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D6476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AAA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216A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D6476" w:rsidRPr="00626438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438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края.</w:t>
      </w:r>
    </w:p>
    <w:p w:rsidR="005D6476" w:rsidRPr="007A4EAF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AAA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216AAA">
        <w:rPr>
          <w:rFonts w:ascii="Times New Roman" w:hAnsi="Times New Roman"/>
          <w:sz w:val="24"/>
          <w:szCs w:val="24"/>
          <w:lang w:eastAsia="ru-RU"/>
        </w:rPr>
        <w:t xml:space="preserve">очтовый адрес: </w:t>
      </w:r>
      <w:r w:rsidRPr="00626438">
        <w:rPr>
          <w:rFonts w:ascii="Times New Roman" w:hAnsi="Times New Roman"/>
          <w:sz w:val="24"/>
          <w:szCs w:val="24"/>
          <w:lang w:eastAsia="ru-RU"/>
        </w:rPr>
        <w:t xml:space="preserve">663840, Россия,  </w:t>
      </w:r>
      <w:r w:rsidRPr="00626438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626438">
        <w:rPr>
          <w:rFonts w:ascii="Times New Roman" w:hAnsi="Times New Roman"/>
          <w:sz w:val="24"/>
          <w:szCs w:val="24"/>
        </w:rPr>
        <w:t>пгт</w:t>
      </w:r>
      <w:proofErr w:type="spellEnd"/>
      <w:r w:rsidRPr="00626438">
        <w:rPr>
          <w:rFonts w:ascii="Times New Roman" w:hAnsi="Times New Roman"/>
          <w:sz w:val="24"/>
          <w:szCs w:val="24"/>
        </w:rPr>
        <w:t xml:space="preserve"> Нижняя Пойма, ул. </w:t>
      </w:r>
      <w:r w:rsidRPr="007A4EAF">
        <w:rPr>
          <w:rFonts w:ascii="Times New Roman" w:hAnsi="Times New Roman"/>
          <w:sz w:val="24"/>
          <w:szCs w:val="24"/>
        </w:rPr>
        <w:t>Дзержинского, 17, каб.</w:t>
      </w:r>
      <w:r w:rsidR="007A4EAF" w:rsidRPr="007A4EAF">
        <w:rPr>
          <w:rFonts w:ascii="Times New Roman" w:hAnsi="Times New Roman"/>
          <w:sz w:val="24"/>
          <w:szCs w:val="24"/>
        </w:rPr>
        <w:t>2</w:t>
      </w:r>
    </w:p>
    <w:p w:rsidR="005D6476" w:rsidRPr="007A4EAF" w:rsidRDefault="005D6476" w:rsidP="005D64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A4EAF">
        <w:rPr>
          <w:rFonts w:ascii="Times New Roman" w:hAnsi="Times New Roman"/>
          <w:b/>
          <w:sz w:val="24"/>
          <w:szCs w:val="24"/>
          <w:lang w:eastAsia="ru-RU"/>
        </w:rPr>
        <w:t>2.Уполномоченный орган.</w:t>
      </w:r>
    </w:p>
    <w:p w:rsidR="005D6476" w:rsidRPr="007A4EAF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sz w:val="24"/>
          <w:szCs w:val="24"/>
        </w:rPr>
        <w:t>Администрация поселка Нижняя Пойма Нижнеингашского района Красноярского края.</w:t>
      </w:r>
    </w:p>
    <w:p w:rsidR="005D6476" w:rsidRPr="007A4EAF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7A4EAF">
        <w:rPr>
          <w:rFonts w:ascii="Times New Roman" w:hAnsi="Times New Roman"/>
          <w:sz w:val="24"/>
          <w:szCs w:val="24"/>
          <w:lang w:eastAsia="ru-RU"/>
        </w:rPr>
        <w:t xml:space="preserve">очтовый адрес: 663840, Россия,  </w:t>
      </w:r>
      <w:r w:rsidRPr="007A4EAF">
        <w:rPr>
          <w:rFonts w:ascii="Times New Roman" w:hAnsi="Times New Roman"/>
          <w:sz w:val="24"/>
          <w:szCs w:val="24"/>
        </w:rPr>
        <w:t xml:space="preserve">Красноярский край, Нижнеингашский район, </w:t>
      </w:r>
      <w:proofErr w:type="spellStart"/>
      <w:r w:rsidRPr="007A4EAF">
        <w:rPr>
          <w:rFonts w:ascii="Times New Roman" w:hAnsi="Times New Roman"/>
          <w:sz w:val="24"/>
          <w:szCs w:val="24"/>
        </w:rPr>
        <w:t>пгт</w:t>
      </w:r>
      <w:proofErr w:type="spellEnd"/>
      <w:r w:rsidRPr="007A4EAF">
        <w:rPr>
          <w:rFonts w:ascii="Times New Roman" w:hAnsi="Times New Roman"/>
          <w:sz w:val="24"/>
          <w:szCs w:val="24"/>
        </w:rPr>
        <w:t xml:space="preserve"> Нижняя Пойма, ул. Дзержинского, 17, каб.</w:t>
      </w:r>
      <w:r w:rsidR="007A4EAF" w:rsidRPr="007A4EAF">
        <w:rPr>
          <w:rFonts w:ascii="Times New Roman" w:hAnsi="Times New Roman"/>
          <w:sz w:val="24"/>
          <w:szCs w:val="24"/>
        </w:rPr>
        <w:t>2</w:t>
      </w:r>
    </w:p>
    <w:p w:rsidR="005D6476" w:rsidRPr="007A4EAF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</w:t>
      </w:r>
      <w:r w:rsidRPr="007A4EAF">
        <w:t xml:space="preserve"> </w:t>
      </w:r>
      <w:proofErr w:type="spellStart"/>
      <w:r w:rsidR="007A4EAF" w:rsidRPr="007A4EAF">
        <w:rPr>
          <w:rFonts w:ascii="Times New Roman" w:eastAsia="Calibri" w:hAnsi="Times New Roman"/>
        </w:rPr>
        <w:t>adm_np@mail.ru</w:t>
      </w:r>
      <w:proofErr w:type="spellEnd"/>
      <w:r w:rsidR="007A4EAF" w:rsidRPr="007A4EAF">
        <w:rPr>
          <w:rFonts w:ascii="Times New Roman" w:hAnsi="Times New Roman"/>
          <w:lang w:eastAsia="ru-RU"/>
        </w:rPr>
        <w:t>;</w:t>
      </w:r>
    </w:p>
    <w:p w:rsidR="005D6476" w:rsidRPr="007A4EAF" w:rsidRDefault="005D6476" w:rsidP="005D64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8(39171)33-33-5. </w:t>
      </w:r>
    </w:p>
    <w:p w:rsidR="005D6476" w:rsidRPr="007A4EAF" w:rsidRDefault="005D6476" w:rsidP="005D64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sz w:val="24"/>
          <w:szCs w:val="24"/>
          <w:lang w:eastAsia="ru-RU"/>
        </w:rPr>
        <w:t>Контактное лицо: Волкова Лариса Александровна.</w:t>
      </w:r>
    </w:p>
    <w:p w:rsidR="005D6476" w:rsidRPr="00216AAA" w:rsidRDefault="005D6476" w:rsidP="005D647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EAF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7A4EAF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7A4EAF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распоряжением администрации </w:t>
      </w:r>
      <w:r w:rsidRPr="007A4EAF">
        <w:rPr>
          <w:rFonts w:ascii="Times New Roman" w:hAnsi="Times New Roman"/>
          <w:sz w:val="24"/>
          <w:szCs w:val="24"/>
        </w:rPr>
        <w:t>поселка Нижняя Пойма Нижнеингашского района Красноярского края</w:t>
      </w:r>
      <w:r w:rsidRPr="007A4EAF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от </w:t>
      </w:r>
      <w:r w:rsidRPr="007A4EAF">
        <w:rPr>
          <w:rFonts w:ascii="Times New Roman" w:hAnsi="Times New Roman"/>
          <w:sz w:val="24"/>
          <w:szCs w:val="24"/>
        </w:rPr>
        <w:t>2</w:t>
      </w:r>
      <w:r w:rsidR="007A4EAF" w:rsidRPr="007A4EAF">
        <w:rPr>
          <w:rFonts w:ascii="Times New Roman" w:hAnsi="Times New Roman"/>
          <w:sz w:val="24"/>
          <w:szCs w:val="24"/>
        </w:rPr>
        <w:t>0</w:t>
      </w:r>
      <w:r w:rsidRPr="007A4EAF">
        <w:rPr>
          <w:rFonts w:ascii="Times New Roman" w:hAnsi="Times New Roman"/>
          <w:sz w:val="24"/>
          <w:szCs w:val="24"/>
        </w:rPr>
        <w:t>.03.202</w:t>
      </w:r>
      <w:r w:rsidR="007A4EAF" w:rsidRPr="007A4EAF">
        <w:rPr>
          <w:rFonts w:ascii="Times New Roman" w:hAnsi="Times New Roman"/>
          <w:sz w:val="24"/>
          <w:szCs w:val="24"/>
        </w:rPr>
        <w:t>5 № 49</w:t>
      </w:r>
      <w:r w:rsidRPr="007A4EAF">
        <w:rPr>
          <w:rFonts w:ascii="Times New Roman" w:hAnsi="Times New Roman"/>
          <w:sz w:val="24"/>
          <w:szCs w:val="24"/>
        </w:rPr>
        <w:t>-р «</w:t>
      </w:r>
      <w:r w:rsidRPr="00D3426A">
        <w:rPr>
          <w:rFonts w:ascii="Times New Roman" w:hAnsi="Times New Roman"/>
          <w:sz w:val="24"/>
          <w:szCs w:val="24"/>
        </w:rPr>
        <w:t>О проведении  аукциона на право заключения договора аренды земельных участков, государственная собственность на которые не разграничена»</w:t>
      </w:r>
    </w:p>
    <w:p w:rsidR="00594FC8" w:rsidRPr="002E050E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2E050E">
        <w:rPr>
          <w:b/>
          <w:color w:val="000000"/>
          <w:spacing w:val="-4"/>
        </w:rPr>
        <w:t>3. Форма, м</w:t>
      </w:r>
      <w:r w:rsidRPr="002E050E">
        <w:rPr>
          <w:b/>
          <w:bCs/>
          <w:color w:val="000000" w:themeColor="text1"/>
        </w:rPr>
        <w:t>есто, дата</w:t>
      </w:r>
      <w:r w:rsidR="00B01326" w:rsidRPr="002E050E">
        <w:rPr>
          <w:b/>
          <w:bCs/>
          <w:color w:val="000000" w:themeColor="text1"/>
        </w:rPr>
        <w:t xml:space="preserve"> и</w:t>
      </w:r>
      <w:r w:rsidRPr="002E050E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E050E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E050E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E050E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E050E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7A4EAF" w:rsidRPr="00B46B64" w:rsidRDefault="007A4EAF" w:rsidP="007A4E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7A4EAF" w:rsidRPr="00B46B64" w:rsidRDefault="007A4EAF" w:rsidP="007A4E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7A4EAF" w:rsidRPr="00B46B64" w:rsidRDefault="007A4EAF" w:rsidP="007A4E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7A4EAF" w:rsidRPr="00B46B64" w:rsidRDefault="007A4EAF" w:rsidP="007A4EA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E050E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50E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 w:rsidRPr="002E050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E05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5F4" w:rsidRPr="007A4EAF">
        <w:rPr>
          <w:rFonts w:ascii="Times New Roman" w:hAnsi="Times New Roman"/>
          <w:b/>
          <w:sz w:val="24"/>
          <w:szCs w:val="24"/>
        </w:rPr>
        <w:t>2</w:t>
      </w:r>
      <w:r w:rsidR="007A4EAF">
        <w:rPr>
          <w:rFonts w:ascii="Times New Roman" w:hAnsi="Times New Roman"/>
          <w:b/>
          <w:sz w:val="24"/>
          <w:szCs w:val="24"/>
        </w:rPr>
        <w:t>3.04</w:t>
      </w:r>
      <w:r w:rsidR="002E050E" w:rsidRPr="007A4EAF">
        <w:rPr>
          <w:rFonts w:ascii="Times New Roman" w:hAnsi="Times New Roman"/>
          <w:b/>
          <w:sz w:val="24"/>
          <w:szCs w:val="24"/>
        </w:rPr>
        <w:t>.202</w:t>
      </w:r>
      <w:r w:rsidR="007A4EAF" w:rsidRPr="007A4EAF">
        <w:rPr>
          <w:rFonts w:ascii="Times New Roman" w:hAnsi="Times New Roman"/>
          <w:b/>
          <w:sz w:val="24"/>
          <w:szCs w:val="24"/>
        </w:rPr>
        <w:t>5</w:t>
      </w:r>
      <w:r w:rsidRPr="007A4EAF">
        <w:rPr>
          <w:rFonts w:ascii="Times New Roman" w:hAnsi="Times New Roman"/>
          <w:b/>
          <w:sz w:val="24"/>
          <w:szCs w:val="24"/>
        </w:rPr>
        <w:t xml:space="preserve"> года в </w:t>
      </w:r>
      <w:r w:rsidR="00E51D88" w:rsidRPr="007A4EAF">
        <w:rPr>
          <w:rFonts w:ascii="Times New Roman" w:hAnsi="Times New Roman"/>
          <w:b/>
          <w:sz w:val="24"/>
          <w:szCs w:val="24"/>
        </w:rPr>
        <w:t>10</w:t>
      </w:r>
      <w:r w:rsidRPr="007A4EAF">
        <w:rPr>
          <w:rFonts w:ascii="Times New Roman" w:hAnsi="Times New Roman"/>
          <w:b/>
          <w:sz w:val="24"/>
          <w:szCs w:val="24"/>
        </w:rPr>
        <w:t>:00 часов</w:t>
      </w:r>
      <w:r w:rsidRPr="002E050E">
        <w:rPr>
          <w:rFonts w:ascii="Times New Roman" w:hAnsi="Times New Roman"/>
          <w:sz w:val="24"/>
          <w:szCs w:val="24"/>
        </w:rPr>
        <w:t>,</w:t>
      </w:r>
      <w:r w:rsidRPr="002E050E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50E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E050E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E050E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6662"/>
      </w:tblGrid>
      <w:tr w:rsidR="005D6476" w:rsidRPr="00236CE3" w:rsidTr="00E8291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236CE3">
              <w:rPr>
                <w:b/>
                <w:sz w:val="24"/>
                <w:szCs w:val="24"/>
              </w:rPr>
              <w:t xml:space="preserve">Лот № 1 </w:t>
            </w:r>
          </w:p>
        </w:tc>
      </w:tr>
      <w:tr w:rsidR="005D6476" w:rsidRPr="00236CE3" w:rsidTr="00E82911">
        <w:trPr>
          <w:trHeight w:val="12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5D6476" w:rsidRDefault="005D647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476">
              <w:rPr>
                <w:rFonts w:ascii="Times New Roman" w:hAnsi="Times New Roman"/>
              </w:rPr>
              <w:t>Российская Федерация, Красноярский край, Нижнеингашский муниципальный район, городское поселение поселок Нижняя Пойма, поселок городского типа Нижняя Пойма, микрорайон Спутник, земельный участок 8/14</w:t>
            </w:r>
            <w:r w:rsidRPr="005D6476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5D6476" w:rsidRPr="00236CE3" w:rsidTr="00E829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5D6476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476">
              <w:rPr>
                <w:rFonts w:ascii="Times New Roman" w:hAnsi="Times New Roman"/>
                <w:sz w:val="24"/>
              </w:rPr>
              <w:t>24:28:3001026:1156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5D6476" w:rsidRPr="00236CE3" w:rsidTr="0037784F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Pr="0037784F">
              <w:rPr>
                <w:rFonts w:ascii="Times New Roman" w:hAnsi="Times New Roman"/>
                <w:sz w:val="24"/>
              </w:rPr>
              <w:t>размещение гаражей для собственных нужд;</w:t>
            </w:r>
          </w:p>
          <w:p w:rsidR="005D6476" w:rsidRPr="0037784F" w:rsidRDefault="005D647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476" w:rsidRPr="00236CE3" w:rsidTr="0037784F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0C2FF4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szCs w:val="20"/>
              </w:rPr>
              <w:t>312,50</w:t>
            </w:r>
          </w:p>
        </w:tc>
      </w:tr>
      <w:tr w:rsidR="005D6476" w:rsidRPr="00236CE3" w:rsidTr="0037784F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szCs w:val="20"/>
              </w:rPr>
              <w:t>9,37</w:t>
            </w:r>
          </w:p>
        </w:tc>
      </w:tr>
      <w:tr w:rsidR="005D6476" w:rsidRPr="00236CE3" w:rsidTr="0037784F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szCs w:val="20"/>
              </w:rPr>
              <w:t>62,5</w:t>
            </w:r>
          </w:p>
        </w:tc>
      </w:tr>
      <w:tr w:rsidR="005D6476" w:rsidRPr="00236CE3" w:rsidTr="0037784F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6" w:rsidRPr="0037784F" w:rsidRDefault="005D6476" w:rsidP="00E82911">
            <w:pPr>
              <w:pStyle w:val="ac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3778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3778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3778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3778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37784F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spacing w:after="0"/>
              <w:ind w:firstLine="539"/>
              <w:rPr>
                <w:rFonts w:ascii="Times New Roman" w:hAnsi="Times New Roman"/>
                <w:b/>
                <w:bCs/>
              </w:rPr>
            </w:pPr>
            <w:r w:rsidRPr="0037784F">
              <w:rPr>
                <w:rFonts w:ascii="Times New Roman" w:hAnsi="Times New Roman"/>
                <w:b/>
                <w:bCs/>
              </w:rPr>
              <w:t>Землепользование и застройка на территориях жилых зон</w:t>
            </w:r>
          </w:p>
          <w:p w:rsidR="005D6476" w:rsidRPr="0037784F" w:rsidRDefault="005D6476" w:rsidP="00E82911">
            <w:pPr>
              <w:spacing w:after="0"/>
              <w:ind w:firstLine="539"/>
              <w:rPr>
                <w:rFonts w:ascii="Times New Roman" w:hAnsi="Times New Roman"/>
                <w:b/>
                <w:bCs/>
              </w:rPr>
            </w:pP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lastRenderedPageBreak/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11. </w:t>
            </w:r>
            <w:proofErr w:type="gramStart"/>
            <w:r w:rsidRPr="0037784F">
              <w:rPr>
                <w:rFonts w:ascii="Times New Roman" w:hAnsi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6" w:rsidRPr="0037784F" w:rsidRDefault="005D6476" w:rsidP="00E82911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37784F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  <w:tr w:rsidR="005D6476" w:rsidRPr="00236CE3" w:rsidTr="0037784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37784F">
              <w:rPr>
                <w:b/>
                <w:sz w:val="24"/>
                <w:szCs w:val="24"/>
              </w:rPr>
              <w:t>Лот № 2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</w:rPr>
              <w:t>Российская Федерация, Красноярский край, Нижнеингашский муниципальный район, поселок городского типа Нижняя Пойма, улица Лаптева, земельный участок 42а;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sz w:val="24"/>
              </w:rPr>
              <w:t>24:28:3001015:522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5D6476" w:rsidRPr="00236CE3" w:rsidTr="0037784F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Pr="0037784F">
              <w:rPr>
                <w:sz w:val="24"/>
              </w:rPr>
              <w:t>размещение гаражей для собственных нужд;</w:t>
            </w:r>
          </w:p>
        </w:tc>
      </w:tr>
      <w:tr w:rsidR="005D6476" w:rsidRPr="00236CE3" w:rsidTr="0037784F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300E5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5D6476" w:rsidRPr="00236CE3" w:rsidTr="0037784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674,97</w:t>
            </w:r>
          </w:p>
        </w:tc>
      </w:tr>
      <w:tr w:rsidR="005D6476" w:rsidRPr="00236CE3" w:rsidTr="0037784F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20,25</w:t>
            </w:r>
          </w:p>
        </w:tc>
      </w:tr>
      <w:tr w:rsidR="005D6476" w:rsidRPr="00236CE3" w:rsidTr="0037784F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</w:rPr>
              <w:t>134,99</w:t>
            </w:r>
          </w:p>
        </w:tc>
      </w:tr>
      <w:tr w:rsidR="005D6476" w:rsidRPr="00236CE3" w:rsidTr="0037784F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6" w:rsidRPr="0037784F" w:rsidRDefault="005D6476" w:rsidP="00E82911">
            <w:pPr>
              <w:pStyle w:val="ac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37784F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3778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3778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3778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3778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7784F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37784F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476" w:rsidRPr="0037784F" w:rsidRDefault="005D6476" w:rsidP="00E82911">
            <w:pPr>
              <w:spacing w:after="0"/>
              <w:ind w:firstLine="539"/>
              <w:rPr>
                <w:rFonts w:ascii="Times New Roman" w:hAnsi="Times New Roman"/>
                <w:b/>
                <w:bCs/>
              </w:rPr>
            </w:pPr>
            <w:r w:rsidRPr="0037784F">
              <w:rPr>
                <w:rFonts w:ascii="Times New Roman" w:hAnsi="Times New Roman"/>
                <w:b/>
                <w:bCs/>
              </w:rPr>
              <w:t>Землепользование и застройка на территориях жилых зон</w:t>
            </w:r>
          </w:p>
          <w:p w:rsidR="005D6476" w:rsidRPr="0037784F" w:rsidRDefault="005D6476" w:rsidP="00E82911">
            <w:pPr>
              <w:spacing w:after="0"/>
              <w:ind w:firstLine="539"/>
              <w:rPr>
                <w:rFonts w:ascii="Times New Roman" w:hAnsi="Times New Roman"/>
                <w:b/>
                <w:bCs/>
              </w:rPr>
            </w:pP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1. Жилые зоны предназначены для застройки жилыми домами малой, средней этажности, индивидуальными жилыми домами.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2. В жилых зонах могут допускаться следующие вспомогательные виды разрешенного использования: размещение отдельно стоящих, встроенных или пристроенных объектов социально-бытового, торгового, административно-делового, культового назначения, объектов здравоохранения,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3. Строительство, реконструкция на территориях жилых зон могут быть осуществлены только в соответствии с разрешенными видами использования земельных участков и объектов капитального строительства, установленными градостроительными регламентами.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4. Объекты благоустройства придомовых территорий (проезды, площадки для временной стоянки автотранспорта, площадки для игр и занятий спортом, малые архитектурные формы и др.) в соответствии с нормативами и проектной документацией относятся к основным видам разрешенного использования земельных участков и объектов капитального строительства.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5. Изменение функционального назначения жилых помещений допускается в отношении помещений, расположенных на первых этажах жилых домов при условии обеспечения отдельных входов со стороны красных линий улиц и организации загрузочных площадок. Вид функционального назначения указанных помещений устанавливается в соответствии с градостроительными регламентами.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6. Субъекты землепользования в жилых зонах обязаны содержать придомовые (внутриквартальные) территории в порядке и чистоте, сохранять зеленые насаждения, беречь объекты благоустройства.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lastRenderedPageBreak/>
              <w:t xml:space="preserve">8. Жилищное строительство может осуществляться как по индивидуальным, так и по типовым проектам, подготовленным и согласованным в установленном действующим законодательством порядке. </w:t>
            </w:r>
          </w:p>
          <w:p w:rsidR="005D6476" w:rsidRPr="0037784F" w:rsidRDefault="005D6476" w:rsidP="00E82911">
            <w:pPr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9. В кварталах (микрорайонах) жилой застройки, а также при объектах, характеризующихся интенсивной посещаемостью, следует предусматривать необходимое количество автостоянок в соответствии с СП 42.13330.2011 «Градостроительство. Планировка и застройка городских и сельских поселений».</w:t>
            </w:r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10. При осуществлении индивидуального жилищного строительства (проектировании) необходимо соблюдать требования, установленные градостроительным планом земельного участка. </w:t>
            </w:r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 xml:space="preserve">11. </w:t>
            </w:r>
            <w:proofErr w:type="gramStart"/>
            <w:r w:rsidRPr="0037784F">
              <w:rPr>
                <w:rFonts w:ascii="Times New Roman" w:hAnsi="Times New Roman"/>
              </w:rPr>
              <w:t>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строительства, инженерных коммуникаций, благоустройства и озеленения участка, а также произвести устройство выезда до проезжей части из того же материала, что и проезжая часть.</w:t>
            </w:r>
            <w:proofErr w:type="gramEnd"/>
          </w:p>
          <w:p w:rsidR="005D6476" w:rsidRPr="0037784F" w:rsidRDefault="005D6476" w:rsidP="00E82911">
            <w:pPr>
              <w:spacing w:after="0"/>
              <w:ind w:right="-1" w:firstLine="539"/>
              <w:jc w:val="both"/>
              <w:rPr>
                <w:rFonts w:ascii="Times New Roman" w:hAnsi="Times New Roman"/>
              </w:rPr>
            </w:pPr>
            <w:r w:rsidRPr="0037784F">
              <w:rPr>
                <w:rFonts w:ascii="Times New Roman" w:hAnsi="Times New Roman"/>
              </w:rPr>
              <w:t>12.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застройщика.</w:t>
            </w:r>
          </w:p>
          <w:p w:rsidR="005D6476" w:rsidRPr="0037784F" w:rsidRDefault="005D6476" w:rsidP="00E829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476" w:rsidRPr="00236CE3" w:rsidTr="0037784F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6" w:rsidRPr="0037784F" w:rsidRDefault="005D6476" w:rsidP="00E82911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37784F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  <w:bookmarkStart w:id="0" w:name="_GoBack"/>
            <w:bookmarkEnd w:id="0"/>
          </w:p>
        </w:tc>
      </w:tr>
      <w:tr w:rsidR="005D647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76" w:rsidRPr="00236CE3" w:rsidRDefault="005D647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76" w:rsidRPr="00236CE3" w:rsidRDefault="005D6476" w:rsidP="00E82911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  <w:tr w:rsidR="00300E56" w:rsidRPr="00236CE3" w:rsidTr="00E8291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300E56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236CE3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300E56" w:rsidRPr="00236CE3" w:rsidTr="00A314BC">
        <w:trPr>
          <w:trHeight w:val="1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Месторасположение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A314BC" w:rsidRDefault="00A314BC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4B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Нижнеингашский муниципальный район, поселок городского типа Нижняя Пойма, поселок городского типа Нижняя Пойма, улица </w:t>
            </w:r>
            <w:proofErr w:type="spellStart"/>
            <w:r w:rsidRPr="00A314BC">
              <w:rPr>
                <w:rFonts w:ascii="Times New Roman" w:hAnsi="Times New Roman"/>
                <w:sz w:val="24"/>
                <w:szCs w:val="24"/>
              </w:rPr>
              <w:t>Бараниха</w:t>
            </w:r>
            <w:proofErr w:type="spellEnd"/>
            <w:r w:rsidRPr="00A314BC">
              <w:rPr>
                <w:rFonts w:ascii="Times New Roman" w:hAnsi="Times New Roman"/>
                <w:sz w:val="24"/>
                <w:szCs w:val="24"/>
              </w:rPr>
              <w:t>, земельный участок 4А/1</w:t>
            </w:r>
          </w:p>
        </w:tc>
      </w:tr>
      <w:tr w:rsidR="00300E56" w:rsidRPr="00236CE3" w:rsidTr="00E829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A314BC" w:rsidRDefault="00300E56" w:rsidP="00A3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4BC">
              <w:rPr>
                <w:rFonts w:ascii="Times New Roman" w:hAnsi="Times New Roman"/>
                <w:sz w:val="24"/>
                <w:szCs w:val="24"/>
              </w:rPr>
              <w:t>24:28:30010</w:t>
            </w:r>
            <w:r w:rsidR="00A314BC" w:rsidRPr="00A314BC">
              <w:rPr>
                <w:rFonts w:ascii="Times New Roman" w:hAnsi="Times New Roman"/>
                <w:sz w:val="24"/>
                <w:szCs w:val="24"/>
              </w:rPr>
              <w:t>08:585</w:t>
            </w:r>
          </w:p>
        </w:tc>
      </w:tr>
      <w:tr w:rsidR="00300E56" w:rsidRPr="00236CE3" w:rsidTr="00E829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A314BC" w:rsidP="00E829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371</w:t>
            </w:r>
          </w:p>
        </w:tc>
      </w:tr>
      <w:tr w:rsidR="00300E56" w:rsidRPr="00236CE3" w:rsidTr="00E82911">
        <w:trPr>
          <w:trHeight w:val="9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lastRenderedPageBreak/>
              <w:t>Категория земель/ разрешенное использование/ цель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A314BC" w:rsidRDefault="00300E56" w:rsidP="00E82911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14BC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Pr="00A314BC">
              <w:rPr>
                <w:rFonts w:ascii="Times New Roman" w:hAnsi="Times New Roman"/>
                <w:sz w:val="24"/>
              </w:rPr>
              <w:t>размещение гаражей для собственных нужд;</w:t>
            </w:r>
          </w:p>
        </w:tc>
      </w:tr>
      <w:tr w:rsidR="00300E56" w:rsidRPr="00236CE3" w:rsidTr="00E82911">
        <w:trPr>
          <w:trHeight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Срок аренды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1A3CC5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300E56" w:rsidRPr="00236CE3" w:rsidTr="00E829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jc w:val="both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Начальный размер арендной платы в год,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1A3CC5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1836,00</w:t>
            </w:r>
          </w:p>
        </w:tc>
      </w:tr>
      <w:tr w:rsidR="00300E56" w:rsidRPr="00236CE3" w:rsidTr="00E82911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Шаг аукциона, руб. (3%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1A3CC5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55,08</w:t>
            </w:r>
          </w:p>
        </w:tc>
      </w:tr>
      <w:tr w:rsidR="00300E56" w:rsidRPr="00236CE3" w:rsidTr="00E82911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1A3CC5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367,20</w:t>
            </w:r>
          </w:p>
        </w:tc>
      </w:tr>
      <w:tr w:rsidR="00300E56" w:rsidRPr="00236CE3" w:rsidTr="00E82911">
        <w:trPr>
          <w:trHeight w:val="10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CE3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300E56" w:rsidRPr="00236CE3" w:rsidRDefault="00300E5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CE3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300E5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236CE3">
              <w:rPr>
                <w:bCs/>
                <w:sz w:val="24"/>
                <w:szCs w:val="24"/>
              </w:rPr>
              <w:t>Ограничения прав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CE3">
              <w:rPr>
                <w:rFonts w:ascii="Times New Roman" w:hAnsi="Times New Roman"/>
                <w:sz w:val="24"/>
                <w:szCs w:val="24"/>
              </w:rPr>
              <w:t>вид ограничения (обременения) земельного участка: отсутствует.</w:t>
            </w:r>
          </w:p>
        </w:tc>
      </w:tr>
      <w:tr w:rsidR="00300E5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236CE3" w:rsidRDefault="00300E56" w:rsidP="00E82911">
            <w:pPr>
              <w:pStyle w:val="ac"/>
              <w:spacing w:after="0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236CE3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236C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36CE3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236CE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6CE3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236C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36CE3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236CE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36CE3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Pr="00236CE3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E5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 объекта капитального строительства: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C5" w:rsidRPr="001A3CC5" w:rsidRDefault="001A3CC5" w:rsidP="001A3CC5">
            <w:pPr>
              <w:spacing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  <w:r w:rsidRPr="001A3CC5">
              <w:rPr>
                <w:rFonts w:ascii="Times New Roman" w:hAnsi="Times New Roman"/>
                <w:b/>
                <w:bCs/>
              </w:rPr>
              <w:t xml:space="preserve">Статья 17. </w:t>
            </w:r>
            <w:r w:rsidRPr="001A3CC5">
              <w:rPr>
                <w:rFonts w:ascii="Times New Roman" w:hAnsi="Times New Roman"/>
                <w:b/>
              </w:rPr>
              <w:t>Землепользование и застройка на территориях общественно-деловых зон</w:t>
            </w:r>
          </w:p>
          <w:p w:rsidR="001A3CC5" w:rsidRPr="001A3CC5" w:rsidRDefault="001A3CC5" w:rsidP="001A3CC5">
            <w:pPr>
              <w:spacing w:line="240" w:lineRule="auto"/>
              <w:ind w:right="34" w:firstLine="317"/>
              <w:jc w:val="both"/>
              <w:rPr>
                <w:rFonts w:ascii="Times New Roman" w:hAnsi="Times New Roman"/>
              </w:rPr>
            </w:pPr>
            <w:r w:rsidRPr="001A3CC5">
              <w:rPr>
                <w:rFonts w:ascii="Times New Roman" w:hAnsi="Times New Roman"/>
              </w:rPr>
              <w:t xml:space="preserve">1. </w:t>
            </w:r>
            <w:proofErr w:type="gramStart"/>
            <w:r w:rsidRPr="001A3CC5">
              <w:rPr>
                <w:rFonts w:ascii="Times New Roman" w:hAnsi="Times New Roman"/>
              </w:rPr>
              <w:t>Общественно – деловые зоны предназначены для размещения объектов здравоохранения, культуры, торговли, общественного питания, социально-бытового назначения, предпринимательской деятельности, образовательных учреждений,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      </w:r>
            <w:proofErr w:type="gramEnd"/>
          </w:p>
          <w:p w:rsidR="001A3CC5" w:rsidRPr="001A3CC5" w:rsidRDefault="001A3CC5" w:rsidP="001A3CC5">
            <w:pPr>
              <w:spacing w:line="240" w:lineRule="auto"/>
              <w:ind w:right="34" w:firstLine="317"/>
              <w:jc w:val="both"/>
              <w:rPr>
                <w:rFonts w:ascii="Times New Roman" w:hAnsi="Times New Roman"/>
              </w:rPr>
            </w:pPr>
            <w:r w:rsidRPr="001A3CC5">
              <w:rPr>
                <w:rFonts w:ascii="Times New Roman" w:hAnsi="Times New Roman"/>
              </w:rPr>
              <w:t xml:space="preserve">2.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допускается. </w:t>
            </w:r>
          </w:p>
          <w:p w:rsidR="00300E56" w:rsidRPr="00236CE3" w:rsidRDefault="001A3CC5" w:rsidP="001A3CC5">
            <w:pPr>
              <w:spacing w:line="240" w:lineRule="auto"/>
              <w:ind w:right="34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CC5">
              <w:rPr>
                <w:rFonts w:ascii="Times New Roman" w:hAnsi="Times New Roman"/>
              </w:rPr>
              <w:t>3.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      </w:r>
          </w:p>
        </w:tc>
      </w:tr>
      <w:tr w:rsidR="00300E5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>Информация о возможности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236CE3" w:rsidRDefault="00300E56" w:rsidP="00E82911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  <w:tr w:rsidR="00300E56" w:rsidRPr="00236CE3" w:rsidTr="00E82911">
        <w:trPr>
          <w:trHeight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56" w:rsidRPr="00236CE3" w:rsidRDefault="00300E56" w:rsidP="00E82911">
            <w:pPr>
              <w:pStyle w:val="a9"/>
              <w:ind w:left="0"/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Информация о возможности подключения объектов капитального строительства к сетям инженерно-технического </w:t>
            </w:r>
            <w:r w:rsidRPr="00236CE3">
              <w:rPr>
                <w:rFonts w:eastAsia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56" w:rsidRPr="00236CE3" w:rsidRDefault="00300E56" w:rsidP="00E82911">
            <w:pPr>
              <w:spacing w:after="0"/>
              <w:ind w:firstLine="34"/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</w:pPr>
            <w:r w:rsidRPr="00236CE3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Возможность подключения объектов капитального строительства к сетям инженерно-технического обеспечения отсутствует</w:t>
            </w:r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297192" w:rsidRPr="006F302B" w:rsidRDefault="00297192" w:rsidP="0029719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1A3CC5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7A4EAF" w:rsidRPr="006F302B" w:rsidRDefault="007A4EAF" w:rsidP="007A4E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192" w:rsidRPr="008E7BB7" w:rsidRDefault="00297192" w:rsidP="0029719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297192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1A3CC5" w:rsidRPr="006F302B" w:rsidRDefault="001A3CC5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192" w:rsidRPr="004A14C1" w:rsidRDefault="00297192" w:rsidP="002971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297192" w:rsidRPr="002E050E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</w:t>
      </w:r>
      <w:r w:rsidRPr="002E050E">
        <w:rPr>
          <w:rFonts w:ascii="Times New Roman" w:hAnsi="Times New Roman"/>
          <w:sz w:val="24"/>
          <w:szCs w:val="24"/>
        </w:rPr>
        <w:t>ится без ограничения по составу участников.</w:t>
      </w:r>
    </w:p>
    <w:p w:rsidR="00297192" w:rsidRPr="007A4EAF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7A4EAF" w:rsidRPr="007A4EAF">
        <w:rPr>
          <w:rFonts w:ascii="Times New Roman" w:hAnsi="Times New Roman"/>
          <w:sz w:val="24"/>
          <w:szCs w:val="24"/>
        </w:rPr>
        <w:t>21</w:t>
      </w:r>
      <w:r w:rsidR="002E050E" w:rsidRPr="007A4EAF">
        <w:rPr>
          <w:rFonts w:ascii="Times New Roman" w:hAnsi="Times New Roman"/>
          <w:b/>
          <w:sz w:val="24"/>
          <w:szCs w:val="24"/>
        </w:rPr>
        <w:t>.0</w:t>
      </w:r>
      <w:r w:rsidR="007A4EAF" w:rsidRPr="007A4EAF">
        <w:rPr>
          <w:rFonts w:ascii="Times New Roman" w:hAnsi="Times New Roman"/>
          <w:b/>
          <w:sz w:val="24"/>
          <w:szCs w:val="24"/>
        </w:rPr>
        <w:t>3</w:t>
      </w:r>
      <w:r w:rsidR="002E050E" w:rsidRPr="007A4EAF">
        <w:rPr>
          <w:rFonts w:ascii="Times New Roman" w:hAnsi="Times New Roman"/>
          <w:b/>
          <w:sz w:val="24"/>
          <w:szCs w:val="24"/>
        </w:rPr>
        <w:t>.202</w:t>
      </w:r>
      <w:r w:rsidR="007A4EAF" w:rsidRPr="007A4EAF">
        <w:rPr>
          <w:rFonts w:ascii="Times New Roman" w:hAnsi="Times New Roman"/>
          <w:b/>
          <w:sz w:val="24"/>
          <w:szCs w:val="24"/>
        </w:rPr>
        <w:t>4</w:t>
      </w:r>
      <w:r w:rsidRPr="007A4EAF">
        <w:rPr>
          <w:rFonts w:ascii="Times New Roman" w:hAnsi="Times New Roman"/>
          <w:b/>
          <w:sz w:val="24"/>
          <w:szCs w:val="24"/>
        </w:rPr>
        <w:t xml:space="preserve"> года с </w:t>
      </w:r>
      <w:r w:rsidR="002E050E" w:rsidRPr="007A4EAF">
        <w:rPr>
          <w:rFonts w:ascii="Times New Roman" w:hAnsi="Times New Roman"/>
          <w:b/>
          <w:sz w:val="24"/>
          <w:szCs w:val="24"/>
        </w:rPr>
        <w:t>08</w:t>
      </w:r>
      <w:r w:rsidRPr="007A4EAF">
        <w:rPr>
          <w:rFonts w:ascii="Times New Roman" w:hAnsi="Times New Roman"/>
          <w:b/>
          <w:sz w:val="24"/>
          <w:szCs w:val="24"/>
        </w:rPr>
        <w:t>.00 часов, время местное Красноярское.</w:t>
      </w:r>
    </w:p>
    <w:p w:rsidR="00297192" w:rsidRPr="007A4EAF" w:rsidRDefault="00297192" w:rsidP="002971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7A4EAF" w:rsidRPr="007A4EAF">
        <w:rPr>
          <w:rFonts w:ascii="Times New Roman" w:hAnsi="Times New Roman"/>
          <w:sz w:val="24"/>
          <w:szCs w:val="24"/>
        </w:rPr>
        <w:t>2</w:t>
      </w:r>
      <w:r w:rsidR="002E050E" w:rsidRPr="007A4EAF">
        <w:rPr>
          <w:rFonts w:ascii="Times New Roman" w:hAnsi="Times New Roman"/>
          <w:b/>
          <w:sz w:val="24"/>
          <w:szCs w:val="24"/>
        </w:rPr>
        <w:t>1.0</w:t>
      </w:r>
      <w:r w:rsidR="007A4EAF" w:rsidRPr="007A4EAF">
        <w:rPr>
          <w:rFonts w:ascii="Times New Roman" w:hAnsi="Times New Roman"/>
          <w:b/>
          <w:sz w:val="24"/>
          <w:szCs w:val="24"/>
        </w:rPr>
        <w:t>4</w:t>
      </w:r>
      <w:r w:rsidR="002E050E" w:rsidRPr="007A4EAF">
        <w:rPr>
          <w:rFonts w:ascii="Times New Roman" w:hAnsi="Times New Roman"/>
          <w:b/>
          <w:sz w:val="24"/>
          <w:szCs w:val="24"/>
        </w:rPr>
        <w:t>.202</w:t>
      </w:r>
      <w:r w:rsidR="007A4EAF" w:rsidRPr="007A4EAF">
        <w:rPr>
          <w:rFonts w:ascii="Times New Roman" w:hAnsi="Times New Roman"/>
          <w:b/>
          <w:sz w:val="24"/>
          <w:szCs w:val="24"/>
        </w:rPr>
        <w:t>5</w:t>
      </w:r>
      <w:r w:rsidR="002E050E" w:rsidRPr="007A4EAF">
        <w:rPr>
          <w:rFonts w:ascii="Times New Roman" w:hAnsi="Times New Roman"/>
          <w:b/>
          <w:sz w:val="24"/>
          <w:szCs w:val="24"/>
        </w:rPr>
        <w:t xml:space="preserve"> </w:t>
      </w:r>
      <w:r w:rsidRPr="007A4EAF">
        <w:rPr>
          <w:rFonts w:ascii="Times New Roman" w:hAnsi="Times New Roman"/>
          <w:b/>
          <w:sz w:val="24"/>
          <w:szCs w:val="24"/>
        </w:rPr>
        <w:t>года в 17.00 часов, время местное Красноярское.</w:t>
      </w:r>
    </w:p>
    <w:p w:rsidR="00297192" w:rsidRPr="007A4EAF" w:rsidRDefault="00297192" w:rsidP="002971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="002125F4" w:rsidRPr="007A4EAF">
        <w:rPr>
          <w:rFonts w:ascii="Times New Roman" w:hAnsi="Times New Roman"/>
          <w:b/>
          <w:sz w:val="24"/>
          <w:szCs w:val="24"/>
        </w:rPr>
        <w:t>2</w:t>
      </w:r>
      <w:r w:rsidR="007A4EAF" w:rsidRPr="007A4EAF">
        <w:rPr>
          <w:rFonts w:ascii="Times New Roman" w:hAnsi="Times New Roman"/>
          <w:b/>
          <w:sz w:val="24"/>
          <w:szCs w:val="24"/>
        </w:rPr>
        <w:t>2.04</w:t>
      </w:r>
      <w:r w:rsidR="002E050E" w:rsidRPr="007A4EAF">
        <w:rPr>
          <w:rFonts w:ascii="Times New Roman" w:hAnsi="Times New Roman"/>
          <w:b/>
          <w:sz w:val="24"/>
          <w:szCs w:val="24"/>
        </w:rPr>
        <w:t>.202</w:t>
      </w:r>
      <w:r w:rsidR="007A4EAF" w:rsidRPr="007A4EAF">
        <w:rPr>
          <w:rFonts w:ascii="Times New Roman" w:hAnsi="Times New Roman"/>
          <w:b/>
          <w:sz w:val="24"/>
          <w:szCs w:val="24"/>
        </w:rPr>
        <w:t>5</w:t>
      </w:r>
      <w:r w:rsidRPr="007A4EAF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97192" w:rsidRPr="007A4EAF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площадки, согласно пункту 5 настоящего извещения.</w:t>
      </w:r>
    </w:p>
    <w:p w:rsidR="00297192" w:rsidRPr="007A4EAF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4EAF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hyperlink r:id="rId9" w:history="1">
        <w:r w:rsidR="007A4EAF" w:rsidRPr="007A4EAF">
          <w:rPr>
            <w:rStyle w:val="a3"/>
            <w:bCs/>
            <w:sz w:val="24"/>
            <w:szCs w:val="24"/>
          </w:rPr>
          <w:t xml:space="preserve"> </w:t>
        </w:r>
        <w:r w:rsidR="007A4EAF" w:rsidRPr="007A4EAF">
          <w:rPr>
            <w:rStyle w:val="a3"/>
            <w:sz w:val="24"/>
            <w:szCs w:val="24"/>
          </w:rPr>
          <w:t xml:space="preserve">https://utp.sberbank-ast.ru/ </w:t>
        </w:r>
      </w:hyperlink>
      <w:r w:rsidR="007A4EAF" w:rsidRPr="007A4EA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7A4EAF">
        <w:rPr>
          <w:rFonts w:ascii="Times New Roman" w:hAnsi="Times New Roman"/>
          <w:sz w:val="24"/>
          <w:szCs w:val="24"/>
        </w:rPr>
        <w:t xml:space="preserve"> начиная со</w:t>
      </w:r>
      <w:r w:rsidRPr="006F302B">
        <w:rPr>
          <w:rFonts w:ascii="Times New Roman" w:hAnsi="Times New Roman"/>
          <w:sz w:val="24"/>
          <w:szCs w:val="24"/>
        </w:rPr>
        <w:t xml:space="preserve"> времени и даты начала приема заявок до времени и даты окончания приема заявок, указанных в настоящем пункте.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297192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297192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;.</w:t>
      </w:r>
      <w:proofErr w:type="gramEnd"/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297192" w:rsidRPr="004A14C1" w:rsidRDefault="00297192" w:rsidP="002971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297192" w:rsidRPr="004A14C1" w:rsidRDefault="00297192" w:rsidP="002971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10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1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3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4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297192" w:rsidRPr="006F302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297192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297192" w:rsidRPr="000253BB" w:rsidRDefault="00297192" w:rsidP="002971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53BB">
        <w:rPr>
          <w:rFonts w:ascii="Times New Roman" w:hAnsi="Times New Roman"/>
          <w:sz w:val="24"/>
          <w:szCs w:val="24"/>
        </w:rPr>
        <w:t>Заключение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3BB">
        <w:rPr>
          <w:rFonts w:ascii="Times New Roman" w:hAnsi="Times New Roman"/>
          <w:sz w:val="24"/>
          <w:szCs w:val="24"/>
        </w:rPr>
        <w:t>аренды земельного участка по результатам проведения аукциона</w:t>
      </w:r>
      <w:proofErr w:type="gramStart"/>
      <w:r w:rsidRPr="000253B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5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7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8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297192" w:rsidRPr="006F302B" w:rsidRDefault="00297192" w:rsidP="002971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A65AC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A3" w:rsidRDefault="006244A3" w:rsidP="0056480E">
      <w:pPr>
        <w:spacing w:after="0" w:line="240" w:lineRule="auto"/>
      </w:pPr>
      <w:r>
        <w:separator/>
      </w:r>
    </w:p>
  </w:endnote>
  <w:endnote w:type="continuationSeparator" w:id="0">
    <w:p w:rsidR="006244A3" w:rsidRDefault="006244A3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A3" w:rsidRDefault="006244A3" w:rsidP="0056480E">
      <w:pPr>
        <w:spacing w:after="0" w:line="240" w:lineRule="auto"/>
      </w:pPr>
      <w:r>
        <w:separator/>
      </w:r>
    </w:p>
  </w:footnote>
  <w:footnote w:type="continuationSeparator" w:id="0">
    <w:p w:rsidR="006244A3" w:rsidRDefault="006244A3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373B8"/>
    <w:rsid w:val="0006546F"/>
    <w:rsid w:val="0008193F"/>
    <w:rsid w:val="000A1859"/>
    <w:rsid w:val="000B6147"/>
    <w:rsid w:val="000C2FF4"/>
    <w:rsid w:val="000D4F53"/>
    <w:rsid w:val="00112182"/>
    <w:rsid w:val="0015419A"/>
    <w:rsid w:val="00162A5F"/>
    <w:rsid w:val="001768E9"/>
    <w:rsid w:val="00181345"/>
    <w:rsid w:val="001A3CC5"/>
    <w:rsid w:val="001B0698"/>
    <w:rsid w:val="001C0B2C"/>
    <w:rsid w:val="002125F4"/>
    <w:rsid w:val="002227D7"/>
    <w:rsid w:val="0023149D"/>
    <w:rsid w:val="002619C2"/>
    <w:rsid w:val="0026616E"/>
    <w:rsid w:val="002702F7"/>
    <w:rsid w:val="00286DEE"/>
    <w:rsid w:val="00296DEA"/>
    <w:rsid w:val="00297192"/>
    <w:rsid w:val="002A2BCF"/>
    <w:rsid w:val="002E050E"/>
    <w:rsid w:val="00300E0F"/>
    <w:rsid w:val="00300E56"/>
    <w:rsid w:val="00313463"/>
    <w:rsid w:val="00317580"/>
    <w:rsid w:val="00333447"/>
    <w:rsid w:val="00336107"/>
    <w:rsid w:val="00336E94"/>
    <w:rsid w:val="00366989"/>
    <w:rsid w:val="0037784F"/>
    <w:rsid w:val="00391308"/>
    <w:rsid w:val="003A12B5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06A"/>
    <w:rsid w:val="004A14C1"/>
    <w:rsid w:val="004D55A0"/>
    <w:rsid w:val="00535341"/>
    <w:rsid w:val="005451CB"/>
    <w:rsid w:val="00550325"/>
    <w:rsid w:val="00557AE7"/>
    <w:rsid w:val="0056480E"/>
    <w:rsid w:val="005761D6"/>
    <w:rsid w:val="00581BFA"/>
    <w:rsid w:val="00594FC8"/>
    <w:rsid w:val="00596A80"/>
    <w:rsid w:val="00596F02"/>
    <w:rsid w:val="00597920"/>
    <w:rsid w:val="005C26B9"/>
    <w:rsid w:val="005D052D"/>
    <w:rsid w:val="005D6476"/>
    <w:rsid w:val="00600A2F"/>
    <w:rsid w:val="00610D77"/>
    <w:rsid w:val="0062419D"/>
    <w:rsid w:val="006244A3"/>
    <w:rsid w:val="00627BCD"/>
    <w:rsid w:val="00630B48"/>
    <w:rsid w:val="00653195"/>
    <w:rsid w:val="006776FD"/>
    <w:rsid w:val="00697F0F"/>
    <w:rsid w:val="006B6BDA"/>
    <w:rsid w:val="006C756D"/>
    <w:rsid w:val="006F302B"/>
    <w:rsid w:val="006F3FB9"/>
    <w:rsid w:val="00713E8E"/>
    <w:rsid w:val="00716618"/>
    <w:rsid w:val="00736D57"/>
    <w:rsid w:val="00764016"/>
    <w:rsid w:val="007A4EAF"/>
    <w:rsid w:val="007D119A"/>
    <w:rsid w:val="007D6533"/>
    <w:rsid w:val="007E4FE4"/>
    <w:rsid w:val="007F7C80"/>
    <w:rsid w:val="00813D5F"/>
    <w:rsid w:val="0081552E"/>
    <w:rsid w:val="008231FD"/>
    <w:rsid w:val="0084227A"/>
    <w:rsid w:val="00845F61"/>
    <w:rsid w:val="00852DC5"/>
    <w:rsid w:val="00854E1F"/>
    <w:rsid w:val="008561FC"/>
    <w:rsid w:val="00866DEF"/>
    <w:rsid w:val="008A0C28"/>
    <w:rsid w:val="008D2ACE"/>
    <w:rsid w:val="008D3048"/>
    <w:rsid w:val="008E151B"/>
    <w:rsid w:val="008E7BB7"/>
    <w:rsid w:val="00913C0B"/>
    <w:rsid w:val="009204A2"/>
    <w:rsid w:val="00946685"/>
    <w:rsid w:val="00964761"/>
    <w:rsid w:val="00984B46"/>
    <w:rsid w:val="009955E0"/>
    <w:rsid w:val="009A4D2F"/>
    <w:rsid w:val="009C1177"/>
    <w:rsid w:val="009D795A"/>
    <w:rsid w:val="009E27EF"/>
    <w:rsid w:val="00A13AFE"/>
    <w:rsid w:val="00A314BC"/>
    <w:rsid w:val="00A607ED"/>
    <w:rsid w:val="00A65ACC"/>
    <w:rsid w:val="00A822B9"/>
    <w:rsid w:val="00A87D5E"/>
    <w:rsid w:val="00A96BCA"/>
    <w:rsid w:val="00AB2C46"/>
    <w:rsid w:val="00AD6326"/>
    <w:rsid w:val="00AE607F"/>
    <w:rsid w:val="00B01326"/>
    <w:rsid w:val="00B042F1"/>
    <w:rsid w:val="00B06EB5"/>
    <w:rsid w:val="00B24479"/>
    <w:rsid w:val="00B331BF"/>
    <w:rsid w:val="00B43120"/>
    <w:rsid w:val="00B714B3"/>
    <w:rsid w:val="00B917EF"/>
    <w:rsid w:val="00BC5F7F"/>
    <w:rsid w:val="00BC6230"/>
    <w:rsid w:val="00BD0BD6"/>
    <w:rsid w:val="00BF00EE"/>
    <w:rsid w:val="00C02ACF"/>
    <w:rsid w:val="00C16158"/>
    <w:rsid w:val="00C24B6B"/>
    <w:rsid w:val="00C30548"/>
    <w:rsid w:val="00C3404C"/>
    <w:rsid w:val="00C61DA1"/>
    <w:rsid w:val="00C6200E"/>
    <w:rsid w:val="00C71DED"/>
    <w:rsid w:val="00C73D41"/>
    <w:rsid w:val="00C75881"/>
    <w:rsid w:val="00C843B3"/>
    <w:rsid w:val="00CA0D02"/>
    <w:rsid w:val="00CA77CE"/>
    <w:rsid w:val="00CD1645"/>
    <w:rsid w:val="00CD72E9"/>
    <w:rsid w:val="00D13EED"/>
    <w:rsid w:val="00D1476D"/>
    <w:rsid w:val="00D1724F"/>
    <w:rsid w:val="00D3001B"/>
    <w:rsid w:val="00D33429"/>
    <w:rsid w:val="00D44925"/>
    <w:rsid w:val="00D63C0A"/>
    <w:rsid w:val="00D669DD"/>
    <w:rsid w:val="00D86D9A"/>
    <w:rsid w:val="00DA7C61"/>
    <w:rsid w:val="00DC3140"/>
    <w:rsid w:val="00DD0C55"/>
    <w:rsid w:val="00DD0F52"/>
    <w:rsid w:val="00DD6FDD"/>
    <w:rsid w:val="00DE2DA2"/>
    <w:rsid w:val="00E0757D"/>
    <w:rsid w:val="00E2361C"/>
    <w:rsid w:val="00E41956"/>
    <w:rsid w:val="00E51D88"/>
    <w:rsid w:val="00E66EA5"/>
    <w:rsid w:val="00E73A13"/>
    <w:rsid w:val="00E80746"/>
    <w:rsid w:val="00EA1FE8"/>
    <w:rsid w:val="00EB4872"/>
    <w:rsid w:val="00EC6482"/>
    <w:rsid w:val="00F055B9"/>
    <w:rsid w:val="00F167E0"/>
    <w:rsid w:val="00F4480C"/>
    <w:rsid w:val="00F453B5"/>
    <w:rsid w:val="00F51234"/>
    <w:rsid w:val="00F737FB"/>
    <w:rsid w:val="00F93577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8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2804887A218C00D65CEBD9541DD7A2807n623F" TargetMode="External"/><Relationship Id="rId10" Type="http://schemas.openxmlformats.org/officeDocument/2006/relationships/hyperlink" Target="consultantplus://offline/ref%3D9B46BC0CE9DC9DF97BDDD450A4396B1949256D52560613F84317A3C81AA2A88F140AFCA608B98C3620B7C45FF9Y6n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%20https://www.roseltorg.ru/" TargetMode="External"/><Relationship Id="rId14" Type="http://schemas.openxmlformats.org/officeDocument/2006/relationships/hyperlink" Target="consultantplus://offline/ref%3D9B46BC0CE9DC9DF97BDDD450A4396B1949256D52560613F84317A3C81AA2A88F060AA4AA09B8903521A2920EBF369B934572758D39AA3B31YB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70F1-46A0-461B-9621-5483E5C8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6</cp:revision>
  <cp:lastPrinted>2024-02-08T09:03:00Z</cp:lastPrinted>
  <dcterms:created xsi:type="dcterms:W3CDTF">2025-03-10T09:22:00Z</dcterms:created>
  <dcterms:modified xsi:type="dcterms:W3CDTF">2025-03-20T04:50:00Z</dcterms:modified>
</cp:coreProperties>
</file>