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57" w:type="dxa"/>
        <w:tblInd w:w="-432" w:type="dxa"/>
        <w:tblCellMar>
          <w:top w:w="55" w:type="dxa"/>
          <w:left w:w="55" w:type="dxa"/>
          <w:bottom w:w="55" w:type="dxa"/>
          <w:right w:w="55" w:type="dxa"/>
        </w:tblCellMar>
        <w:tblLook w:val="04A0"/>
      </w:tblPr>
      <w:tblGrid>
        <w:gridCol w:w="8235"/>
        <w:gridCol w:w="2422"/>
      </w:tblGrid>
      <w:tr w:rsidR="00A323F1">
        <w:tc>
          <w:tcPr>
            <w:tcW w:w="8234" w:type="dxa"/>
          </w:tcPr>
          <w:p w:rsidR="00A323F1" w:rsidRDefault="00FE2CFF">
            <w:pPr>
              <w:ind w:left="229" w:hanging="229"/>
              <w:jc w:val="center"/>
              <w:rPr>
                <w:rFonts w:ascii="Times New Roman" w:hAnsi="Times New Roman"/>
                <w:b/>
                <w:sz w:val="48"/>
                <w:szCs w:val="48"/>
                <w:u w:val="single"/>
                <w:lang w:bidi="en-US"/>
              </w:rPr>
            </w:pPr>
            <w:r>
              <w:rPr>
                <w:noProof/>
                <w:lang w:eastAsia="ru-RU"/>
              </w:rPr>
              <w:drawing>
                <wp:anchor distT="0" distB="0" distL="114935" distR="114935" simplePos="0" relativeHeight="251652096" behindDoc="0" locked="0" layoutInCell="1" allowOverlap="1">
                  <wp:simplePos x="0" y="0"/>
                  <wp:positionH relativeFrom="column">
                    <wp:posOffset>-15875</wp:posOffset>
                  </wp:positionH>
                  <wp:positionV relativeFrom="paragraph">
                    <wp:posOffset>172085</wp:posOffset>
                  </wp:positionV>
                  <wp:extent cx="504825" cy="76200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cstate="print"/>
                          <a:stretch>
                            <a:fillRect/>
                          </a:stretch>
                        </pic:blipFill>
                        <pic:spPr bwMode="auto">
                          <a:xfrm>
                            <a:off x="0" y="0"/>
                            <a:ext cx="504825" cy="762000"/>
                          </a:xfrm>
                          <a:prstGeom prst="rect">
                            <a:avLst/>
                          </a:prstGeom>
                        </pic:spPr>
                      </pic:pic>
                    </a:graphicData>
                  </a:graphic>
                </wp:anchor>
              </w:drawing>
            </w:r>
            <w:r>
              <w:rPr>
                <w:noProof/>
                <w:lang w:eastAsia="ru-RU"/>
              </w:rPr>
              <w:drawing>
                <wp:anchor distT="0" distB="0" distL="114935" distR="114935" simplePos="0" relativeHeight="251653120" behindDoc="0" locked="0" layoutInCell="1" allowOverlap="1">
                  <wp:simplePos x="0" y="0"/>
                  <wp:positionH relativeFrom="column">
                    <wp:posOffset>-15875</wp:posOffset>
                  </wp:positionH>
                  <wp:positionV relativeFrom="paragraph">
                    <wp:posOffset>124460</wp:posOffset>
                  </wp:positionV>
                  <wp:extent cx="504825" cy="762000"/>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7" cstate="print"/>
                          <a:stretch>
                            <a:fillRect/>
                          </a:stretch>
                        </pic:blipFill>
                        <pic:spPr bwMode="auto">
                          <a:xfrm>
                            <a:off x="0" y="0"/>
                            <a:ext cx="504825" cy="762000"/>
                          </a:xfrm>
                          <a:prstGeom prst="rect">
                            <a:avLst/>
                          </a:prstGeom>
                        </pic:spPr>
                      </pic:pic>
                    </a:graphicData>
                  </a:graphic>
                </wp:anchor>
              </w:drawing>
            </w:r>
            <w:r>
              <w:rPr>
                <w:rFonts w:ascii="Times New Roman" w:hAnsi="Times New Roman"/>
                <w:b/>
                <w:sz w:val="48"/>
                <w:szCs w:val="48"/>
                <w:u w:val="single"/>
                <w:lang w:val="en-US" w:bidi="en-US"/>
              </w:rPr>
              <w:t>НИЖНЕПОЙМЕНСКИЙ                                                   ВЕСТНИК</w:t>
            </w:r>
            <w:r>
              <w:rPr>
                <w:rFonts w:ascii="Times New Roman" w:hAnsi="Times New Roman"/>
                <w:b/>
                <w:sz w:val="48"/>
                <w:szCs w:val="48"/>
                <w:u w:val="single"/>
                <w:lang w:bidi="en-US"/>
              </w:rPr>
              <w:t xml:space="preserve">  </w:t>
            </w:r>
          </w:p>
        </w:tc>
        <w:tc>
          <w:tcPr>
            <w:tcW w:w="2422" w:type="dxa"/>
          </w:tcPr>
          <w:p w:rsidR="00A323F1" w:rsidRDefault="00A323F1">
            <w:pPr>
              <w:pStyle w:val="Style7"/>
              <w:spacing w:line="252" w:lineRule="auto"/>
              <w:jc w:val="center"/>
              <w:rPr>
                <w:u w:val="single"/>
                <w:lang w:val="en-US" w:bidi="en-US"/>
              </w:rPr>
            </w:pPr>
          </w:p>
          <w:p w:rsidR="00A323F1" w:rsidRDefault="00FE2CFF">
            <w:pPr>
              <w:pStyle w:val="Style7"/>
              <w:spacing w:line="252" w:lineRule="auto"/>
              <w:rPr>
                <w:rStyle w:val="FontStyle15"/>
                <w:rFonts w:eastAsiaTheme="majorEastAsia"/>
                <w:sz w:val="28"/>
                <w:szCs w:val="28"/>
              </w:rPr>
            </w:pPr>
            <w:r>
              <w:rPr>
                <w:rStyle w:val="FontStyle15"/>
                <w:rFonts w:eastAsiaTheme="majorEastAsia"/>
                <w:sz w:val="32"/>
                <w:szCs w:val="32"/>
                <w:u w:val="single"/>
                <w:lang w:val="en-US" w:bidi="en-US"/>
              </w:rPr>
              <w:t xml:space="preserve">  </w:t>
            </w:r>
            <w:r>
              <w:rPr>
                <w:rStyle w:val="FontStyle15"/>
                <w:rFonts w:eastAsiaTheme="majorEastAsia"/>
                <w:sz w:val="28"/>
                <w:szCs w:val="28"/>
                <w:u w:val="single"/>
                <w:lang w:bidi="en-US"/>
              </w:rPr>
              <w:t xml:space="preserve">№ </w:t>
            </w:r>
            <w:r w:rsidR="00DD65F7">
              <w:rPr>
                <w:rStyle w:val="FontStyle15"/>
                <w:rFonts w:eastAsiaTheme="majorEastAsia"/>
                <w:sz w:val="28"/>
                <w:szCs w:val="28"/>
                <w:u w:val="single"/>
                <w:lang w:bidi="en-US"/>
              </w:rPr>
              <w:t>4</w:t>
            </w:r>
            <w:r w:rsidR="009B68DE">
              <w:rPr>
                <w:rStyle w:val="FontStyle15"/>
                <w:rFonts w:eastAsiaTheme="majorEastAsia"/>
                <w:sz w:val="28"/>
                <w:szCs w:val="28"/>
                <w:u w:val="single"/>
                <w:lang w:bidi="en-US"/>
              </w:rPr>
              <w:t>4</w:t>
            </w:r>
            <w:r>
              <w:rPr>
                <w:rStyle w:val="FontStyle15"/>
                <w:rFonts w:eastAsiaTheme="majorEastAsia"/>
                <w:sz w:val="28"/>
                <w:szCs w:val="28"/>
                <w:u w:val="single"/>
                <w:lang w:bidi="en-US"/>
              </w:rPr>
              <w:t>(5</w:t>
            </w:r>
            <w:r w:rsidR="008D6195">
              <w:rPr>
                <w:rStyle w:val="FontStyle15"/>
                <w:rFonts w:eastAsiaTheme="majorEastAsia"/>
                <w:sz w:val="28"/>
                <w:szCs w:val="28"/>
                <w:u w:val="single"/>
                <w:lang w:bidi="en-US"/>
              </w:rPr>
              <w:t>1</w:t>
            </w:r>
            <w:r w:rsidR="009B68DE">
              <w:rPr>
                <w:rStyle w:val="FontStyle15"/>
                <w:rFonts w:eastAsiaTheme="majorEastAsia"/>
                <w:sz w:val="28"/>
                <w:szCs w:val="28"/>
                <w:u w:val="single"/>
                <w:lang w:bidi="en-US"/>
              </w:rPr>
              <w:t>5</w:t>
            </w:r>
            <w:r>
              <w:rPr>
                <w:rStyle w:val="FontStyle15"/>
                <w:rFonts w:eastAsiaTheme="majorEastAsia"/>
                <w:sz w:val="28"/>
                <w:szCs w:val="28"/>
                <w:u w:val="single"/>
                <w:lang w:bidi="en-US"/>
              </w:rPr>
              <w:t>)</w:t>
            </w:r>
          </w:p>
          <w:p w:rsidR="00A323F1" w:rsidRDefault="00B1098E" w:rsidP="009B68DE">
            <w:pPr>
              <w:pStyle w:val="Style7"/>
              <w:spacing w:line="252" w:lineRule="auto"/>
            </w:pPr>
            <w:r>
              <w:rPr>
                <w:rStyle w:val="FontStyle15"/>
                <w:rFonts w:eastAsiaTheme="majorEastAsia"/>
                <w:sz w:val="28"/>
                <w:szCs w:val="28"/>
                <w:u w:val="single"/>
                <w:lang w:bidi="en-US"/>
              </w:rPr>
              <w:t xml:space="preserve"> от </w:t>
            </w:r>
            <w:r w:rsidR="000E0B7D">
              <w:rPr>
                <w:rStyle w:val="FontStyle15"/>
                <w:rFonts w:eastAsiaTheme="majorEastAsia"/>
                <w:sz w:val="28"/>
                <w:szCs w:val="28"/>
                <w:u w:val="single"/>
                <w:lang w:bidi="en-US"/>
              </w:rPr>
              <w:t>2</w:t>
            </w:r>
            <w:r w:rsidR="009B68DE">
              <w:rPr>
                <w:rStyle w:val="FontStyle15"/>
                <w:rFonts w:eastAsiaTheme="majorEastAsia"/>
                <w:sz w:val="28"/>
                <w:szCs w:val="28"/>
                <w:u w:val="single"/>
                <w:lang w:bidi="en-US"/>
              </w:rPr>
              <w:t>9</w:t>
            </w:r>
            <w:r w:rsidR="00FE2CFF">
              <w:rPr>
                <w:rStyle w:val="FontStyle15"/>
                <w:rFonts w:eastAsiaTheme="majorEastAsia"/>
                <w:sz w:val="28"/>
                <w:szCs w:val="28"/>
                <w:u w:val="single"/>
                <w:lang w:bidi="en-US"/>
              </w:rPr>
              <w:t>.</w:t>
            </w:r>
            <w:r w:rsidR="00DD65F7">
              <w:rPr>
                <w:rStyle w:val="FontStyle15"/>
                <w:rFonts w:eastAsiaTheme="majorEastAsia"/>
                <w:sz w:val="28"/>
                <w:szCs w:val="28"/>
                <w:u w:val="single"/>
                <w:lang w:bidi="en-US"/>
              </w:rPr>
              <w:t>1</w:t>
            </w:r>
            <w:r w:rsidR="00FE2CFF">
              <w:rPr>
                <w:rStyle w:val="FontStyle15"/>
                <w:rFonts w:eastAsiaTheme="majorEastAsia"/>
                <w:sz w:val="28"/>
                <w:szCs w:val="28"/>
                <w:u w:val="single"/>
                <w:lang w:bidi="en-US"/>
              </w:rPr>
              <w:t>0.2024 г.</w:t>
            </w:r>
          </w:p>
        </w:tc>
      </w:tr>
    </w:tbl>
    <w:p w:rsidR="00A323F1" w:rsidRDefault="00FE2CFF">
      <w:pPr>
        <w:spacing w:after="0" w:line="240" w:lineRule="auto"/>
        <w:jc w:val="center"/>
        <w:rPr>
          <w:rFonts w:ascii="Franklin Gothic Medium" w:eastAsia="Times New Roman" w:hAnsi="Franklin Gothic Medium" w:cs="Franklin Gothic Medium"/>
          <w:b/>
          <w:sz w:val="24"/>
          <w:szCs w:val="24"/>
        </w:rPr>
      </w:pPr>
      <w:r>
        <w:rPr>
          <w:rStyle w:val="FontStyle14"/>
          <w:rFonts w:eastAsiaTheme="majorEastAsia"/>
          <w:b/>
          <w:sz w:val="24"/>
          <w:szCs w:val="24"/>
        </w:rPr>
        <w:t>(официальное издание администрации поселка Нижняя Пойма)</w:t>
      </w:r>
    </w:p>
    <w:p w:rsidR="00A323F1" w:rsidRDefault="00FE2CFF">
      <w:pPr>
        <w:pStyle w:val="Style6"/>
        <w:jc w:val="center"/>
        <w:rPr>
          <w:rStyle w:val="FontStyle14"/>
          <w:rFonts w:eastAsiaTheme="majorEastAsia"/>
          <w:b/>
          <w:sz w:val="28"/>
          <w:szCs w:val="28"/>
        </w:rPr>
      </w:pPr>
      <w:r>
        <w:rPr>
          <w:rStyle w:val="FontStyle14"/>
          <w:rFonts w:eastAsiaTheme="majorEastAsia"/>
          <w:b/>
          <w:sz w:val="28"/>
          <w:szCs w:val="28"/>
        </w:rPr>
        <w:t>Учредитель: администрация поселка Нижняя Пойма</w:t>
      </w:r>
    </w:p>
    <w:p w:rsidR="00354D1A" w:rsidRDefault="00354D1A">
      <w:pPr>
        <w:keepNext/>
        <w:spacing w:after="0" w:line="240" w:lineRule="auto"/>
        <w:jc w:val="center"/>
        <w:outlineLvl w:val="0"/>
        <w:rPr>
          <w:rFonts w:ascii="Times New Roman" w:eastAsia="Times New Roman" w:hAnsi="Times New Roman" w:cs="Times New Roman"/>
          <w:b/>
          <w:bCs/>
          <w:caps/>
          <w:sz w:val="20"/>
          <w:szCs w:val="20"/>
          <w:lang w:eastAsia="ru-RU"/>
        </w:rPr>
      </w:pPr>
    </w:p>
    <w:p w:rsidR="006A283A" w:rsidRPr="003B6346" w:rsidRDefault="006A283A" w:rsidP="006A283A">
      <w:pPr>
        <w:autoSpaceDE w:val="0"/>
        <w:autoSpaceDN w:val="0"/>
        <w:adjustRightInd w:val="0"/>
        <w:spacing w:after="0" w:line="240" w:lineRule="auto"/>
        <w:jc w:val="center"/>
        <w:rPr>
          <w:rFonts w:ascii="Times New Roman" w:hAnsi="Times New Roman" w:cs="Times New Roman"/>
          <w:b/>
          <w:sz w:val="24"/>
          <w:szCs w:val="24"/>
        </w:rPr>
      </w:pPr>
      <w:bookmarkStart w:id="0" w:name="_Hlk23239334"/>
      <w:bookmarkStart w:id="1" w:name="_Hlk23242959"/>
      <w:r w:rsidRPr="003B6346">
        <w:rPr>
          <w:rFonts w:ascii="Times New Roman" w:hAnsi="Times New Roman" w:cs="Times New Roman"/>
          <w:b/>
          <w:sz w:val="24"/>
          <w:szCs w:val="24"/>
        </w:rPr>
        <w:t xml:space="preserve">Сообщение о возможном установлении публичного сервитута </w:t>
      </w:r>
    </w:p>
    <w:p w:rsidR="006A283A" w:rsidRPr="003B6346" w:rsidRDefault="006A283A" w:rsidP="006A283A">
      <w:pPr>
        <w:autoSpaceDE w:val="0"/>
        <w:autoSpaceDN w:val="0"/>
        <w:adjustRightInd w:val="0"/>
        <w:spacing w:after="0" w:line="240" w:lineRule="auto"/>
        <w:jc w:val="center"/>
        <w:rPr>
          <w:rFonts w:ascii="Times New Roman" w:hAnsi="Times New Roman" w:cs="Times New Roman"/>
          <w:b/>
          <w:sz w:val="24"/>
          <w:szCs w:val="24"/>
        </w:rPr>
      </w:pPr>
      <w:proofErr w:type="gramStart"/>
      <w:r w:rsidRPr="003B6346">
        <w:rPr>
          <w:rFonts w:ascii="Times New Roman" w:hAnsi="Times New Roman" w:cs="Times New Roman"/>
          <w:b/>
          <w:sz w:val="24"/>
          <w:szCs w:val="24"/>
        </w:rPr>
        <w:t>(Красноярский край, муниципальные районы</w:t>
      </w:r>
      <w:proofErr w:type="gramEnd"/>
    </w:p>
    <w:p w:rsidR="006A283A" w:rsidRPr="003B6346" w:rsidRDefault="006A283A" w:rsidP="006A283A">
      <w:pPr>
        <w:autoSpaceDE w:val="0"/>
        <w:autoSpaceDN w:val="0"/>
        <w:adjustRightInd w:val="0"/>
        <w:spacing w:after="0" w:line="240" w:lineRule="auto"/>
        <w:jc w:val="center"/>
        <w:rPr>
          <w:rFonts w:ascii="Times New Roman" w:hAnsi="Times New Roman" w:cs="Times New Roman"/>
          <w:b/>
          <w:sz w:val="24"/>
          <w:szCs w:val="24"/>
        </w:rPr>
      </w:pPr>
      <w:r w:rsidRPr="003B6346">
        <w:rPr>
          <w:rFonts w:ascii="Times New Roman" w:hAnsi="Times New Roman" w:cs="Times New Roman"/>
          <w:b/>
          <w:sz w:val="24"/>
          <w:szCs w:val="24"/>
        </w:rPr>
        <w:t xml:space="preserve"> Иланский,  </w:t>
      </w:r>
      <w:proofErr w:type="spellStart"/>
      <w:r w:rsidRPr="003B6346">
        <w:rPr>
          <w:rFonts w:ascii="Times New Roman" w:hAnsi="Times New Roman" w:cs="Times New Roman"/>
          <w:b/>
          <w:sz w:val="24"/>
          <w:szCs w:val="24"/>
        </w:rPr>
        <w:t>Канский</w:t>
      </w:r>
      <w:proofErr w:type="spellEnd"/>
      <w:r w:rsidRPr="003B6346">
        <w:rPr>
          <w:rFonts w:ascii="Times New Roman" w:hAnsi="Times New Roman" w:cs="Times New Roman"/>
          <w:b/>
          <w:sz w:val="24"/>
          <w:szCs w:val="24"/>
        </w:rPr>
        <w:t>, Нижнеингашский</w:t>
      </w:r>
      <w:proofErr w:type="gramStart"/>
      <w:r w:rsidRPr="003B6346">
        <w:rPr>
          <w:rFonts w:ascii="Times New Roman" w:hAnsi="Times New Roman" w:cs="Times New Roman"/>
          <w:b/>
          <w:sz w:val="24"/>
          <w:szCs w:val="24"/>
        </w:rPr>
        <w:t xml:space="preserve"> )</w:t>
      </w:r>
      <w:proofErr w:type="gramEnd"/>
    </w:p>
    <w:p w:rsidR="006A283A" w:rsidRPr="003B6346" w:rsidRDefault="006A283A" w:rsidP="006A283A">
      <w:pPr>
        <w:autoSpaceDE w:val="0"/>
        <w:autoSpaceDN w:val="0"/>
        <w:adjustRightInd w:val="0"/>
        <w:spacing w:after="0" w:line="240" w:lineRule="auto"/>
        <w:ind w:firstLine="709"/>
        <w:rPr>
          <w:rFonts w:ascii="Times New Roman" w:hAnsi="Times New Roman" w:cs="Times New Roman"/>
          <w:sz w:val="24"/>
          <w:szCs w:val="24"/>
        </w:rPr>
      </w:pPr>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В соответствии с п. 3 ст. 39.42 </w:t>
      </w:r>
      <w:bookmarkEnd w:id="0"/>
      <w:bookmarkEnd w:id="1"/>
      <w:r w:rsidRPr="003B6346">
        <w:rPr>
          <w:rFonts w:ascii="Times New Roman" w:hAnsi="Times New Roman" w:cs="Times New Roman"/>
          <w:sz w:val="24"/>
          <w:szCs w:val="24"/>
        </w:rPr>
        <w:t xml:space="preserve">Земельного кодекса Российской Федерации Министерство цифрового развития, связи и массовых коммуникаций Российской Федерации настоящим сообщает, что в целях эксплуатации сооружений связи </w:t>
      </w:r>
      <w:r w:rsidRPr="003B6346">
        <w:rPr>
          <w:rFonts w:ascii="Times New Roman" w:hAnsi="Times New Roman" w:cs="Times New Roman"/>
          <w:sz w:val="24"/>
          <w:szCs w:val="24"/>
        </w:rPr>
        <w:br/>
        <w:t xml:space="preserve">для размещения объекта федерального значения: «Магистральная волоконно-оптическая линия связи «УС Красноярск – УС Братск» возможно установление публичного сервитута в отношении земельных участков (их частей) с кадастровыми номерами: </w:t>
      </w:r>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24:18:1200003:734, </w:t>
      </w:r>
      <w:proofErr w:type="gramStart"/>
      <w:r w:rsidRPr="003B6346">
        <w:rPr>
          <w:rFonts w:ascii="Times New Roman" w:hAnsi="Times New Roman" w:cs="Times New Roman"/>
          <w:sz w:val="24"/>
          <w:szCs w:val="24"/>
        </w:rPr>
        <w:t>расположенного</w:t>
      </w:r>
      <w:proofErr w:type="gramEnd"/>
      <w:r w:rsidRPr="003B6346">
        <w:rPr>
          <w:rFonts w:ascii="Times New Roman" w:hAnsi="Times New Roman" w:cs="Times New Roman"/>
          <w:sz w:val="24"/>
          <w:szCs w:val="24"/>
        </w:rPr>
        <w:t xml:space="preserve"> по адресу: </w:t>
      </w:r>
      <w:proofErr w:type="gramStart"/>
      <w:r w:rsidRPr="003B6346">
        <w:rPr>
          <w:rFonts w:ascii="Times New Roman" w:hAnsi="Times New Roman" w:cs="Times New Roman"/>
          <w:sz w:val="24"/>
          <w:szCs w:val="24"/>
        </w:rPr>
        <w:t>Красноярской</w:t>
      </w:r>
      <w:proofErr w:type="gramEnd"/>
      <w:r w:rsidRPr="003B6346">
        <w:rPr>
          <w:rFonts w:ascii="Times New Roman" w:hAnsi="Times New Roman" w:cs="Times New Roman"/>
          <w:sz w:val="24"/>
          <w:szCs w:val="24"/>
        </w:rPr>
        <w:t xml:space="preserve"> край, муниципальный район </w:t>
      </w:r>
      <w:proofErr w:type="spellStart"/>
      <w:r w:rsidRPr="003B6346">
        <w:rPr>
          <w:rFonts w:ascii="Times New Roman" w:hAnsi="Times New Roman" w:cs="Times New Roman"/>
          <w:sz w:val="24"/>
          <w:szCs w:val="24"/>
        </w:rPr>
        <w:t>Канский</w:t>
      </w:r>
      <w:proofErr w:type="spellEnd"/>
      <w:r w:rsidRPr="003B6346">
        <w:rPr>
          <w:rFonts w:ascii="Times New Roman" w:hAnsi="Times New Roman" w:cs="Times New Roman"/>
          <w:sz w:val="24"/>
          <w:szCs w:val="24"/>
        </w:rPr>
        <w:t xml:space="preserve">, сельское поселение </w:t>
      </w:r>
      <w:proofErr w:type="spellStart"/>
      <w:r w:rsidRPr="003B6346">
        <w:rPr>
          <w:rFonts w:ascii="Times New Roman" w:hAnsi="Times New Roman" w:cs="Times New Roman"/>
          <w:sz w:val="24"/>
          <w:szCs w:val="24"/>
        </w:rPr>
        <w:t>Чечеульский</w:t>
      </w:r>
      <w:proofErr w:type="spellEnd"/>
      <w:r w:rsidRPr="003B6346">
        <w:rPr>
          <w:rFonts w:ascii="Times New Roman" w:hAnsi="Times New Roman" w:cs="Times New Roman"/>
          <w:sz w:val="24"/>
          <w:szCs w:val="24"/>
        </w:rPr>
        <w:t xml:space="preserve"> сельсовет;</w:t>
      </w:r>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24:18:1200003:756, </w:t>
      </w:r>
      <w:proofErr w:type="gramStart"/>
      <w:r w:rsidRPr="003B6346">
        <w:rPr>
          <w:rFonts w:ascii="Times New Roman" w:hAnsi="Times New Roman" w:cs="Times New Roman"/>
          <w:sz w:val="24"/>
          <w:szCs w:val="24"/>
        </w:rPr>
        <w:t>расположенного</w:t>
      </w:r>
      <w:proofErr w:type="gramEnd"/>
      <w:r w:rsidRPr="003B6346">
        <w:rPr>
          <w:rFonts w:ascii="Times New Roman" w:hAnsi="Times New Roman" w:cs="Times New Roman"/>
          <w:sz w:val="24"/>
          <w:szCs w:val="24"/>
        </w:rPr>
        <w:t xml:space="preserve"> по адресу: Красноярский край, муниципальный район </w:t>
      </w:r>
      <w:proofErr w:type="spellStart"/>
      <w:r w:rsidRPr="003B6346">
        <w:rPr>
          <w:rFonts w:ascii="Times New Roman" w:hAnsi="Times New Roman" w:cs="Times New Roman"/>
          <w:sz w:val="24"/>
          <w:szCs w:val="24"/>
        </w:rPr>
        <w:t>Канский</w:t>
      </w:r>
      <w:proofErr w:type="spellEnd"/>
      <w:r w:rsidRPr="003B6346">
        <w:rPr>
          <w:rFonts w:ascii="Times New Roman" w:hAnsi="Times New Roman" w:cs="Times New Roman"/>
          <w:sz w:val="24"/>
          <w:szCs w:val="24"/>
        </w:rPr>
        <w:t xml:space="preserve">, сельское поселение </w:t>
      </w:r>
      <w:proofErr w:type="spellStart"/>
      <w:r w:rsidRPr="003B6346">
        <w:rPr>
          <w:rFonts w:ascii="Times New Roman" w:hAnsi="Times New Roman" w:cs="Times New Roman"/>
          <w:sz w:val="24"/>
          <w:szCs w:val="24"/>
        </w:rPr>
        <w:t>Чечеульский</w:t>
      </w:r>
      <w:proofErr w:type="spellEnd"/>
      <w:r w:rsidRPr="003B6346">
        <w:rPr>
          <w:rFonts w:ascii="Times New Roman" w:hAnsi="Times New Roman" w:cs="Times New Roman"/>
          <w:sz w:val="24"/>
          <w:szCs w:val="24"/>
        </w:rPr>
        <w:t xml:space="preserve"> сельсовет;</w:t>
      </w:r>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24:18:0000000:3089, </w:t>
      </w:r>
      <w:proofErr w:type="gramStart"/>
      <w:r w:rsidRPr="003B6346">
        <w:rPr>
          <w:rFonts w:ascii="Times New Roman" w:hAnsi="Times New Roman" w:cs="Times New Roman"/>
          <w:sz w:val="24"/>
          <w:szCs w:val="24"/>
        </w:rPr>
        <w:t>расположенного</w:t>
      </w:r>
      <w:proofErr w:type="gramEnd"/>
      <w:r w:rsidRPr="003B6346">
        <w:rPr>
          <w:rFonts w:ascii="Times New Roman" w:hAnsi="Times New Roman" w:cs="Times New Roman"/>
          <w:sz w:val="24"/>
          <w:szCs w:val="24"/>
        </w:rPr>
        <w:t xml:space="preserve"> по адресу: Красноярский край, муниципальный район </w:t>
      </w:r>
      <w:proofErr w:type="spellStart"/>
      <w:r w:rsidRPr="003B6346">
        <w:rPr>
          <w:rFonts w:ascii="Times New Roman" w:hAnsi="Times New Roman" w:cs="Times New Roman"/>
          <w:sz w:val="24"/>
          <w:szCs w:val="24"/>
        </w:rPr>
        <w:t>Канский</w:t>
      </w:r>
      <w:proofErr w:type="spellEnd"/>
      <w:r w:rsidRPr="003B6346">
        <w:rPr>
          <w:rFonts w:ascii="Times New Roman" w:hAnsi="Times New Roman" w:cs="Times New Roman"/>
          <w:sz w:val="24"/>
          <w:szCs w:val="24"/>
        </w:rPr>
        <w:t xml:space="preserve">, автомобильная дорога М-53 «Байкал» – </w:t>
      </w:r>
      <w:r w:rsidRPr="003B6346">
        <w:rPr>
          <w:rFonts w:ascii="Times New Roman" w:hAnsi="Times New Roman" w:cs="Times New Roman"/>
          <w:sz w:val="24"/>
          <w:szCs w:val="24"/>
        </w:rPr>
        <w:br/>
        <w:t>от Челябинска, через Курган, Омск, Новосибирск, Кемерово, Красноярск, Иркутск, Улан-Удэ до Читы на участке км 1045+500 – км 1061+000 (обход г. Канска);</w:t>
      </w:r>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24:15:0502003:874, </w:t>
      </w:r>
      <w:proofErr w:type="gramStart"/>
      <w:r w:rsidRPr="003B6346">
        <w:rPr>
          <w:rFonts w:ascii="Times New Roman" w:hAnsi="Times New Roman" w:cs="Times New Roman"/>
          <w:sz w:val="24"/>
          <w:szCs w:val="24"/>
        </w:rPr>
        <w:t>расположенного</w:t>
      </w:r>
      <w:proofErr w:type="gramEnd"/>
      <w:r w:rsidRPr="003B6346">
        <w:rPr>
          <w:rFonts w:ascii="Times New Roman" w:hAnsi="Times New Roman" w:cs="Times New Roman"/>
          <w:sz w:val="24"/>
          <w:szCs w:val="24"/>
        </w:rPr>
        <w:t xml:space="preserve"> по адресу: Красноярский край, муниципальный район Иланский, сельское поселение </w:t>
      </w:r>
      <w:proofErr w:type="spellStart"/>
      <w:r w:rsidRPr="003B6346">
        <w:rPr>
          <w:rFonts w:ascii="Times New Roman" w:hAnsi="Times New Roman" w:cs="Times New Roman"/>
          <w:sz w:val="24"/>
          <w:szCs w:val="24"/>
        </w:rPr>
        <w:t>Карапсельский</w:t>
      </w:r>
      <w:proofErr w:type="spellEnd"/>
      <w:r w:rsidRPr="003B6346">
        <w:rPr>
          <w:rFonts w:ascii="Times New Roman" w:hAnsi="Times New Roman" w:cs="Times New Roman"/>
          <w:sz w:val="24"/>
          <w:szCs w:val="24"/>
        </w:rPr>
        <w:t xml:space="preserve"> сельсовет;</w:t>
      </w:r>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24:15:0502003:876, </w:t>
      </w:r>
      <w:proofErr w:type="gramStart"/>
      <w:r w:rsidRPr="003B6346">
        <w:rPr>
          <w:rFonts w:ascii="Times New Roman" w:hAnsi="Times New Roman" w:cs="Times New Roman"/>
          <w:sz w:val="24"/>
          <w:szCs w:val="24"/>
        </w:rPr>
        <w:t>расположенного</w:t>
      </w:r>
      <w:proofErr w:type="gramEnd"/>
      <w:r w:rsidRPr="003B6346">
        <w:rPr>
          <w:rFonts w:ascii="Times New Roman" w:hAnsi="Times New Roman" w:cs="Times New Roman"/>
          <w:sz w:val="24"/>
          <w:szCs w:val="24"/>
        </w:rPr>
        <w:t xml:space="preserve"> по адресу: Красноярский край, муниципальный район Иланский, сельское поселение </w:t>
      </w:r>
      <w:proofErr w:type="spellStart"/>
      <w:r w:rsidRPr="003B6346">
        <w:rPr>
          <w:rFonts w:ascii="Times New Roman" w:hAnsi="Times New Roman" w:cs="Times New Roman"/>
          <w:sz w:val="24"/>
          <w:szCs w:val="24"/>
        </w:rPr>
        <w:t>Карапсельский</w:t>
      </w:r>
      <w:proofErr w:type="spellEnd"/>
      <w:r w:rsidRPr="003B6346">
        <w:rPr>
          <w:rFonts w:ascii="Times New Roman" w:hAnsi="Times New Roman" w:cs="Times New Roman"/>
          <w:sz w:val="24"/>
          <w:szCs w:val="24"/>
        </w:rPr>
        <w:t xml:space="preserve"> сельсовет;</w:t>
      </w:r>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24:15:0000000:1000, </w:t>
      </w:r>
      <w:proofErr w:type="gramStart"/>
      <w:r w:rsidRPr="003B6346">
        <w:rPr>
          <w:rFonts w:ascii="Times New Roman" w:hAnsi="Times New Roman" w:cs="Times New Roman"/>
          <w:sz w:val="24"/>
          <w:szCs w:val="24"/>
        </w:rPr>
        <w:t>расположенного</w:t>
      </w:r>
      <w:proofErr w:type="gramEnd"/>
      <w:r w:rsidRPr="003B6346">
        <w:rPr>
          <w:rFonts w:ascii="Times New Roman" w:hAnsi="Times New Roman" w:cs="Times New Roman"/>
          <w:sz w:val="24"/>
          <w:szCs w:val="24"/>
        </w:rPr>
        <w:t xml:space="preserve"> по адресу: Красноярский край, муниципальный район Иланский, автомобильная дорога М-53 «Байкал» – </w:t>
      </w:r>
      <w:r w:rsidRPr="003B6346">
        <w:rPr>
          <w:rFonts w:ascii="Times New Roman" w:hAnsi="Times New Roman" w:cs="Times New Roman"/>
          <w:sz w:val="24"/>
          <w:szCs w:val="24"/>
        </w:rPr>
        <w:br/>
        <w:t>от Челябинска, через Курган, Омск, Новосибирск, Кемерово, Красноярск, Иркутск, Улан-Удэ до Читы на участке км 1045+500 – км 1061+000 (обход г. Канска);</w:t>
      </w:r>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24:28:0000000:3026, </w:t>
      </w:r>
      <w:proofErr w:type="gramStart"/>
      <w:r w:rsidRPr="003B6346">
        <w:rPr>
          <w:rFonts w:ascii="Times New Roman" w:hAnsi="Times New Roman" w:cs="Times New Roman"/>
          <w:sz w:val="24"/>
          <w:szCs w:val="24"/>
        </w:rPr>
        <w:t>расположенного</w:t>
      </w:r>
      <w:proofErr w:type="gramEnd"/>
      <w:r w:rsidRPr="003B6346">
        <w:rPr>
          <w:rFonts w:ascii="Times New Roman" w:hAnsi="Times New Roman" w:cs="Times New Roman"/>
          <w:sz w:val="24"/>
          <w:szCs w:val="24"/>
        </w:rPr>
        <w:t xml:space="preserve"> по адресу: </w:t>
      </w:r>
      <w:proofErr w:type="gramStart"/>
      <w:r w:rsidRPr="003B6346">
        <w:rPr>
          <w:rFonts w:ascii="Times New Roman" w:hAnsi="Times New Roman" w:cs="Times New Roman"/>
          <w:sz w:val="24"/>
          <w:szCs w:val="24"/>
        </w:rPr>
        <w:t xml:space="preserve">Красноярский край, Нижнеингашский район, </w:t>
      </w:r>
      <w:proofErr w:type="spellStart"/>
      <w:r w:rsidRPr="003B6346">
        <w:rPr>
          <w:rFonts w:ascii="Times New Roman" w:hAnsi="Times New Roman" w:cs="Times New Roman"/>
          <w:sz w:val="24"/>
          <w:szCs w:val="24"/>
        </w:rPr>
        <w:t>Пойменское</w:t>
      </w:r>
      <w:proofErr w:type="spellEnd"/>
      <w:r w:rsidRPr="003B6346">
        <w:rPr>
          <w:rFonts w:ascii="Times New Roman" w:hAnsi="Times New Roman" w:cs="Times New Roman"/>
          <w:sz w:val="24"/>
          <w:szCs w:val="24"/>
        </w:rPr>
        <w:t xml:space="preserve"> лесничество, </w:t>
      </w:r>
      <w:proofErr w:type="spellStart"/>
      <w:r w:rsidRPr="003B6346">
        <w:rPr>
          <w:rFonts w:ascii="Times New Roman" w:hAnsi="Times New Roman" w:cs="Times New Roman"/>
          <w:sz w:val="24"/>
          <w:szCs w:val="24"/>
        </w:rPr>
        <w:t>Решотинское</w:t>
      </w:r>
      <w:proofErr w:type="spellEnd"/>
      <w:r w:rsidRPr="003B6346">
        <w:rPr>
          <w:rFonts w:ascii="Times New Roman" w:hAnsi="Times New Roman" w:cs="Times New Roman"/>
          <w:sz w:val="24"/>
          <w:szCs w:val="24"/>
        </w:rPr>
        <w:t xml:space="preserve"> участковое лесничество, в кварталах: №№ 255 (части выделов 4, 10, 15), 256 (части выделов 4, 6, 7, 10), 263 (части выделов 6, 7, 19, 20, 21, 23, 39, 40, 41, 44, 45, 46, 47, 48, 52, 55, 56), 264 (часть выдела 5), 266 (части выделов 14, 15, 16, 17, 18).</w:t>
      </w:r>
      <w:proofErr w:type="gramEnd"/>
    </w:p>
    <w:p w:rsidR="006A283A" w:rsidRPr="003B6346" w:rsidRDefault="006A283A" w:rsidP="006A283A">
      <w:pPr>
        <w:autoSpaceDE w:val="0"/>
        <w:autoSpaceDN w:val="0"/>
        <w:adjustRightInd w:val="0"/>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Обоснованием необходимости установления публичного сервитута является </w:t>
      </w:r>
      <w:r w:rsidRPr="003B6346">
        <w:rPr>
          <w:rFonts w:ascii="Times New Roman" w:hAnsi="Times New Roman" w:cs="Times New Roman"/>
          <w:sz w:val="24"/>
          <w:szCs w:val="24"/>
        </w:rPr>
        <w:br/>
        <w:t xml:space="preserve">то, что объект предназначен для обеспечения технологической связи </w:t>
      </w:r>
      <w:r w:rsidRPr="003B6346">
        <w:rPr>
          <w:rFonts w:ascii="Times New Roman" w:hAnsi="Times New Roman" w:cs="Times New Roman"/>
          <w:sz w:val="24"/>
          <w:szCs w:val="24"/>
        </w:rPr>
        <w:br/>
        <w:t xml:space="preserve">и телемеханизации оборудования нефтеперекачивающих станций и является технологически неотъемлемой частью действующих магистральных нефтепроводов «Омск – Иркутск», «Анжеро-Судженск – Красноярск», «Красноярск – Иркутск» </w:t>
      </w:r>
      <w:r w:rsidRPr="003B6346">
        <w:rPr>
          <w:rFonts w:ascii="Times New Roman" w:hAnsi="Times New Roman" w:cs="Times New Roman"/>
          <w:sz w:val="24"/>
          <w:szCs w:val="24"/>
        </w:rPr>
        <w:br/>
        <w:t>ПАО «</w:t>
      </w:r>
      <w:proofErr w:type="spellStart"/>
      <w:r w:rsidRPr="003B6346">
        <w:rPr>
          <w:rFonts w:ascii="Times New Roman" w:hAnsi="Times New Roman" w:cs="Times New Roman"/>
          <w:sz w:val="24"/>
          <w:szCs w:val="24"/>
        </w:rPr>
        <w:t>Транснефть</w:t>
      </w:r>
      <w:proofErr w:type="spellEnd"/>
      <w:r w:rsidRPr="003B6346">
        <w:rPr>
          <w:rFonts w:ascii="Times New Roman" w:hAnsi="Times New Roman" w:cs="Times New Roman"/>
          <w:sz w:val="24"/>
          <w:szCs w:val="24"/>
        </w:rPr>
        <w:t>»</w:t>
      </w:r>
    </w:p>
    <w:p w:rsidR="006A283A" w:rsidRPr="003B6346" w:rsidRDefault="006A283A" w:rsidP="006A283A">
      <w:pPr>
        <w:autoSpaceDE w:val="0"/>
        <w:autoSpaceDN w:val="0"/>
        <w:spacing w:after="0" w:line="240" w:lineRule="auto"/>
        <w:ind w:firstLine="709"/>
        <w:contextualSpacing/>
        <w:jc w:val="both"/>
        <w:rPr>
          <w:rFonts w:ascii="Times New Roman" w:hAnsi="Times New Roman" w:cs="Times New Roman"/>
          <w:sz w:val="24"/>
          <w:szCs w:val="24"/>
        </w:rPr>
      </w:pPr>
      <w:r w:rsidRPr="003B6346">
        <w:rPr>
          <w:rFonts w:ascii="Times New Roman" w:hAnsi="Times New Roman" w:cs="Times New Roman"/>
          <w:sz w:val="24"/>
          <w:szCs w:val="24"/>
        </w:rPr>
        <w:t>Заинтересованные лица могут ознакомиться с поступившим ходатайством</w:t>
      </w:r>
      <w:r w:rsidRPr="003B6346">
        <w:rPr>
          <w:rFonts w:ascii="Times New Roman" w:hAnsi="Times New Roman" w:cs="Times New Roman"/>
          <w:sz w:val="24"/>
          <w:szCs w:val="24"/>
        </w:rPr>
        <w:br/>
        <w:t xml:space="preserve">об установлении публичного сервитута и прилагаемым к нему описанием местоположения границ публичного сервитута в Министерстве цифрового развития, связи и массовых коммуникаций Российской Федерации по адресу: 123112, Москва, Пресненская </w:t>
      </w:r>
      <w:proofErr w:type="spellStart"/>
      <w:r w:rsidRPr="003B6346">
        <w:rPr>
          <w:rFonts w:ascii="Times New Roman" w:hAnsi="Times New Roman" w:cs="Times New Roman"/>
          <w:sz w:val="24"/>
          <w:szCs w:val="24"/>
        </w:rPr>
        <w:t>наб</w:t>
      </w:r>
      <w:proofErr w:type="spellEnd"/>
      <w:r w:rsidRPr="003B6346">
        <w:rPr>
          <w:rFonts w:ascii="Times New Roman" w:hAnsi="Times New Roman" w:cs="Times New Roman"/>
          <w:sz w:val="24"/>
          <w:szCs w:val="24"/>
        </w:rPr>
        <w:t xml:space="preserve">., д. 10, стр. 2, IQ-квартал; в администрации </w:t>
      </w:r>
      <w:proofErr w:type="spellStart"/>
      <w:r w:rsidRPr="003B6346">
        <w:rPr>
          <w:rFonts w:ascii="Times New Roman" w:hAnsi="Times New Roman" w:cs="Times New Roman"/>
          <w:sz w:val="24"/>
          <w:szCs w:val="24"/>
        </w:rPr>
        <w:t>Чечеульского</w:t>
      </w:r>
      <w:proofErr w:type="spellEnd"/>
      <w:r w:rsidRPr="003B6346">
        <w:rPr>
          <w:rFonts w:ascii="Times New Roman" w:hAnsi="Times New Roman" w:cs="Times New Roman"/>
          <w:sz w:val="24"/>
          <w:szCs w:val="24"/>
        </w:rPr>
        <w:t xml:space="preserve"> сельсовета </w:t>
      </w:r>
      <w:proofErr w:type="spellStart"/>
      <w:r w:rsidRPr="003B6346">
        <w:rPr>
          <w:rFonts w:ascii="Times New Roman" w:hAnsi="Times New Roman" w:cs="Times New Roman"/>
          <w:sz w:val="24"/>
          <w:szCs w:val="24"/>
        </w:rPr>
        <w:t>Канского</w:t>
      </w:r>
      <w:proofErr w:type="spellEnd"/>
      <w:r w:rsidRPr="003B6346">
        <w:rPr>
          <w:rFonts w:ascii="Times New Roman" w:hAnsi="Times New Roman" w:cs="Times New Roman"/>
          <w:sz w:val="24"/>
          <w:szCs w:val="24"/>
        </w:rPr>
        <w:t xml:space="preserve"> муниципального района Красноярского края по адресу: 663630, Красноярский </w:t>
      </w:r>
      <w:proofErr w:type="spellStart"/>
      <w:r w:rsidRPr="003B6346">
        <w:rPr>
          <w:rFonts w:ascii="Times New Roman" w:hAnsi="Times New Roman" w:cs="Times New Roman"/>
          <w:sz w:val="24"/>
          <w:szCs w:val="24"/>
        </w:rPr>
        <w:t>кр</w:t>
      </w:r>
      <w:proofErr w:type="spellEnd"/>
      <w:r w:rsidRPr="003B6346">
        <w:rPr>
          <w:rFonts w:ascii="Times New Roman" w:hAnsi="Times New Roman" w:cs="Times New Roman"/>
          <w:sz w:val="24"/>
          <w:szCs w:val="24"/>
        </w:rPr>
        <w:t xml:space="preserve">., </w:t>
      </w:r>
      <w:proofErr w:type="spellStart"/>
      <w:r w:rsidRPr="003B6346">
        <w:rPr>
          <w:rFonts w:ascii="Times New Roman" w:hAnsi="Times New Roman" w:cs="Times New Roman"/>
          <w:sz w:val="24"/>
          <w:szCs w:val="24"/>
        </w:rPr>
        <w:t>Канский</w:t>
      </w:r>
      <w:proofErr w:type="spellEnd"/>
      <w:r w:rsidRPr="003B6346">
        <w:rPr>
          <w:rFonts w:ascii="Times New Roman" w:hAnsi="Times New Roman" w:cs="Times New Roman"/>
          <w:sz w:val="24"/>
          <w:szCs w:val="24"/>
        </w:rPr>
        <w:t xml:space="preserve"> р-н, с. </w:t>
      </w:r>
      <w:proofErr w:type="spellStart"/>
      <w:r w:rsidRPr="003B6346">
        <w:rPr>
          <w:rFonts w:ascii="Times New Roman" w:hAnsi="Times New Roman" w:cs="Times New Roman"/>
          <w:sz w:val="24"/>
          <w:szCs w:val="24"/>
        </w:rPr>
        <w:t>Чечеул</w:t>
      </w:r>
      <w:proofErr w:type="spellEnd"/>
      <w:r w:rsidRPr="003B6346">
        <w:rPr>
          <w:rFonts w:ascii="Times New Roman" w:hAnsi="Times New Roman" w:cs="Times New Roman"/>
          <w:sz w:val="24"/>
          <w:szCs w:val="24"/>
        </w:rPr>
        <w:t xml:space="preserve">, ул. Кооперативная, д. 8; в администрации </w:t>
      </w:r>
      <w:proofErr w:type="spellStart"/>
      <w:r w:rsidRPr="003B6346">
        <w:rPr>
          <w:rFonts w:ascii="Times New Roman" w:hAnsi="Times New Roman" w:cs="Times New Roman"/>
          <w:sz w:val="24"/>
          <w:szCs w:val="24"/>
        </w:rPr>
        <w:t>Карапсельского</w:t>
      </w:r>
      <w:proofErr w:type="spellEnd"/>
      <w:r w:rsidRPr="003B6346">
        <w:rPr>
          <w:rFonts w:ascii="Times New Roman" w:hAnsi="Times New Roman" w:cs="Times New Roman"/>
          <w:sz w:val="24"/>
          <w:szCs w:val="24"/>
        </w:rPr>
        <w:t xml:space="preserve"> сельсовета муниципального района Иланский Красноярского края по адресу: 663806, Красноярский </w:t>
      </w:r>
      <w:proofErr w:type="spellStart"/>
      <w:r w:rsidRPr="003B6346">
        <w:rPr>
          <w:rFonts w:ascii="Times New Roman" w:hAnsi="Times New Roman" w:cs="Times New Roman"/>
          <w:sz w:val="24"/>
          <w:szCs w:val="24"/>
        </w:rPr>
        <w:t>кр</w:t>
      </w:r>
      <w:proofErr w:type="spellEnd"/>
      <w:r w:rsidRPr="003B6346">
        <w:rPr>
          <w:rFonts w:ascii="Times New Roman" w:hAnsi="Times New Roman" w:cs="Times New Roman"/>
          <w:sz w:val="24"/>
          <w:szCs w:val="24"/>
        </w:rPr>
        <w:t xml:space="preserve">., Иланский р-н, с. </w:t>
      </w:r>
      <w:proofErr w:type="spellStart"/>
      <w:r w:rsidRPr="003B6346">
        <w:rPr>
          <w:rFonts w:ascii="Times New Roman" w:hAnsi="Times New Roman" w:cs="Times New Roman"/>
          <w:sz w:val="24"/>
          <w:szCs w:val="24"/>
        </w:rPr>
        <w:t>Карапсель</w:t>
      </w:r>
      <w:proofErr w:type="spellEnd"/>
      <w:r w:rsidRPr="003B6346">
        <w:rPr>
          <w:rFonts w:ascii="Times New Roman" w:hAnsi="Times New Roman" w:cs="Times New Roman"/>
          <w:sz w:val="24"/>
          <w:szCs w:val="24"/>
        </w:rPr>
        <w:t xml:space="preserve">, ул. Юбилейная, д. 1а; в администрации городского поселения поселок Нижняя Пойма Нижнеингашского муниципального района Красноярского края по адресу: 663840 Красноярский </w:t>
      </w:r>
      <w:proofErr w:type="spellStart"/>
      <w:r w:rsidRPr="003B6346">
        <w:rPr>
          <w:rFonts w:ascii="Times New Roman" w:hAnsi="Times New Roman" w:cs="Times New Roman"/>
          <w:sz w:val="24"/>
          <w:szCs w:val="24"/>
        </w:rPr>
        <w:t>кр</w:t>
      </w:r>
      <w:proofErr w:type="spellEnd"/>
      <w:r w:rsidRPr="003B6346">
        <w:rPr>
          <w:rFonts w:ascii="Times New Roman" w:hAnsi="Times New Roman" w:cs="Times New Roman"/>
          <w:sz w:val="24"/>
          <w:szCs w:val="24"/>
        </w:rPr>
        <w:t xml:space="preserve">., Нижнеингашский р-н, </w:t>
      </w:r>
      <w:proofErr w:type="spellStart"/>
      <w:r w:rsidRPr="003B6346">
        <w:rPr>
          <w:rFonts w:ascii="Times New Roman" w:hAnsi="Times New Roman" w:cs="Times New Roman"/>
          <w:sz w:val="24"/>
          <w:szCs w:val="24"/>
        </w:rPr>
        <w:t>пгт</w:t>
      </w:r>
      <w:proofErr w:type="gramStart"/>
      <w:r w:rsidRPr="003B6346">
        <w:rPr>
          <w:rFonts w:ascii="Times New Roman" w:hAnsi="Times New Roman" w:cs="Times New Roman"/>
          <w:sz w:val="24"/>
          <w:szCs w:val="24"/>
        </w:rPr>
        <w:t>.Н</w:t>
      </w:r>
      <w:proofErr w:type="gramEnd"/>
      <w:r w:rsidRPr="003B6346">
        <w:rPr>
          <w:rFonts w:ascii="Times New Roman" w:hAnsi="Times New Roman" w:cs="Times New Roman"/>
          <w:sz w:val="24"/>
          <w:szCs w:val="24"/>
        </w:rPr>
        <w:t>ижняя</w:t>
      </w:r>
      <w:proofErr w:type="spellEnd"/>
      <w:r w:rsidRPr="003B6346">
        <w:rPr>
          <w:rFonts w:ascii="Times New Roman" w:hAnsi="Times New Roman" w:cs="Times New Roman"/>
          <w:sz w:val="24"/>
          <w:szCs w:val="24"/>
        </w:rPr>
        <w:t xml:space="preserve"> Пойма, ул. Дзержинского, 17. </w:t>
      </w:r>
    </w:p>
    <w:p w:rsidR="006A283A" w:rsidRPr="003B6346" w:rsidRDefault="006A283A" w:rsidP="006A283A">
      <w:pPr>
        <w:autoSpaceDE w:val="0"/>
        <w:autoSpaceDN w:val="0"/>
        <w:spacing w:after="0" w:line="240" w:lineRule="auto"/>
        <w:ind w:firstLine="709"/>
        <w:contextualSpacing/>
        <w:jc w:val="both"/>
        <w:rPr>
          <w:rFonts w:ascii="Times New Roman" w:hAnsi="Times New Roman" w:cs="Times New Roman"/>
          <w:sz w:val="24"/>
          <w:szCs w:val="24"/>
        </w:rPr>
      </w:pPr>
      <w:r w:rsidRPr="003B6346">
        <w:rPr>
          <w:rFonts w:ascii="Times New Roman" w:hAnsi="Times New Roman" w:cs="Times New Roman"/>
          <w:sz w:val="24"/>
          <w:szCs w:val="24"/>
        </w:rPr>
        <w:lastRenderedPageBreak/>
        <w:t xml:space="preserve">Подать заявления об учете прав на земельные участки (их части) можно </w:t>
      </w:r>
      <w:r w:rsidRPr="003B6346">
        <w:rPr>
          <w:rFonts w:ascii="Times New Roman" w:hAnsi="Times New Roman" w:cs="Times New Roman"/>
          <w:sz w:val="24"/>
          <w:szCs w:val="24"/>
        </w:rPr>
        <w:br/>
        <w:t xml:space="preserve">по адресу Министерства цифрового развития, связи и массовых коммуникаций Российской Федерации (Москва, Пресненская </w:t>
      </w:r>
      <w:proofErr w:type="spellStart"/>
      <w:r w:rsidRPr="003B6346">
        <w:rPr>
          <w:rFonts w:ascii="Times New Roman" w:hAnsi="Times New Roman" w:cs="Times New Roman"/>
          <w:sz w:val="24"/>
          <w:szCs w:val="24"/>
        </w:rPr>
        <w:t>наб</w:t>
      </w:r>
      <w:proofErr w:type="spellEnd"/>
      <w:r w:rsidRPr="003B6346">
        <w:rPr>
          <w:rFonts w:ascii="Times New Roman" w:hAnsi="Times New Roman" w:cs="Times New Roman"/>
          <w:sz w:val="24"/>
          <w:szCs w:val="24"/>
        </w:rPr>
        <w:t>., д. 10, стр. 2, IQ-квартал).</w:t>
      </w:r>
    </w:p>
    <w:p w:rsidR="006A283A" w:rsidRPr="003B6346" w:rsidRDefault="006A283A" w:rsidP="006A283A">
      <w:pPr>
        <w:autoSpaceDE w:val="0"/>
        <w:autoSpaceDN w:val="0"/>
        <w:spacing w:after="0" w:line="240" w:lineRule="auto"/>
        <w:ind w:firstLine="709"/>
        <w:contextualSpacing/>
        <w:jc w:val="both"/>
        <w:rPr>
          <w:rFonts w:ascii="Times New Roman" w:hAnsi="Times New Roman" w:cs="Times New Roman"/>
          <w:sz w:val="24"/>
          <w:szCs w:val="24"/>
        </w:rPr>
      </w:pPr>
      <w:r w:rsidRPr="003B6346">
        <w:rPr>
          <w:rFonts w:ascii="Times New Roman" w:hAnsi="Times New Roman" w:cs="Times New Roman"/>
          <w:sz w:val="24"/>
          <w:szCs w:val="24"/>
        </w:rPr>
        <w:t xml:space="preserve">Срок подачи заявлений об учете прав на земельные участки, в отношении которых испрашивается публичный сервитут, составляет 15 (пятнадцать) дней </w:t>
      </w:r>
      <w:r w:rsidRPr="003B6346">
        <w:rPr>
          <w:rFonts w:ascii="Times New Roman" w:hAnsi="Times New Roman" w:cs="Times New Roman"/>
          <w:sz w:val="24"/>
          <w:szCs w:val="24"/>
        </w:rPr>
        <w:br/>
        <w:t>со дня опубликования данного сообщения (в соответствии с п. 8 ст. 39.42 Земельного кодекса Российской Федерации).</w:t>
      </w:r>
    </w:p>
    <w:p w:rsidR="006A283A" w:rsidRPr="003B6346" w:rsidRDefault="006A283A" w:rsidP="006A283A">
      <w:pPr>
        <w:autoSpaceDE w:val="0"/>
        <w:autoSpaceDN w:val="0"/>
        <w:spacing w:after="0" w:line="240" w:lineRule="auto"/>
        <w:ind w:firstLine="709"/>
        <w:contextualSpacing/>
        <w:jc w:val="both"/>
        <w:rPr>
          <w:rFonts w:ascii="Times New Roman" w:hAnsi="Times New Roman" w:cs="Times New Roman"/>
          <w:sz w:val="24"/>
          <w:szCs w:val="24"/>
        </w:rPr>
      </w:pPr>
      <w:r w:rsidRPr="003B6346">
        <w:rPr>
          <w:rFonts w:ascii="Times New Roman" w:hAnsi="Times New Roman" w:cs="Times New Roman"/>
          <w:sz w:val="24"/>
          <w:szCs w:val="24"/>
        </w:rPr>
        <w:t>Время приема заинтересованных лиц для ознакомления с поступившим ходатайством об установлении публичного сервитута и подачи заявлений:</w:t>
      </w:r>
    </w:p>
    <w:p w:rsidR="006A283A" w:rsidRPr="003B6346" w:rsidRDefault="006A283A" w:rsidP="006A283A">
      <w:pPr>
        <w:pStyle w:val="afffb"/>
        <w:tabs>
          <w:tab w:val="left" w:pos="993"/>
        </w:tabs>
        <w:autoSpaceDE w:val="0"/>
        <w:autoSpaceDN w:val="0"/>
        <w:spacing w:after="0" w:line="240" w:lineRule="auto"/>
        <w:ind w:left="709"/>
        <w:jc w:val="both"/>
        <w:rPr>
          <w:rFonts w:ascii="Times New Roman" w:hAnsi="Times New Roman"/>
          <w:sz w:val="24"/>
          <w:szCs w:val="24"/>
        </w:rPr>
      </w:pPr>
      <w:r w:rsidRPr="003B6346">
        <w:rPr>
          <w:rFonts w:ascii="Times New Roman" w:hAnsi="Times New Roman"/>
          <w:sz w:val="24"/>
          <w:szCs w:val="24"/>
        </w:rPr>
        <w:t>Понедельник – четверг: с 9:30 до 12:30 и с 14:00 до 17:00;</w:t>
      </w:r>
    </w:p>
    <w:p w:rsidR="006A283A" w:rsidRPr="003B6346" w:rsidRDefault="006A283A" w:rsidP="006A283A">
      <w:pPr>
        <w:pStyle w:val="afffb"/>
        <w:tabs>
          <w:tab w:val="left" w:pos="993"/>
        </w:tabs>
        <w:autoSpaceDE w:val="0"/>
        <w:autoSpaceDN w:val="0"/>
        <w:spacing w:after="0" w:line="240" w:lineRule="auto"/>
        <w:ind w:left="709"/>
        <w:jc w:val="both"/>
        <w:rPr>
          <w:rFonts w:ascii="Times New Roman" w:hAnsi="Times New Roman"/>
          <w:sz w:val="24"/>
          <w:szCs w:val="24"/>
        </w:rPr>
      </w:pPr>
      <w:r w:rsidRPr="003B6346">
        <w:rPr>
          <w:rFonts w:ascii="Times New Roman" w:hAnsi="Times New Roman"/>
          <w:sz w:val="24"/>
          <w:szCs w:val="24"/>
        </w:rPr>
        <w:t>Пятница: с 9:30 до 12:30 и с 14:00 до 15:00.</w:t>
      </w:r>
    </w:p>
    <w:p w:rsidR="006A283A" w:rsidRPr="003B6346" w:rsidRDefault="006A283A" w:rsidP="006A283A">
      <w:pPr>
        <w:autoSpaceDE w:val="0"/>
        <w:autoSpaceDN w:val="0"/>
        <w:spacing w:after="0" w:line="240" w:lineRule="auto"/>
        <w:ind w:firstLine="709"/>
        <w:contextualSpacing/>
        <w:jc w:val="both"/>
        <w:rPr>
          <w:rFonts w:ascii="Times New Roman" w:hAnsi="Times New Roman" w:cs="Times New Roman"/>
          <w:sz w:val="24"/>
          <w:szCs w:val="24"/>
        </w:rPr>
      </w:pPr>
      <w:r w:rsidRPr="003B6346">
        <w:rPr>
          <w:rFonts w:ascii="Times New Roman" w:hAnsi="Times New Roman" w:cs="Times New Roman"/>
          <w:sz w:val="24"/>
          <w:szCs w:val="24"/>
        </w:rPr>
        <w:t>Подробнее о порядке приема граждан можно узнать на сайте https://digital.gov.ru/ru/appeals/personal/.</w:t>
      </w:r>
    </w:p>
    <w:p w:rsidR="006A283A" w:rsidRPr="003B6346" w:rsidRDefault="006A283A" w:rsidP="006A283A">
      <w:pPr>
        <w:autoSpaceDE w:val="0"/>
        <w:autoSpaceDN w:val="0"/>
        <w:spacing w:after="0" w:line="240" w:lineRule="auto"/>
        <w:ind w:firstLine="709"/>
        <w:contextualSpacing/>
        <w:jc w:val="both"/>
        <w:rPr>
          <w:rFonts w:ascii="Times New Roman" w:hAnsi="Times New Roman" w:cs="Times New Roman"/>
          <w:strike/>
          <w:sz w:val="24"/>
          <w:szCs w:val="24"/>
        </w:rPr>
      </w:pPr>
      <w:proofErr w:type="gramStart"/>
      <w:r w:rsidRPr="003B6346">
        <w:rPr>
          <w:rFonts w:ascii="Times New Roman" w:hAnsi="Times New Roman" w:cs="Times New Roman"/>
          <w:sz w:val="24"/>
          <w:szCs w:val="24"/>
        </w:rPr>
        <w:t xml:space="preserve">Данная информация размещена на официальных сайтах Министерства цифрового развития, связи и массовых коммуникаций Российской Федерации (https://digital.gov.ru/ru/), администрации </w:t>
      </w:r>
      <w:proofErr w:type="spellStart"/>
      <w:r w:rsidRPr="003B6346">
        <w:rPr>
          <w:rFonts w:ascii="Times New Roman" w:hAnsi="Times New Roman" w:cs="Times New Roman"/>
          <w:sz w:val="24"/>
          <w:szCs w:val="24"/>
        </w:rPr>
        <w:t>Чечеульского</w:t>
      </w:r>
      <w:proofErr w:type="spellEnd"/>
      <w:r w:rsidRPr="003B6346">
        <w:rPr>
          <w:rFonts w:ascii="Times New Roman" w:hAnsi="Times New Roman" w:cs="Times New Roman"/>
          <w:sz w:val="24"/>
          <w:szCs w:val="24"/>
        </w:rPr>
        <w:t xml:space="preserve"> сельсовета </w:t>
      </w:r>
      <w:proofErr w:type="spellStart"/>
      <w:r w:rsidRPr="003B6346">
        <w:rPr>
          <w:rFonts w:ascii="Times New Roman" w:hAnsi="Times New Roman" w:cs="Times New Roman"/>
          <w:sz w:val="24"/>
          <w:szCs w:val="24"/>
        </w:rPr>
        <w:t>Канского</w:t>
      </w:r>
      <w:proofErr w:type="spellEnd"/>
      <w:r w:rsidRPr="003B6346">
        <w:rPr>
          <w:rFonts w:ascii="Times New Roman" w:hAnsi="Times New Roman" w:cs="Times New Roman"/>
          <w:sz w:val="24"/>
          <w:szCs w:val="24"/>
        </w:rPr>
        <w:t xml:space="preserve"> района Красноярского края (https://checheul.gosuslugi.ru/),  администрации </w:t>
      </w:r>
      <w:proofErr w:type="spellStart"/>
      <w:r w:rsidRPr="003B6346">
        <w:rPr>
          <w:rFonts w:ascii="Times New Roman" w:hAnsi="Times New Roman" w:cs="Times New Roman"/>
          <w:sz w:val="24"/>
          <w:szCs w:val="24"/>
        </w:rPr>
        <w:t>Карапсельского</w:t>
      </w:r>
      <w:proofErr w:type="spellEnd"/>
      <w:r w:rsidRPr="003B6346">
        <w:rPr>
          <w:rFonts w:ascii="Times New Roman" w:hAnsi="Times New Roman" w:cs="Times New Roman"/>
          <w:sz w:val="24"/>
          <w:szCs w:val="24"/>
        </w:rPr>
        <w:t xml:space="preserve"> сельсовета муниципального района Иланский Красноярского края (https://karapsel-r04.gosweb.gosuslugi.ru/), администрации городского поселения поселок Нижняя Пойма Нижнеингашского муниципального района Красноярского края (https://nizhnepojmenskoe-r04.gosweb.gosuslugi.ru/).</w:t>
      </w:r>
      <w:bookmarkStart w:id="2" w:name="_GoBack"/>
      <w:bookmarkEnd w:id="2"/>
      <w:proofErr w:type="gramEnd"/>
    </w:p>
    <w:p w:rsidR="003B6346" w:rsidRDefault="00FE2CFF" w:rsidP="003B6346">
      <w:pPr>
        <w:jc w:val="center"/>
        <w:rPr>
          <w:sz w:val="28"/>
          <w:szCs w:val="28"/>
        </w:rPr>
      </w:pPr>
      <w:r w:rsidRPr="00193AC5">
        <w:rPr>
          <w:rFonts w:eastAsia="Times New Roman"/>
          <w:lang w:eastAsia="ru-RU"/>
        </w:rPr>
        <w:t xml:space="preserve">                           </w:t>
      </w:r>
      <w:r w:rsidR="003B6346">
        <w:rPr>
          <w:sz w:val="28"/>
          <w:szCs w:val="28"/>
        </w:rPr>
        <w:t xml:space="preserve">                                         </w:t>
      </w:r>
    </w:p>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t>АДМИНИСТРАЦИЯ</w:t>
      </w:r>
    </w:p>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t>ПОСЕЛКА НИЖНЯЯ ПОЙМА</w:t>
      </w:r>
    </w:p>
    <w:p w:rsidR="003B6346" w:rsidRPr="003B6346" w:rsidRDefault="003B6346" w:rsidP="003B6346">
      <w:pPr>
        <w:jc w:val="center"/>
        <w:rPr>
          <w:rFonts w:ascii="Times New Roman" w:hAnsi="Times New Roman" w:cs="Times New Roman"/>
          <w:sz w:val="24"/>
          <w:szCs w:val="24"/>
        </w:rPr>
      </w:pPr>
      <w:proofErr w:type="gramStart"/>
      <w:r w:rsidRPr="003B6346">
        <w:rPr>
          <w:rFonts w:ascii="Times New Roman" w:hAnsi="Times New Roman" w:cs="Times New Roman"/>
          <w:sz w:val="24"/>
          <w:szCs w:val="24"/>
        </w:rPr>
        <w:t>П</w:t>
      </w:r>
      <w:proofErr w:type="gramEnd"/>
      <w:r w:rsidRPr="003B6346">
        <w:rPr>
          <w:rFonts w:ascii="Times New Roman" w:hAnsi="Times New Roman" w:cs="Times New Roman"/>
          <w:sz w:val="24"/>
          <w:szCs w:val="24"/>
        </w:rPr>
        <w:t xml:space="preserve"> О С Т А Н О В Л Е Н И Е</w:t>
      </w:r>
    </w:p>
    <w:p w:rsidR="003B6346" w:rsidRPr="003B6346" w:rsidRDefault="003B6346" w:rsidP="003B6346">
      <w:pPr>
        <w:jc w:val="both"/>
        <w:rPr>
          <w:rFonts w:ascii="Times New Roman" w:hAnsi="Times New Roman" w:cs="Times New Roman"/>
          <w:sz w:val="24"/>
          <w:szCs w:val="24"/>
        </w:rPr>
      </w:pPr>
      <w:r w:rsidRPr="003B6346">
        <w:rPr>
          <w:rFonts w:ascii="Times New Roman" w:hAnsi="Times New Roman" w:cs="Times New Roman"/>
          <w:i/>
          <w:iCs/>
          <w:sz w:val="24"/>
          <w:szCs w:val="24"/>
        </w:rPr>
        <w:t xml:space="preserve">  </w:t>
      </w:r>
      <w:r w:rsidRPr="003B6346">
        <w:rPr>
          <w:rFonts w:ascii="Times New Roman" w:hAnsi="Times New Roman" w:cs="Times New Roman"/>
          <w:sz w:val="24"/>
          <w:szCs w:val="24"/>
        </w:rPr>
        <w:t xml:space="preserve">29.10.2024 год                        </w:t>
      </w:r>
      <w:r>
        <w:rPr>
          <w:rFonts w:ascii="Times New Roman" w:hAnsi="Times New Roman" w:cs="Times New Roman"/>
          <w:sz w:val="24"/>
          <w:szCs w:val="24"/>
        </w:rPr>
        <w:t xml:space="preserve">    </w:t>
      </w:r>
      <w:r w:rsidRPr="003B6346">
        <w:rPr>
          <w:rFonts w:ascii="Times New Roman" w:hAnsi="Times New Roman" w:cs="Times New Roman"/>
          <w:sz w:val="24"/>
          <w:szCs w:val="24"/>
        </w:rPr>
        <w:t xml:space="preserve">   </w:t>
      </w:r>
      <w:proofErr w:type="spellStart"/>
      <w:r w:rsidRPr="003B6346">
        <w:rPr>
          <w:rFonts w:ascii="Times New Roman" w:hAnsi="Times New Roman" w:cs="Times New Roman"/>
          <w:sz w:val="24"/>
          <w:szCs w:val="24"/>
        </w:rPr>
        <w:t>пгт</w:t>
      </w:r>
      <w:proofErr w:type="spellEnd"/>
      <w:r w:rsidRPr="003B6346">
        <w:rPr>
          <w:rFonts w:ascii="Times New Roman" w:hAnsi="Times New Roman" w:cs="Times New Roman"/>
          <w:sz w:val="24"/>
          <w:szCs w:val="24"/>
        </w:rPr>
        <w:t xml:space="preserve">  Нижняя Пойма                                    № 185-п                  </w:t>
      </w:r>
    </w:p>
    <w:p w:rsidR="003B6346" w:rsidRPr="003B6346" w:rsidRDefault="003B6346" w:rsidP="003B6346">
      <w:pPr>
        <w:pStyle w:val="48"/>
        <w:shd w:val="clear" w:color="auto" w:fill="auto"/>
        <w:spacing w:line="240" w:lineRule="auto"/>
        <w:jc w:val="left"/>
        <w:rPr>
          <w:rFonts w:ascii="Times New Roman" w:hAnsi="Times New Roman" w:cs="Times New Roman"/>
          <w:color w:val="000000"/>
          <w:sz w:val="24"/>
          <w:szCs w:val="24"/>
          <w:lang w:bidi="ru-RU"/>
        </w:rPr>
      </w:pPr>
      <w:r w:rsidRPr="003B6346">
        <w:rPr>
          <w:rFonts w:ascii="Times New Roman" w:hAnsi="Times New Roman" w:cs="Times New Roman"/>
          <w:color w:val="000000"/>
          <w:sz w:val="24"/>
          <w:szCs w:val="24"/>
          <w:lang w:bidi="ru-RU"/>
        </w:rPr>
        <w:t xml:space="preserve">Об установлении публичного сервитута </w:t>
      </w:r>
    </w:p>
    <w:p w:rsidR="003B6346" w:rsidRPr="003B6346" w:rsidRDefault="003B6346" w:rsidP="003B6346">
      <w:pPr>
        <w:pStyle w:val="48"/>
        <w:shd w:val="clear" w:color="auto" w:fill="auto"/>
        <w:spacing w:line="240" w:lineRule="auto"/>
        <w:jc w:val="left"/>
        <w:rPr>
          <w:rFonts w:ascii="Times New Roman" w:eastAsia="SimSun" w:hAnsi="Times New Roman" w:cs="Times New Roman"/>
          <w:sz w:val="24"/>
          <w:szCs w:val="24"/>
          <w:lang w:eastAsia="hi-IN" w:bidi="hi-IN"/>
        </w:rPr>
      </w:pPr>
      <w:r w:rsidRPr="003B6346">
        <w:rPr>
          <w:rFonts w:ascii="Times New Roman" w:hAnsi="Times New Roman" w:cs="Times New Roman"/>
          <w:color w:val="000000"/>
          <w:sz w:val="24"/>
          <w:szCs w:val="24"/>
          <w:lang w:bidi="ru-RU"/>
        </w:rPr>
        <w:t xml:space="preserve">в интересах </w:t>
      </w:r>
      <w:r w:rsidRPr="003B6346">
        <w:rPr>
          <w:rFonts w:ascii="Times New Roman" w:eastAsia="SimSun" w:hAnsi="Times New Roman" w:cs="Times New Roman"/>
          <w:sz w:val="24"/>
          <w:szCs w:val="24"/>
          <w:lang w:eastAsia="hi-IN" w:bidi="hi-IN"/>
        </w:rPr>
        <w:t>АО «</w:t>
      </w:r>
      <w:proofErr w:type="spellStart"/>
      <w:r w:rsidRPr="003B6346">
        <w:rPr>
          <w:rFonts w:ascii="Times New Roman" w:eastAsia="SimSun" w:hAnsi="Times New Roman" w:cs="Times New Roman"/>
          <w:sz w:val="24"/>
          <w:szCs w:val="24"/>
          <w:lang w:eastAsia="hi-IN" w:bidi="hi-IN"/>
        </w:rPr>
        <w:t>КрасЭКо</w:t>
      </w:r>
      <w:proofErr w:type="spellEnd"/>
      <w:r w:rsidRPr="003B6346">
        <w:rPr>
          <w:rFonts w:ascii="Times New Roman" w:eastAsia="SimSun" w:hAnsi="Times New Roman" w:cs="Times New Roman"/>
          <w:sz w:val="24"/>
          <w:szCs w:val="24"/>
          <w:lang w:eastAsia="hi-IN" w:bidi="hi-IN"/>
        </w:rPr>
        <w:t>»</w:t>
      </w:r>
    </w:p>
    <w:p w:rsidR="003B6346" w:rsidRPr="003B6346" w:rsidRDefault="003B6346" w:rsidP="003B6346">
      <w:pPr>
        <w:pStyle w:val="48"/>
        <w:shd w:val="clear" w:color="auto" w:fill="auto"/>
        <w:spacing w:line="240" w:lineRule="auto"/>
        <w:jc w:val="left"/>
        <w:rPr>
          <w:rFonts w:ascii="Times New Roman" w:hAnsi="Times New Roman" w:cs="Times New Roman"/>
          <w:sz w:val="16"/>
          <w:szCs w:val="16"/>
        </w:rPr>
      </w:pPr>
    </w:p>
    <w:p w:rsidR="003B6346" w:rsidRPr="003B6346" w:rsidRDefault="003B6346" w:rsidP="003B6346">
      <w:pPr>
        <w:pStyle w:val="48"/>
        <w:shd w:val="clear" w:color="auto" w:fill="auto"/>
        <w:spacing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lang w:bidi="ru-RU"/>
        </w:rPr>
        <w:t xml:space="preserve">В соответствии со статьей 23, главой </w:t>
      </w:r>
      <w:r w:rsidRPr="003B6346">
        <w:rPr>
          <w:rFonts w:ascii="Times New Roman" w:hAnsi="Times New Roman" w:cs="Times New Roman"/>
          <w:sz w:val="24"/>
          <w:szCs w:val="24"/>
          <w:lang w:val="en-US" w:bidi="en-US"/>
        </w:rPr>
        <w:t>V</w:t>
      </w:r>
      <w:r w:rsidRPr="003B6346">
        <w:rPr>
          <w:rFonts w:ascii="Times New Roman" w:hAnsi="Times New Roman" w:cs="Times New Roman"/>
          <w:sz w:val="24"/>
          <w:szCs w:val="24"/>
          <w:lang w:bidi="en-US"/>
        </w:rPr>
        <w:t xml:space="preserve">.7 </w:t>
      </w:r>
      <w:r w:rsidRPr="003B6346">
        <w:rPr>
          <w:rFonts w:ascii="Times New Roman" w:hAnsi="Times New Roman" w:cs="Times New Roman"/>
          <w:sz w:val="24"/>
          <w:szCs w:val="24"/>
          <w:lang w:bidi="ru-RU"/>
        </w:rPr>
        <w:t xml:space="preserve">Земельного кодекса Российской Федерации, </w:t>
      </w:r>
      <w:proofErr w:type="gramStart"/>
      <w:r w:rsidRPr="003B6346">
        <w:rPr>
          <w:rFonts w:ascii="Times New Roman" w:hAnsi="Times New Roman" w:cs="Times New Roman"/>
          <w:sz w:val="24"/>
          <w:szCs w:val="24"/>
        </w:rPr>
        <w:t>ч</w:t>
      </w:r>
      <w:proofErr w:type="gramEnd"/>
      <w:r w:rsidRPr="003B6346">
        <w:rPr>
          <w:rFonts w:ascii="Times New Roman" w:hAnsi="Times New Roman" w:cs="Times New Roman"/>
          <w:sz w:val="24"/>
          <w:szCs w:val="24"/>
        </w:rPr>
        <w:t xml:space="preserve">. 3 ст. 3.6. </w:t>
      </w:r>
      <w:proofErr w:type="gramStart"/>
      <w:r w:rsidRPr="003B6346">
        <w:rPr>
          <w:rFonts w:ascii="Times New Roman" w:hAnsi="Times New Roman" w:cs="Times New Roman"/>
          <w:sz w:val="24"/>
          <w:szCs w:val="24"/>
        </w:rPr>
        <w:t>Федерального закона от 25.10.2001 № 173-ФЗ «О введ</w:t>
      </w:r>
      <w:r w:rsidRPr="003B6346">
        <w:rPr>
          <w:rFonts w:ascii="Times New Roman" w:hAnsi="Times New Roman" w:cs="Times New Roman"/>
          <w:sz w:val="24"/>
          <w:szCs w:val="24"/>
        </w:rPr>
        <w:t>е</w:t>
      </w:r>
      <w:r w:rsidRPr="003B6346">
        <w:rPr>
          <w:rFonts w:ascii="Times New Roman" w:hAnsi="Times New Roman" w:cs="Times New Roman"/>
          <w:sz w:val="24"/>
          <w:szCs w:val="24"/>
        </w:rPr>
        <w:t>нии в действие Земельного кодекса Российской Федерации», Федеральным з</w:t>
      </w:r>
      <w:r w:rsidRPr="003B6346">
        <w:rPr>
          <w:rFonts w:ascii="Times New Roman" w:hAnsi="Times New Roman" w:cs="Times New Roman"/>
          <w:sz w:val="24"/>
          <w:szCs w:val="24"/>
        </w:rPr>
        <w:t>а</w:t>
      </w:r>
      <w:r w:rsidRPr="003B6346">
        <w:rPr>
          <w:rFonts w:ascii="Times New Roman" w:hAnsi="Times New Roman" w:cs="Times New Roman"/>
          <w:sz w:val="24"/>
          <w:szCs w:val="24"/>
        </w:rPr>
        <w:t xml:space="preserve">коном от 06.10.2003 № 131-ФЗ «Об общих принципах организации местного самоуправления в Российской Федерации», </w:t>
      </w:r>
      <w:r w:rsidRPr="003B6346">
        <w:rPr>
          <w:rFonts w:ascii="Times New Roman" w:hAnsi="Times New Roman" w:cs="Times New Roman"/>
          <w:sz w:val="24"/>
          <w:szCs w:val="24"/>
          <w:lang w:bidi="ru-RU"/>
        </w:rPr>
        <w:t>руководств</w:t>
      </w:r>
      <w:r w:rsidRPr="003B6346">
        <w:rPr>
          <w:rFonts w:ascii="Times New Roman" w:hAnsi="Times New Roman" w:cs="Times New Roman"/>
          <w:sz w:val="24"/>
          <w:szCs w:val="24"/>
          <w:lang w:bidi="ru-RU"/>
        </w:rPr>
        <w:t>у</w:t>
      </w:r>
      <w:r w:rsidRPr="003B6346">
        <w:rPr>
          <w:rFonts w:ascii="Times New Roman" w:hAnsi="Times New Roman" w:cs="Times New Roman"/>
          <w:sz w:val="24"/>
          <w:szCs w:val="24"/>
          <w:lang w:bidi="ru-RU"/>
        </w:rPr>
        <w:t>ясь Уставом поселка Нижняя Пойма,</w:t>
      </w:r>
      <w:r w:rsidRPr="003B6346">
        <w:rPr>
          <w:rFonts w:ascii="Times New Roman" w:hAnsi="Times New Roman" w:cs="Times New Roman"/>
          <w:sz w:val="24"/>
          <w:szCs w:val="24"/>
        </w:rPr>
        <w:t xml:space="preserve"> на основании ходатайства об установлении публичного сервитута акционерного общества «</w:t>
      </w:r>
      <w:r w:rsidRPr="003B6346">
        <w:rPr>
          <w:rFonts w:ascii="Times New Roman" w:eastAsia="SimSun" w:hAnsi="Times New Roman" w:cs="Times New Roman"/>
          <w:sz w:val="24"/>
          <w:szCs w:val="24"/>
          <w:lang w:eastAsia="hi-IN" w:bidi="hi-IN"/>
        </w:rPr>
        <w:t>Красноярская региональная энергетическая ко</w:t>
      </w:r>
      <w:r w:rsidRPr="003B6346">
        <w:rPr>
          <w:rFonts w:ascii="Times New Roman" w:eastAsia="SimSun" w:hAnsi="Times New Roman" w:cs="Times New Roman"/>
          <w:sz w:val="24"/>
          <w:szCs w:val="24"/>
          <w:lang w:eastAsia="hi-IN" w:bidi="hi-IN"/>
        </w:rPr>
        <w:t>м</w:t>
      </w:r>
      <w:r w:rsidRPr="003B6346">
        <w:rPr>
          <w:rFonts w:ascii="Times New Roman" w:eastAsia="SimSun" w:hAnsi="Times New Roman" w:cs="Times New Roman"/>
          <w:sz w:val="24"/>
          <w:szCs w:val="24"/>
          <w:lang w:eastAsia="hi-IN" w:bidi="hi-IN"/>
        </w:rPr>
        <w:t>пания</w:t>
      </w:r>
      <w:r w:rsidRPr="003B6346">
        <w:rPr>
          <w:rFonts w:ascii="Times New Roman" w:hAnsi="Times New Roman" w:cs="Times New Roman"/>
          <w:sz w:val="24"/>
          <w:szCs w:val="24"/>
        </w:rPr>
        <w:t>» (сокращенное наименование АО «</w:t>
      </w:r>
      <w:proofErr w:type="spellStart"/>
      <w:r w:rsidRPr="003B6346">
        <w:rPr>
          <w:rFonts w:ascii="Times New Roman" w:hAnsi="Times New Roman" w:cs="Times New Roman"/>
          <w:sz w:val="24"/>
          <w:szCs w:val="24"/>
        </w:rPr>
        <w:t>КрасЭКо</w:t>
      </w:r>
      <w:proofErr w:type="spellEnd"/>
      <w:r w:rsidRPr="003B6346">
        <w:rPr>
          <w:rFonts w:ascii="Times New Roman" w:hAnsi="Times New Roman" w:cs="Times New Roman"/>
          <w:sz w:val="24"/>
          <w:szCs w:val="24"/>
        </w:rPr>
        <w:t>»), учитывая извещение о возможном установл</w:t>
      </w:r>
      <w:r w:rsidRPr="003B6346">
        <w:rPr>
          <w:rFonts w:ascii="Times New Roman" w:hAnsi="Times New Roman" w:cs="Times New Roman"/>
          <w:sz w:val="24"/>
          <w:szCs w:val="24"/>
        </w:rPr>
        <w:t>е</w:t>
      </w:r>
      <w:r w:rsidRPr="003B6346">
        <w:rPr>
          <w:rFonts w:ascii="Times New Roman" w:hAnsi="Times New Roman" w:cs="Times New Roman"/>
          <w:sz w:val="24"/>
          <w:szCs w:val="24"/>
        </w:rPr>
        <w:t>нии публичного сервитута, опубликованного на офиц</w:t>
      </w:r>
      <w:r w:rsidRPr="003B6346">
        <w:rPr>
          <w:rFonts w:ascii="Times New Roman" w:hAnsi="Times New Roman" w:cs="Times New Roman"/>
          <w:sz w:val="24"/>
          <w:szCs w:val="24"/>
        </w:rPr>
        <w:t>и</w:t>
      </w:r>
      <w:r w:rsidRPr="003B6346">
        <w:rPr>
          <w:rFonts w:ascii="Times New Roman" w:hAnsi="Times New Roman" w:cs="Times New Roman"/>
          <w:sz w:val="24"/>
          <w:szCs w:val="24"/>
        </w:rPr>
        <w:t>альном сайте</w:t>
      </w:r>
      <w:proofErr w:type="gramEnd"/>
      <w:r w:rsidRPr="003B6346">
        <w:rPr>
          <w:rFonts w:ascii="Times New Roman" w:hAnsi="Times New Roman" w:cs="Times New Roman"/>
          <w:sz w:val="24"/>
          <w:szCs w:val="24"/>
        </w:rPr>
        <w:t xml:space="preserve"> </w:t>
      </w:r>
      <w:proofErr w:type="gramStart"/>
      <w:r w:rsidRPr="003B6346">
        <w:rPr>
          <w:rFonts w:ascii="Times New Roman" w:hAnsi="Times New Roman" w:cs="Times New Roman"/>
          <w:sz w:val="24"/>
          <w:szCs w:val="24"/>
        </w:rPr>
        <w:t>администрации поселка  Нижняя Пойма Нижнеингашского района Красноярского края  в информационно − телеко</w:t>
      </w:r>
      <w:r w:rsidRPr="003B6346">
        <w:rPr>
          <w:rFonts w:ascii="Times New Roman" w:hAnsi="Times New Roman" w:cs="Times New Roman"/>
          <w:sz w:val="24"/>
          <w:szCs w:val="24"/>
        </w:rPr>
        <w:t>м</w:t>
      </w:r>
      <w:r w:rsidRPr="003B6346">
        <w:rPr>
          <w:rFonts w:ascii="Times New Roman" w:hAnsi="Times New Roman" w:cs="Times New Roman"/>
          <w:sz w:val="24"/>
          <w:szCs w:val="24"/>
        </w:rPr>
        <w:t>муникационной сети «Интернет» − https://nizhneingashskij-r04.gosweb.gosuslugi.ru/, в пери</w:t>
      </w:r>
      <w:r w:rsidRPr="003B6346">
        <w:rPr>
          <w:rFonts w:ascii="Times New Roman" w:hAnsi="Times New Roman" w:cs="Times New Roman"/>
          <w:sz w:val="24"/>
          <w:szCs w:val="24"/>
        </w:rPr>
        <w:t>о</w:t>
      </w:r>
      <w:r w:rsidRPr="003B6346">
        <w:rPr>
          <w:rFonts w:ascii="Times New Roman" w:hAnsi="Times New Roman" w:cs="Times New Roman"/>
          <w:sz w:val="24"/>
          <w:szCs w:val="24"/>
        </w:rPr>
        <w:t>дическом и</w:t>
      </w:r>
      <w:r w:rsidRPr="003B6346">
        <w:rPr>
          <w:rFonts w:ascii="Times New Roman" w:hAnsi="Times New Roman" w:cs="Times New Roman"/>
          <w:sz w:val="24"/>
          <w:szCs w:val="24"/>
        </w:rPr>
        <w:t>з</w:t>
      </w:r>
      <w:r w:rsidRPr="003B6346">
        <w:rPr>
          <w:rFonts w:ascii="Times New Roman" w:hAnsi="Times New Roman" w:cs="Times New Roman"/>
          <w:sz w:val="24"/>
          <w:szCs w:val="24"/>
        </w:rPr>
        <w:t>дании администрации поселка Нижняя Пойма «Нижнепойменский Вестник»  от 29.10.2024 №</w:t>
      </w:r>
      <w:r w:rsidRPr="003B6346">
        <w:rPr>
          <w:rStyle w:val="FontStyle15"/>
          <w:rFonts w:eastAsiaTheme="majorEastAsia"/>
          <w:b w:val="0"/>
          <w:sz w:val="24"/>
          <w:szCs w:val="24"/>
          <w:u w:val="single"/>
          <w:lang w:bidi="en-US"/>
        </w:rPr>
        <w:t>44(515)</w:t>
      </w:r>
      <w:r w:rsidRPr="003B6346">
        <w:rPr>
          <w:rFonts w:ascii="Times New Roman" w:hAnsi="Times New Roman" w:cs="Times New Roman"/>
          <w:b/>
          <w:sz w:val="24"/>
          <w:szCs w:val="24"/>
        </w:rPr>
        <w:t>,</w:t>
      </w:r>
      <w:r w:rsidRPr="003B6346">
        <w:rPr>
          <w:rFonts w:ascii="Times New Roman" w:hAnsi="Times New Roman" w:cs="Times New Roman"/>
          <w:sz w:val="24"/>
          <w:szCs w:val="24"/>
        </w:rPr>
        <w:t xml:space="preserve"> а также размещенного на информационном стенде мун</w:t>
      </w:r>
      <w:r w:rsidRPr="003B6346">
        <w:rPr>
          <w:rFonts w:ascii="Times New Roman" w:hAnsi="Times New Roman" w:cs="Times New Roman"/>
          <w:sz w:val="24"/>
          <w:szCs w:val="24"/>
        </w:rPr>
        <w:t>и</w:t>
      </w:r>
      <w:r w:rsidRPr="003B6346">
        <w:rPr>
          <w:rFonts w:ascii="Times New Roman" w:hAnsi="Times New Roman" w:cs="Times New Roman"/>
          <w:sz w:val="24"/>
          <w:szCs w:val="24"/>
        </w:rPr>
        <w:t>ципального образования поселок Нижняя Пойма, и принимая во внимание о</w:t>
      </w:r>
      <w:r w:rsidRPr="003B6346">
        <w:rPr>
          <w:rFonts w:ascii="Times New Roman" w:hAnsi="Times New Roman" w:cs="Times New Roman"/>
          <w:sz w:val="24"/>
          <w:szCs w:val="24"/>
        </w:rPr>
        <w:t>т</w:t>
      </w:r>
      <w:r w:rsidRPr="003B6346">
        <w:rPr>
          <w:rFonts w:ascii="Times New Roman" w:hAnsi="Times New Roman" w:cs="Times New Roman"/>
          <w:sz w:val="24"/>
          <w:szCs w:val="24"/>
        </w:rPr>
        <w:t>сутствие заявлений об учете прав (обременений прав) от заинтересованных лиц,</w:t>
      </w:r>
      <w:proofErr w:type="gramEnd"/>
    </w:p>
    <w:p w:rsidR="003B6346" w:rsidRPr="003B6346" w:rsidRDefault="003B6346" w:rsidP="003B6346">
      <w:pPr>
        <w:pStyle w:val="48"/>
        <w:shd w:val="clear" w:color="auto" w:fill="auto"/>
        <w:spacing w:line="240" w:lineRule="auto"/>
        <w:ind w:firstLine="709"/>
        <w:rPr>
          <w:rFonts w:ascii="Times New Roman" w:hAnsi="Times New Roman" w:cs="Times New Roman"/>
          <w:bCs/>
          <w:iCs/>
          <w:sz w:val="24"/>
          <w:szCs w:val="24"/>
        </w:rPr>
      </w:pPr>
      <w:r w:rsidRPr="003B6346">
        <w:rPr>
          <w:rFonts w:ascii="Times New Roman" w:hAnsi="Times New Roman" w:cs="Times New Roman"/>
          <w:sz w:val="24"/>
          <w:szCs w:val="24"/>
          <w:lang w:bidi="ru-RU"/>
        </w:rPr>
        <w:t>ПОСТАНОВЛЯЮ:</w:t>
      </w:r>
    </w:p>
    <w:p w:rsidR="003B6346" w:rsidRPr="003B6346" w:rsidRDefault="003B6346" w:rsidP="003B6346">
      <w:pPr>
        <w:pStyle w:val="48"/>
        <w:shd w:val="clear" w:color="auto" w:fill="auto"/>
        <w:tabs>
          <w:tab w:val="left" w:pos="1008"/>
        </w:tabs>
        <w:spacing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1. Установить публичный сервитут на основании ходатайства АО «</w:t>
      </w:r>
      <w:proofErr w:type="spellStart"/>
      <w:r w:rsidRPr="003B6346">
        <w:rPr>
          <w:rFonts w:ascii="Times New Roman" w:hAnsi="Times New Roman" w:cs="Times New Roman"/>
          <w:sz w:val="24"/>
          <w:szCs w:val="24"/>
        </w:rPr>
        <w:t>Кр</w:t>
      </w:r>
      <w:r w:rsidRPr="003B6346">
        <w:rPr>
          <w:rFonts w:ascii="Times New Roman" w:hAnsi="Times New Roman" w:cs="Times New Roman"/>
          <w:sz w:val="24"/>
          <w:szCs w:val="24"/>
        </w:rPr>
        <w:t>а</w:t>
      </w:r>
      <w:r w:rsidRPr="003B6346">
        <w:rPr>
          <w:rFonts w:ascii="Times New Roman" w:hAnsi="Times New Roman" w:cs="Times New Roman"/>
          <w:sz w:val="24"/>
          <w:szCs w:val="24"/>
        </w:rPr>
        <w:t>сЭКо</w:t>
      </w:r>
      <w:proofErr w:type="spellEnd"/>
      <w:r w:rsidRPr="003B6346">
        <w:rPr>
          <w:rFonts w:ascii="Times New Roman" w:hAnsi="Times New Roman" w:cs="Times New Roman"/>
          <w:sz w:val="24"/>
          <w:szCs w:val="24"/>
        </w:rPr>
        <w:t xml:space="preserve">» в целях реконструкции и эксплуатации объекта </w:t>
      </w:r>
      <w:proofErr w:type="spellStart"/>
      <w:r w:rsidRPr="003B6346">
        <w:rPr>
          <w:rFonts w:ascii="Times New Roman" w:hAnsi="Times New Roman" w:cs="Times New Roman"/>
          <w:sz w:val="24"/>
          <w:szCs w:val="24"/>
        </w:rPr>
        <w:t>электросетевого</w:t>
      </w:r>
      <w:proofErr w:type="spellEnd"/>
      <w:r w:rsidRPr="003B6346">
        <w:rPr>
          <w:rFonts w:ascii="Times New Roman" w:hAnsi="Times New Roman" w:cs="Times New Roman"/>
          <w:sz w:val="24"/>
          <w:szCs w:val="24"/>
        </w:rPr>
        <w:t xml:space="preserve"> хозяйства  необходимого для по</w:t>
      </w:r>
      <w:r w:rsidRPr="003B6346">
        <w:rPr>
          <w:rFonts w:ascii="Times New Roman" w:hAnsi="Times New Roman" w:cs="Times New Roman"/>
          <w:sz w:val="24"/>
          <w:szCs w:val="24"/>
        </w:rPr>
        <w:t>д</w:t>
      </w:r>
      <w:r w:rsidRPr="003B6346">
        <w:rPr>
          <w:rFonts w:ascii="Times New Roman" w:hAnsi="Times New Roman" w:cs="Times New Roman"/>
          <w:sz w:val="24"/>
          <w:szCs w:val="24"/>
        </w:rPr>
        <w:t>ключения к электросетям ЛЭП-6 в составе объекта «ВЛ-6кВ ф.11-02, от оп. №19-13 до оп. №33-9 в п. Нижняя Пойма, Нижнеингашского района, Красноярского края», общей площ</w:t>
      </w:r>
      <w:r w:rsidRPr="003B6346">
        <w:rPr>
          <w:rFonts w:ascii="Times New Roman" w:hAnsi="Times New Roman" w:cs="Times New Roman"/>
          <w:sz w:val="24"/>
          <w:szCs w:val="24"/>
        </w:rPr>
        <w:t>а</w:t>
      </w:r>
      <w:r w:rsidRPr="003B6346">
        <w:rPr>
          <w:rFonts w:ascii="Times New Roman" w:hAnsi="Times New Roman" w:cs="Times New Roman"/>
          <w:sz w:val="24"/>
          <w:szCs w:val="24"/>
        </w:rPr>
        <w:t>дью 957,00 кв</w:t>
      </w:r>
      <w:proofErr w:type="gramStart"/>
      <w:r w:rsidRPr="003B6346">
        <w:rPr>
          <w:rFonts w:ascii="Times New Roman" w:hAnsi="Times New Roman" w:cs="Times New Roman"/>
          <w:sz w:val="24"/>
          <w:szCs w:val="24"/>
        </w:rPr>
        <w:t>.м</w:t>
      </w:r>
      <w:proofErr w:type="gramEnd"/>
      <w:r w:rsidRPr="003B6346">
        <w:rPr>
          <w:rFonts w:ascii="Times New Roman" w:hAnsi="Times New Roman" w:cs="Times New Roman"/>
          <w:sz w:val="24"/>
          <w:szCs w:val="24"/>
        </w:rPr>
        <w:t>, по Перечню с</w:t>
      </w:r>
      <w:r w:rsidRPr="003B6346">
        <w:rPr>
          <w:rFonts w:ascii="Times New Roman" w:hAnsi="Times New Roman" w:cs="Times New Roman"/>
          <w:sz w:val="24"/>
          <w:szCs w:val="24"/>
        </w:rPr>
        <w:t>о</w:t>
      </w:r>
      <w:r w:rsidRPr="003B6346">
        <w:rPr>
          <w:rFonts w:ascii="Times New Roman" w:hAnsi="Times New Roman" w:cs="Times New Roman"/>
          <w:sz w:val="24"/>
          <w:szCs w:val="24"/>
        </w:rPr>
        <w:t>гласно приложению № 1 к настоящему постановлению.</w:t>
      </w:r>
    </w:p>
    <w:p w:rsidR="003B6346" w:rsidRPr="003B6346" w:rsidRDefault="003B6346" w:rsidP="003B6346">
      <w:pPr>
        <w:pStyle w:val="48"/>
        <w:shd w:val="clear" w:color="auto" w:fill="auto"/>
        <w:tabs>
          <w:tab w:val="left" w:pos="1008"/>
        </w:tabs>
        <w:spacing w:line="240" w:lineRule="auto"/>
        <w:ind w:firstLine="709"/>
        <w:jc w:val="both"/>
        <w:rPr>
          <w:rFonts w:ascii="Times New Roman" w:hAnsi="Times New Roman" w:cs="Times New Roman"/>
          <w:sz w:val="24"/>
          <w:szCs w:val="24"/>
        </w:rPr>
      </w:pPr>
      <w:r w:rsidRPr="003B6346">
        <w:rPr>
          <w:rFonts w:ascii="Times New Roman" w:hAnsi="Times New Roman" w:cs="Times New Roman"/>
          <w:spacing w:val="2"/>
          <w:sz w:val="24"/>
          <w:szCs w:val="24"/>
          <w:shd w:val="clear" w:color="auto" w:fill="FFFFFF"/>
        </w:rPr>
        <w:t>Лицо, в отношении которого принято решение об установлении публичного серв</w:t>
      </w:r>
      <w:r w:rsidRPr="003B6346">
        <w:rPr>
          <w:rFonts w:ascii="Times New Roman" w:hAnsi="Times New Roman" w:cs="Times New Roman"/>
          <w:spacing w:val="2"/>
          <w:sz w:val="24"/>
          <w:szCs w:val="24"/>
          <w:shd w:val="clear" w:color="auto" w:fill="FFFFFF"/>
        </w:rPr>
        <w:t>и</w:t>
      </w:r>
      <w:r w:rsidRPr="003B6346">
        <w:rPr>
          <w:rFonts w:ascii="Times New Roman" w:hAnsi="Times New Roman" w:cs="Times New Roman"/>
          <w:spacing w:val="2"/>
          <w:sz w:val="24"/>
          <w:szCs w:val="24"/>
          <w:shd w:val="clear" w:color="auto" w:fill="FFFFFF"/>
        </w:rPr>
        <w:t>тута (обладатель публичного сервитута): </w:t>
      </w:r>
      <w:r w:rsidRPr="003B6346">
        <w:rPr>
          <w:rFonts w:ascii="Times New Roman" w:hAnsi="Times New Roman" w:cs="Times New Roman"/>
          <w:sz w:val="24"/>
          <w:szCs w:val="24"/>
        </w:rPr>
        <w:t xml:space="preserve"> Акционерное общество «</w:t>
      </w:r>
      <w:r w:rsidRPr="003B6346">
        <w:rPr>
          <w:rFonts w:ascii="Times New Roman" w:eastAsia="SimSun" w:hAnsi="Times New Roman" w:cs="Times New Roman"/>
          <w:sz w:val="24"/>
          <w:szCs w:val="24"/>
          <w:lang w:eastAsia="hi-IN" w:bidi="hi-IN"/>
        </w:rPr>
        <w:t>Красноярская регионал</w:t>
      </w:r>
      <w:r w:rsidRPr="003B6346">
        <w:rPr>
          <w:rFonts w:ascii="Times New Roman" w:eastAsia="SimSun" w:hAnsi="Times New Roman" w:cs="Times New Roman"/>
          <w:sz w:val="24"/>
          <w:szCs w:val="24"/>
          <w:lang w:eastAsia="hi-IN" w:bidi="hi-IN"/>
        </w:rPr>
        <w:t>ь</w:t>
      </w:r>
      <w:r w:rsidRPr="003B6346">
        <w:rPr>
          <w:rFonts w:ascii="Times New Roman" w:eastAsia="SimSun" w:hAnsi="Times New Roman" w:cs="Times New Roman"/>
          <w:sz w:val="24"/>
          <w:szCs w:val="24"/>
          <w:lang w:eastAsia="hi-IN" w:bidi="hi-IN"/>
        </w:rPr>
        <w:t>ная энергетическая компания</w:t>
      </w:r>
      <w:r w:rsidRPr="003B6346">
        <w:rPr>
          <w:rFonts w:ascii="Times New Roman" w:hAnsi="Times New Roman" w:cs="Times New Roman"/>
          <w:sz w:val="24"/>
          <w:szCs w:val="24"/>
        </w:rPr>
        <w:t>» (далее –АО «</w:t>
      </w:r>
      <w:proofErr w:type="spellStart"/>
      <w:r w:rsidRPr="003B6346">
        <w:rPr>
          <w:rFonts w:ascii="Times New Roman" w:hAnsi="Times New Roman" w:cs="Times New Roman"/>
          <w:sz w:val="24"/>
          <w:szCs w:val="24"/>
        </w:rPr>
        <w:t>КрасЭКо</w:t>
      </w:r>
      <w:proofErr w:type="spellEnd"/>
      <w:r w:rsidRPr="003B6346">
        <w:rPr>
          <w:rFonts w:ascii="Times New Roman" w:hAnsi="Times New Roman" w:cs="Times New Roman"/>
          <w:sz w:val="24"/>
          <w:szCs w:val="24"/>
        </w:rPr>
        <w:t>») (660049, Красноярский край, г</w:t>
      </w:r>
      <w:proofErr w:type="gramStart"/>
      <w:r w:rsidRPr="003B6346">
        <w:rPr>
          <w:rFonts w:ascii="Times New Roman" w:hAnsi="Times New Roman" w:cs="Times New Roman"/>
          <w:sz w:val="24"/>
          <w:szCs w:val="24"/>
        </w:rPr>
        <w:t>.К</w:t>
      </w:r>
      <w:proofErr w:type="gramEnd"/>
      <w:r w:rsidRPr="003B6346">
        <w:rPr>
          <w:rFonts w:ascii="Times New Roman" w:hAnsi="Times New Roman" w:cs="Times New Roman"/>
          <w:sz w:val="24"/>
          <w:szCs w:val="24"/>
        </w:rPr>
        <w:t>расноярск, пр.Мира, д.10, ОГРН 1152468001773, ИНН 2460087269).</w:t>
      </w:r>
    </w:p>
    <w:p w:rsidR="003B6346" w:rsidRPr="003B6346" w:rsidRDefault="003B6346" w:rsidP="003B6346">
      <w:pPr>
        <w:pStyle w:val="48"/>
        <w:shd w:val="clear" w:color="auto" w:fill="auto"/>
        <w:tabs>
          <w:tab w:val="left" w:pos="1008"/>
        </w:tabs>
        <w:spacing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lang w:bidi="ru-RU"/>
        </w:rPr>
        <w:lastRenderedPageBreak/>
        <w:t xml:space="preserve">2. </w:t>
      </w:r>
      <w:r w:rsidRPr="003B6346">
        <w:rPr>
          <w:rFonts w:ascii="Times New Roman" w:hAnsi="Times New Roman" w:cs="Times New Roman"/>
          <w:sz w:val="24"/>
          <w:szCs w:val="24"/>
          <w:shd w:val="clear" w:color="auto" w:fill="FFFFFF"/>
        </w:rPr>
        <w:t xml:space="preserve">Утвердить границы публичного сервитута </w:t>
      </w:r>
      <w:r w:rsidRPr="003B6346">
        <w:rPr>
          <w:rFonts w:ascii="Times New Roman" w:hAnsi="Times New Roman" w:cs="Times New Roman"/>
          <w:sz w:val="24"/>
          <w:szCs w:val="24"/>
        </w:rPr>
        <w:t>в границах, согласно прилагаемому оп</w:t>
      </w:r>
      <w:r w:rsidRPr="003B6346">
        <w:rPr>
          <w:rFonts w:ascii="Times New Roman" w:hAnsi="Times New Roman" w:cs="Times New Roman"/>
          <w:sz w:val="24"/>
          <w:szCs w:val="24"/>
        </w:rPr>
        <w:t>и</w:t>
      </w:r>
      <w:r w:rsidRPr="003B6346">
        <w:rPr>
          <w:rFonts w:ascii="Times New Roman" w:hAnsi="Times New Roman" w:cs="Times New Roman"/>
          <w:sz w:val="24"/>
          <w:szCs w:val="24"/>
        </w:rPr>
        <w:t xml:space="preserve">санию местоположения границ, </w:t>
      </w:r>
      <w:r w:rsidRPr="003B6346">
        <w:rPr>
          <w:rFonts w:ascii="Times New Roman" w:hAnsi="Times New Roman" w:cs="Times New Roman"/>
          <w:sz w:val="24"/>
          <w:szCs w:val="24"/>
          <w:shd w:val="clear" w:color="auto" w:fill="FFFFFF"/>
        </w:rPr>
        <w:t xml:space="preserve">согласно приложению № 2 </w:t>
      </w:r>
      <w:r w:rsidRPr="003B6346">
        <w:rPr>
          <w:rFonts w:ascii="Times New Roman" w:hAnsi="Times New Roman" w:cs="Times New Roman"/>
          <w:sz w:val="24"/>
          <w:szCs w:val="24"/>
        </w:rPr>
        <w:t>к н</w:t>
      </w:r>
      <w:r w:rsidRPr="003B6346">
        <w:rPr>
          <w:rFonts w:ascii="Times New Roman" w:hAnsi="Times New Roman" w:cs="Times New Roman"/>
          <w:sz w:val="24"/>
          <w:szCs w:val="24"/>
        </w:rPr>
        <w:t>а</w:t>
      </w:r>
      <w:r w:rsidRPr="003B6346">
        <w:rPr>
          <w:rFonts w:ascii="Times New Roman" w:hAnsi="Times New Roman" w:cs="Times New Roman"/>
          <w:sz w:val="24"/>
          <w:szCs w:val="24"/>
        </w:rPr>
        <w:t>стоящему постановлению</w:t>
      </w:r>
      <w:r w:rsidRPr="003B6346">
        <w:rPr>
          <w:rFonts w:ascii="Times New Roman" w:hAnsi="Times New Roman" w:cs="Times New Roman"/>
          <w:sz w:val="24"/>
          <w:szCs w:val="24"/>
          <w:shd w:val="clear" w:color="auto" w:fill="FFFFFF"/>
        </w:rPr>
        <w:t>.</w:t>
      </w:r>
    </w:p>
    <w:p w:rsidR="003B6346" w:rsidRPr="003B6346" w:rsidRDefault="003B6346" w:rsidP="003B6346">
      <w:pPr>
        <w:tabs>
          <w:tab w:val="left" w:pos="0"/>
          <w:tab w:val="left" w:pos="709"/>
        </w:tabs>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3. Определить срок установления публичного сервитута – 49 (сорок девять) лет.</w:t>
      </w:r>
    </w:p>
    <w:p w:rsidR="003B6346" w:rsidRPr="003B6346" w:rsidRDefault="003B6346" w:rsidP="003B6346">
      <w:pPr>
        <w:tabs>
          <w:tab w:val="left" w:pos="0"/>
          <w:tab w:val="left" w:pos="709"/>
        </w:tabs>
        <w:spacing w:after="0" w:line="240" w:lineRule="auto"/>
        <w:ind w:firstLine="709"/>
        <w:jc w:val="both"/>
        <w:rPr>
          <w:rFonts w:ascii="Times New Roman" w:hAnsi="Times New Roman" w:cs="Times New Roman"/>
          <w:sz w:val="24"/>
          <w:szCs w:val="24"/>
          <w:lang w:bidi="ru-RU"/>
        </w:rPr>
      </w:pPr>
      <w:r w:rsidRPr="003B6346">
        <w:rPr>
          <w:rFonts w:ascii="Times New Roman" w:hAnsi="Times New Roman" w:cs="Times New Roman"/>
          <w:sz w:val="24"/>
          <w:szCs w:val="24"/>
          <w:lang w:bidi="ru-RU"/>
        </w:rPr>
        <w:t xml:space="preserve">Срок, в течение которого использование земельного участка, в соответствии с его разрешенным использованием будет невозможно или </w:t>
      </w:r>
      <w:proofErr w:type="gramStart"/>
      <w:r w:rsidRPr="003B6346">
        <w:rPr>
          <w:rFonts w:ascii="Times New Roman" w:hAnsi="Times New Roman" w:cs="Times New Roman"/>
          <w:sz w:val="24"/>
          <w:szCs w:val="24"/>
          <w:lang w:bidi="ru-RU"/>
        </w:rPr>
        <w:t>существенно затруднено</w:t>
      </w:r>
      <w:proofErr w:type="gramEnd"/>
      <w:r w:rsidRPr="003B6346">
        <w:rPr>
          <w:rFonts w:ascii="Times New Roman" w:hAnsi="Times New Roman" w:cs="Times New Roman"/>
          <w:sz w:val="24"/>
          <w:szCs w:val="24"/>
          <w:lang w:bidi="ru-RU"/>
        </w:rPr>
        <w:t xml:space="preserve"> в связи с осуществлением публичного сервитута – </w:t>
      </w:r>
      <w:r w:rsidRPr="003B6346">
        <w:rPr>
          <w:rFonts w:ascii="Times New Roman" w:hAnsi="Times New Roman" w:cs="Times New Roman"/>
          <w:sz w:val="24"/>
          <w:szCs w:val="24"/>
        </w:rPr>
        <w:t>один месяц.</w:t>
      </w:r>
    </w:p>
    <w:p w:rsidR="003B6346" w:rsidRPr="003B6346" w:rsidRDefault="003B6346" w:rsidP="003B6346">
      <w:pPr>
        <w:pStyle w:val="48"/>
        <w:shd w:val="clear" w:color="auto" w:fill="auto"/>
        <w:tabs>
          <w:tab w:val="left" w:pos="0"/>
          <w:tab w:val="left" w:pos="1008"/>
        </w:tabs>
        <w:spacing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lang w:bidi="ru-RU"/>
        </w:rPr>
        <w:t>4.</w:t>
      </w:r>
      <w:r w:rsidRPr="003B6346">
        <w:rPr>
          <w:rFonts w:ascii="Times New Roman" w:hAnsi="Times New Roman" w:cs="Times New Roman"/>
          <w:sz w:val="24"/>
          <w:szCs w:val="24"/>
        </w:rPr>
        <w:t xml:space="preserve"> </w:t>
      </w:r>
      <w:proofErr w:type="gramStart"/>
      <w:r w:rsidRPr="003B6346">
        <w:rPr>
          <w:rFonts w:ascii="Times New Roman" w:hAnsi="Times New Roman" w:cs="Times New Roman"/>
          <w:sz w:val="24"/>
          <w:szCs w:val="24"/>
        </w:rPr>
        <w:t>Плата за публичный сервитут за земельные участки, государственная собственность на которые не разграничена за весь срок составляет: 4276,06 (четыре тысячи двести семьд</w:t>
      </w:r>
      <w:r w:rsidRPr="003B6346">
        <w:rPr>
          <w:rFonts w:ascii="Times New Roman" w:hAnsi="Times New Roman" w:cs="Times New Roman"/>
          <w:sz w:val="24"/>
          <w:szCs w:val="24"/>
        </w:rPr>
        <w:t>е</w:t>
      </w:r>
      <w:r w:rsidRPr="003B6346">
        <w:rPr>
          <w:rFonts w:ascii="Times New Roman" w:hAnsi="Times New Roman" w:cs="Times New Roman"/>
          <w:sz w:val="24"/>
          <w:szCs w:val="24"/>
        </w:rPr>
        <w:t>сят шесть рублей 06 копеек), и вносится единым платежом за весь срок публичного сервит</w:t>
      </w:r>
      <w:r w:rsidRPr="003B6346">
        <w:rPr>
          <w:rFonts w:ascii="Times New Roman" w:hAnsi="Times New Roman" w:cs="Times New Roman"/>
          <w:sz w:val="24"/>
          <w:szCs w:val="24"/>
        </w:rPr>
        <w:t>у</w:t>
      </w:r>
      <w:r w:rsidRPr="003B6346">
        <w:rPr>
          <w:rFonts w:ascii="Times New Roman" w:hAnsi="Times New Roman" w:cs="Times New Roman"/>
          <w:sz w:val="24"/>
          <w:szCs w:val="24"/>
        </w:rPr>
        <w:t>та до начала его использования, но не позднее 6 (шести) месяцев со дня издания постановл</w:t>
      </w:r>
      <w:r w:rsidRPr="003B6346">
        <w:rPr>
          <w:rFonts w:ascii="Times New Roman" w:hAnsi="Times New Roman" w:cs="Times New Roman"/>
          <w:sz w:val="24"/>
          <w:szCs w:val="24"/>
        </w:rPr>
        <w:t>е</w:t>
      </w:r>
      <w:r w:rsidRPr="003B6346">
        <w:rPr>
          <w:rFonts w:ascii="Times New Roman" w:hAnsi="Times New Roman" w:cs="Times New Roman"/>
          <w:sz w:val="24"/>
          <w:szCs w:val="24"/>
        </w:rPr>
        <w:t>ния на следующие ре</w:t>
      </w:r>
      <w:r w:rsidRPr="003B6346">
        <w:rPr>
          <w:rFonts w:ascii="Times New Roman" w:hAnsi="Times New Roman" w:cs="Times New Roman"/>
          <w:sz w:val="24"/>
          <w:szCs w:val="24"/>
        </w:rPr>
        <w:t>к</w:t>
      </w:r>
      <w:r w:rsidRPr="003B6346">
        <w:rPr>
          <w:rFonts w:ascii="Times New Roman" w:hAnsi="Times New Roman" w:cs="Times New Roman"/>
          <w:sz w:val="24"/>
          <w:szCs w:val="24"/>
        </w:rPr>
        <w:t>визиты перечисления платы за сервитут:</w:t>
      </w:r>
      <w:proofErr w:type="gramEnd"/>
    </w:p>
    <w:p w:rsidR="003B6346" w:rsidRPr="003B6346" w:rsidRDefault="003B6346" w:rsidP="003B6346">
      <w:pPr>
        <w:pStyle w:val="western"/>
        <w:tabs>
          <w:tab w:val="left" w:pos="0"/>
        </w:tabs>
        <w:spacing w:before="0" w:beforeAutospacing="0" w:after="0" w:afterAutospacing="0"/>
        <w:ind w:firstLine="709"/>
        <w:jc w:val="both"/>
        <w:rPr>
          <w:color w:val="auto"/>
          <w:sz w:val="24"/>
          <w:szCs w:val="24"/>
        </w:rPr>
      </w:pPr>
      <w:r w:rsidRPr="003B6346">
        <w:rPr>
          <w:color w:val="auto"/>
          <w:sz w:val="24"/>
          <w:szCs w:val="24"/>
        </w:rPr>
        <w:t>Наименование получателя: Управления федерального казначейства по Красноярскому краю (Администрация поселка Нижняя Пойма (</w:t>
      </w:r>
      <w:proofErr w:type="gramStart"/>
      <w:r w:rsidRPr="003B6346">
        <w:rPr>
          <w:color w:val="auto"/>
          <w:sz w:val="24"/>
          <w:szCs w:val="24"/>
        </w:rPr>
        <w:t>л</w:t>
      </w:r>
      <w:proofErr w:type="gramEnd"/>
      <w:r w:rsidRPr="003B6346">
        <w:rPr>
          <w:color w:val="auto"/>
          <w:sz w:val="24"/>
          <w:szCs w:val="24"/>
        </w:rPr>
        <w:t xml:space="preserve">/с 04193010520)), ИНН 2428000376 КПП 242801001, </w:t>
      </w:r>
      <w:proofErr w:type="spellStart"/>
      <w:r w:rsidRPr="003B6346">
        <w:rPr>
          <w:color w:val="auto"/>
          <w:sz w:val="24"/>
          <w:szCs w:val="24"/>
        </w:rPr>
        <w:t>сч</w:t>
      </w:r>
      <w:proofErr w:type="spellEnd"/>
      <w:r w:rsidRPr="003B6346">
        <w:rPr>
          <w:color w:val="auto"/>
          <w:sz w:val="24"/>
          <w:szCs w:val="24"/>
        </w:rPr>
        <w:t xml:space="preserve"> 03100643000000011900, ОКТМО 04639154, КБК 55411105313130000120. </w:t>
      </w:r>
    </w:p>
    <w:p w:rsidR="003B6346" w:rsidRPr="003B6346" w:rsidRDefault="003B6346" w:rsidP="003B6346">
      <w:pPr>
        <w:tabs>
          <w:tab w:val="left" w:pos="0"/>
          <w:tab w:val="left" w:pos="709"/>
        </w:tabs>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Расчет платы за публичный сервитут за земельные участки, государственная собственность на которые не разграничена, установлен приложением № 3 к настоящему постановлению.</w:t>
      </w:r>
    </w:p>
    <w:p w:rsidR="003B6346" w:rsidRPr="003B6346" w:rsidRDefault="003B6346" w:rsidP="003B6346">
      <w:pPr>
        <w:tabs>
          <w:tab w:val="left" w:pos="0"/>
        </w:tabs>
        <w:autoSpaceDE w:val="0"/>
        <w:autoSpaceDN w:val="0"/>
        <w:adjustRightInd w:val="0"/>
        <w:spacing w:after="0" w:line="240" w:lineRule="auto"/>
        <w:ind w:firstLine="709"/>
        <w:jc w:val="both"/>
        <w:rPr>
          <w:rFonts w:ascii="Times New Roman" w:hAnsi="Times New Roman" w:cs="Times New Roman"/>
          <w:bCs/>
          <w:iCs/>
          <w:sz w:val="24"/>
          <w:szCs w:val="24"/>
        </w:rPr>
      </w:pPr>
      <w:r w:rsidRPr="003B6346">
        <w:rPr>
          <w:rFonts w:ascii="Times New Roman" w:hAnsi="Times New Roman" w:cs="Times New Roman"/>
          <w:sz w:val="24"/>
          <w:szCs w:val="24"/>
        </w:rPr>
        <w:t xml:space="preserve">5. Необходимость установления публичного сервитута: </w:t>
      </w:r>
    </w:p>
    <w:p w:rsidR="003B6346" w:rsidRPr="003B6346" w:rsidRDefault="003B6346" w:rsidP="003B6346">
      <w:pPr>
        <w:tabs>
          <w:tab w:val="left" w:pos="0"/>
        </w:tabs>
        <w:autoSpaceDE w:val="0"/>
        <w:autoSpaceDN w:val="0"/>
        <w:adjustRightInd w:val="0"/>
        <w:spacing w:after="0" w:line="240" w:lineRule="auto"/>
        <w:ind w:firstLine="709"/>
        <w:jc w:val="both"/>
        <w:rPr>
          <w:rFonts w:ascii="Times New Roman" w:hAnsi="Times New Roman" w:cs="Times New Roman"/>
          <w:bCs/>
          <w:iCs/>
          <w:sz w:val="24"/>
          <w:szCs w:val="24"/>
        </w:rPr>
      </w:pPr>
      <w:r w:rsidRPr="003B6346">
        <w:rPr>
          <w:rFonts w:ascii="Times New Roman" w:hAnsi="Times New Roman" w:cs="Times New Roman"/>
          <w:sz w:val="24"/>
          <w:szCs w:val="24"/>
        </w:rPr>
        <w:t xml:space="preserve">-в целях реконструкции и эксплуатации объекта </w:t>
      </w:r>
      <w:proofErr w:type="spellStart"/>
      <w:r w:rsidRPr="003B6346">
        <w:rPr>
          <w:rFonts w:ascii="Times New Roman" w:hAnsi="Times New Roman" w:cs="Times New Roman"/>
          <w:sz w:val="24"/>
          <w:szCs w:val="24"/>
        </w:rPr>
        <w:t>электросетевого</w:t>
      </w:r>
      <w:proofErr w:type="spellEnd"/>
      <w:r w:rsidRPr="003B6346">
        <w:rPr>
          <w:rFonts w:ascii="Times New Roman" w:hAnsi="Times New Roman" w:cs="Times New Roman"/>
          <w:sz w:val="24"/>
          <w:szCs w:val="24"/>
        </w:rPr>
        <w:t xml:space="preserve"> хозяйства  необходимого для подключения к электросетям ЛЭП-6 в составе объекта «ВЛ-6кВ ф.11-02, </w:t>
      </w:r>
      <w:proofErr w:type="gramStart"/>
      <w:r w:rsidRPr="003B6346">
        <w:rPr>
          <w:rFonts w:ascii="Times New Roman" w:hAnsi="Times New Roman" w:cs="Times New Roman"/>
          <w:sz w:val="24"/>
          <w:szCs w:val="24"/>
        </w:rPr>
        <w:t>от</w:t>
      </w:r>
      <w:proofErr w:type="gramEnd"/>
      <w:r w:rsidRPr="003B6346">
        <w:rPr>
          <w:rFonts w:ascii="Times New Roman" w:hAnsi="Times New Roman" w:cs="Times New Roman"/>
          <w:sz w:val="24"/>
          <w:szCs w:val="24"/>
        </w:rPr>
        <w:t xml:space="preserve"> оп. №19-13 </w:t>
      </w:r>
      <w:proofErr w:type="gramStart"/>
      <w:r w:rsidRPr="003B6346">
        <w:rPr>
          <w:rFonts w:ascii="Times New Roman" w:hAnsi="Times New Roman" w:cs="Times New Roman"/>
          <w:sz w:val="24"/>
          <w:szCs w:val="24"/>
        </w:rPr>
        <w:t>до</w:t>
      </w:r>
      <w:proofErr w:type="gramEnd"/>
      <w:r w:rsidRPr="003B6346">
        <w:rPr>
          <w:rFonts w:ascii="Times New Roman" w:hAnsi="Times New Roman" w:cs="Times New Roman"/>
          <w:sz w:val="24"/>
          <w:szCs w:val="24"/>
        </w:rPr>
        <w:t xml:space="preserve"> оп. №33-9 в п. Нижняя Пойма, Нижнеингашского района, Красноярского края»</w:t>
      </w:r>
      <w:r w:rsidRPr="003B6346">
        <w:rPr>
          <w:rFonts w:ascii="Times New Roman" w:eastAsia="SimSun" w:hAnsi="Times New Roman" w:cs="Times New Roman"/>
          <w:sz w:val="24"/>
          <w:szCs w:val="24"/>
          <w:lang w:eastAsia="hi-IN" w:bidi="hi-IN"/>
        </w:rPr>
        <w:t xml:space="preserve"> на основании п. 1 статьи 39.37 Земельного кодекса Российской Федерации</w:t>
      </w:r>
      <w:r w:rsidRPr="003B6346">
        <w:rPr>
          <w:rFonts w:ascii="Times New Roman" w:hAnsi="Times New Roman" w:cs="Times New Roman"/>
          <w:sz w:val="24"/>
          <w:szCs w:val="24"/>
        </w:rPr>
        <w:t>.</w:t>
      </w:r>
    </w:p>
    <w:p w:rsidR="003B6346" w:rsidRPr="003B6346" w:rsidRDefault="003B6346" w:rsidP="003B6346">
      <w:pPr>
        <w:autoSpaceDE w:val="0"/>
        <w:autoSpaceDN w:val="0"/>
        <w:adjustRightInd w:val="0"/>
        <w:spacing w:after="0" w:line="240" w:lineRule="auto"/>
        <w:ind w:firstLine="709"/>
        <w:jc w:val="both"/>
        <w:rPr>
          <w:rFonts w:ascii="Times New Roman" w:hAnsi="Times New Roman" w:cs="Times New Roman"/>
          <w:b/>
          <w:bCs/>
          <w:i/>
          <w:iCs/>
          <w:sz w:val="24"/>
          <w:szCs w:val="24"/>
        </w:rPr>
      </w:pPr>
      <w:r w:rsidRPr="003B6346">
        <w:rPr>
          <w:rFonts w:ascii="Times New Roman" w:hAnsi="Times New Roman" w:cs="Times New Roman"/>
          <w:bCs/>
          <w:iCs/>
          <w:sz w:val="24"/>
          <w:szCs w:val="24"/>
        </w:rPr>
        <w:t>6.</w:t>
      </w:r>
      <w:r w:rsidRPr="003B6346">
        <w:rPr>
          <w:rFonts w:ascii="Times New Roman" w:hAnsi="Times New Roman" w:cs="Times New Roman"/>
          <w:sz w:val="24"/>
          <w:szCs w:val="24"/>
        </w:rPr>
        <w:t xml:space="preserve"> График проведения работ при осуществлении деятельности, для обеспечения которой устанавливается публичный сервитут: в течение всего срока действия публичного сервитута.</w:t>
      </w:r>
    </w:p>
    <w:p w:rsidR="003B6346" w:rsidRPr="003B6346" w:rsidRDefault="003B6346" w:rsidP="003B6346">
      <w:pPr>
        <w:tabs>
          <w:tab w:val="left" w:pos="0"/>
          <w:tab w:val="left" w:pos="709"/>
        </w:tabs>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color w:val="000000"/>
          <w:sz w:val="24"/>
          <w:szCs w:val="24"/>
          <w:lang w:bidi="ru-RU"/>
        </w:rPr>
        <w:t>7. В</w:t>
      </w:r>
      <w:r w:rsidRPr="003B6346">
        <w:rPr>
          <w:rFonts w:ascii="Times New Roman" w:hAnsi="Times New Roman" w:cs="Times New Roman"/>
          <w:sz w:val="24"/>
          <w:szCs w:val="24"/>
        </w:rPr>
        <w:t xml:space="preserve"> течение 5 (пяти) рабочих дней со дня принятия настоящего постановления:</w:t>
      </w:r>
    </w:p>
    <w:p w:rsidR="003B6346" w:rsidRPr="003B6346" w:rsidRDefault="003B6346" w:rsidP="003B6346">
      <w:pPr>
        <w:spacing w:after="0" w:line="240" w:lineRule="auto"/>
        <w:ind w:firstLine="851"/>
        <w:jc w:val="both"/>
        <w:rPr>
          <w:rFonts w:ascii="Times New Roman" w:hAnsi="Times New Roman" w:cs="Times New Roman"/>
          <w:color w:val="000000"/>
          <w:sz w:val="24"/>
          <w:szCs w:val="24"/>
          <w:lang w:bidi="ru-RU"/>
        </w:rPr>
      </w:pPr>
      <w:r w:rsidRPr="003B6346">
        <w:rPr>
          <w:rFonts w:ascii="Times New Roman" w:hAnsi="Times New Roman" w:cs="Times New Roman"/>
          <w:sz w:val="24"/>
          <w:szCs w:val="24"/>
        </w:rPr>
        <w:t>- обеспечить размещение настоящего постановления в  периодическом издании администрации поселка Нижняя Пойма «Нижнепойменский Вестник»  и н</w:t>
      </w:r>
      <w:r w:rsidRPr="003B6346">
        <w:rPr>
          <w:rFonts w:ascii="Times New Roman" w:hAnsi="Times New Roman" w:cs="Times New Roman"/>
          <w:color w:val="000000"/>
          <w:sz w:val="24"/>
          <w:szCs w:val="24"/>
          <w:lang w:bidi="ru-RU"/>
        </w:rPr>
        <w:t xml:space="preserve">а официальном сайте </w:t>
      </w:r>
      <w:r w:rsidRPr="003B6346">
        <w:rPr>
          <w:rFonts w:ascii="Times New Roman" w:hAnsi="Times New Roman" w:cs="Times New Roman"/>
          <w:sz w:val="24"/>
          <w:szCs w:val="24"/>
        </w:rPr>
        <w:t>администрации поселка Нижняя Пойма</w:t>
      </w:r>
      <w:r w:rsidRPr="003B6346">
        <w:rPr>
          <w:rFonts w:ascii="Times New Roman" w:hAnsi="Times New Roman" w:cs="Times New Roman"/>
          <w:color w:val="000000"/>
          <w:sz w:val="24"/>
          <w:szCs w:val="24"/>
          <w:lang w:bidi="ru-RU"/>
        </w:rPr>
        <w:t xml:space="preserve"> в сети «Интернет».</w:t>
      </w:r>
    </w:p>
    <w:p w:rsidR="003B6346" w:rsidRPr="003B6346" w:rsidRDefault="003B6346" w:rsidP="003B6346">
      <w:pPr>
        <w:spacing w:after="0" w:line="240" w:lineRule="auto"/>
        <w:ind w:firstLine="851"/>
        <w:jc w:val="both"/>
        <w:rPr>
          <w:rFonts w:ascii="Times New Roman" w:hAnsi="Times New Roman" w:cs="Times New Roman"/>
          <w:sz w:val="24"/>
          <w:szCs w:val="24"/>
        </w:rPr>
      </w:pPr>
      <w:r w:rsidRPr="003B6346">
        <w:rPr>
          <w:rFonts w:ascii="Times New Roman" w:hAnsi="Times New Roman" w:cs="Times New Roman"/>
          <w:sz w:val="24"/>
          <w:szCs w:val="24"/>
        </w:rPr>
        <w:t>- направить в установленном порядке копию постановления об установлении публичного сервитута в орган регистрации прав;</w:t>
      </w:r>
    </w:p>
    <w:p w:rsidR="003B6346" w:rsidRPr="003B6346" w:rsidRDefault="003B6346" w:rsidP="003B6346">
      <w:pPr>
        <w:spacing w:after="0" w:line="240" w:lineRule="auto"/>
        <w:ind w:firstLine="851"/>
        <w:jc w:val="both"/>
        <w:rPr>
          <w:rFonts w:ascii="Times New Roman" w:hAnsi="Times New Roman" w:cs="Times New Roman"/>
          <w:sz w:val="24"/>
          <w:szCs w:val="24"/>
        </w:rPr>
      </w:pPr>
      <w:r w:rsidRPr="003B6346">
        <w:rPr>
          <w:rFonts w:ascii="Times New Roman" w:hAnsi="Times New Roman" w:cs="Times New Roman"/>
          <w:sz w:val="24"/>
          <w:szCs w:val="24"/>
        </w:rPr>
        <w:t>- направить в адрес АО «</w:t>
      </w:r>
      <w:proofErr w:type="spellStart"/>
      <w:r w:rsidRPr="003B6346">
        <w:rPr>
          <w:rFonts w:ascii="Times New Roman" w:hAnsi="Times New Roman" w:cs="Times New Roman"/>
          <w:sz w:val="24"/>
          <w:szCs w:val="24"/>
        </w:rPr>
        <w:t>КрасЭКо</w:t>
      </w:r>
      <w:proofErr w:type="spellEnd"/>
      <w:r w:rsidRPr="003B6346">
        <w:rPr>
          <w:rFonts w:ascii="Times New Roman" w:hAnsi="Times New Roman" w:cs="Times New Roman"/>
          <w:sz w:val="24"/>
          <w:szCs w:val="24"/>
        </w:rPr>
        <w:t>» копию постановления об установлении публичного сервитута.</w:t>
      </w:r>
    </w:p>
    <w:p w:rsidR="003B6346" w:rsidRPr="003B6346" w:rsidRDefault="003B6346" w:rsidP="003B6346">
      <w:pPr>
        <w:spacing w:after="0" w:line="240" w:lineRule="auto"/>
        <w:ind w:firstLine="851"/>
        <w:jc w:val="both"/>
        <w:rPr>
          <w:rFonts w:ascii="Times New Roman" w:hAnsi="Times New Roman" w:cs="Times New Roman"/>
          <w:sz w:val="24"/>
          <w:szCs w:val="24"/>
        </w:rPr>
      </w:pPr>
      <w:r w:rsidRPr="003B6346">
        <w:rPr>
          <w:rFonts w:ascii="Times New Roman" w:hAnsi="Times New Roman" w:cs="Times New Roman"/>
          <w:sz w:val="24"/>
          <w:szCs w:val="24"/>
        </w:rPr>
        <w:t>8. Обладатель публичного сервитута (АО «</w:t>
      </w:r>
      <w:proofErr w:type="spellStart"/>
      <w:r w:rsidRPr="003B6346">
        <w:rPr>
          <w:rFonts w:ascii="Times New Roman" w:hAnsi="Times New Roman" w:cs="Times New Roman"/>
          <w:sz w:val="24"/>
          <w:szCs w:val="24"/>
        </w:rPr>
        <w:t>КрасЭКо</w:t>
      </w:r>
      <w:proofErr w:type="spellEnd"/>
      <w:r w:rsidRPr="003B6346">
        <w:rPr>
          <w:rFonts w:ascii="Times New Roman" w:hAnsi="Times New Roman" w:cs="Times New Roman"/>
          <w:sz w:val="24"/>
          <w:szCs w:val="24"/>
        </w:rPr>
        <w:t xml:space="preserve">») обязан: </w:t>
      </w:r>
    </w:p>
    <w:p w:rsidR="003B6346" w:rsidRPr="003B6346" w:rsidRDefault="003B6346" w:rsidP="003B6346">
      <w:pPr>
        <w:spacing w:after="0" w:line="240" w:lineRule="auto"/>
        <w:ind w:firstLine="851"/>
        <w:jc w:val="both"/>
        <w:rPr>
          <w:rFonts w:ascii="Times New Roman" w:hAnsi="Times New Roman" w:cs="Times New Roman"/>
          <w:sz w:val="24"/>
          <w:szCs w:val="24"/>
        </w:rPr>
      </w:pPr>
      <w:r w:rsidRPr="003B6346">
        <w:rPr>
          <w:rFonts w:ascii="Times New Roman" w:hAnsi="Times New Roman" w:cs="Times New Roman"/>
          <w:sz w:val="24"/>
          <w:szCs w:val="24"/>
        </w:rPr>
        <w:t xml:space="preserve">- заключить соглашение об осуществлении публичного сервитута с правообладателем земельного участка  с кадастровым номером: 24:28:3001027:7 (входит в единое землепользование 24:28:0000000:50), 24:28:3001028:15 (входит в единое землепользование 24:28:0000000:50). </w:t>
      </w:r>
    </w:p>
    <w:p w:rsidR="003B6346" w:rsidRPr="003B6346" w:rsidRDefault="003B6346" w:rsidP="003B6346">
      <w:pPr>
        <w:spacing w:after="0" w:line="240" w:lineRule="auto"/>
        <w:ind w:firstLine="851"/>
        <w:jc w:val="both"/>
        <w:rPr>
          <w:rFonts w:ascii="Times New Roman" w:hAnsi="Times New Roman" w:cs="Times New Roman"/>
          <w:sz w:val="24"/>
          <w:szCs w:val="24"/>
        </w:rPr>
      </w:pPr>
      <w:r w:rsidRPr="003B6346">
        <w:rPr>
          <w:rFonts w:ascii="Times New Roman" w:hAnsi="Times New Roman" w:cs="Times New Roman"/>
          <w:sz w:val="24"/>
          <w:szCs w:val="24"/>
        </w:rPr>
        <w:t>- в установленном законом порядке после прекращения действия публичного сервитута привести земельные участки и земли, обремененные публичным сервитутом, в состояние, пригодное для их использования в срок не позднее, чем 3 (три) месяца после окончания срока, на который установлен публичный сервитут;</w:t>
      </w:r>
    </w:p>
    <w:p w:rsidR="003B6346" w:rsidRPr="003B6346" w:rsidRDefault="003B6346" w:rsidP="003B6346">
      <w:pPr>
        <w:spacing w:after="0" w:line="240" w:lineRule="auto"/>
        <w:ind w:firstLine="851"/>
        <w:jc w:val="both"/>
        <w:rPr>
          <w:rFonts w:ascii="Times New Roman" w:hAnsi="Times New Roman" w:cs="Times New Roman"/>
          <w:sz w:val="24"/>
          <w:szCs w:val="24"/>
        </w:rPr>
      </w:pPr>
      <w:r w:rsidRPr="003B6346">
        <w:rPr>
          <w:rFonts w:ascii="Times New Roman" w:hAnsi="Times New Roman" w:cs="Times New Roman"/>
          <w:sz w:val="24"/>
          <w:szCs w:val="24"/>
        </w:rPr>
        <w:t xml:space="preserve"> - в установленном законом порядке снести объекты, размещенные на основании публичного сервитута, и осуществить при необходимости рекультивацию земель и земельных участков, в срок не позднее, чем 6 (шесть) месяцев с момента прекращения публичного сервитута.</w:t>
      </w:r>
    </w:p>
    <w:p w:rsidR="003B6346" w:rsidRPr="003B6346" w:rsidRDefault="003B6346" w:rsidP="003B6346">
      <w:pPr>
        <w:spacing w:after="0" w:line="240" w:lineRule="auto"/>
        <w:ind w:firstLine="851"/>
        <w:jc w:val="both"/>
        <w:rPr>
          <w:rFonts w:ascii="Times New Roman" w:hAnsi="Times New Roman" w:cs="Times New Roman"/>
          <w:spacing w:val="2"/>
          <w:sz w:val="24"/>
          <w:szCs w:val="24"/>
        </w:rPr>
      </w:pPr>
      <w:r w:rsidRPr="003B6346">
        <w:rPr>
          <w:rFonts w:ascii="Times New Roman" w:hAnsi="Times New Roman" w:cs="Times New Roman"/>
          <w:spacing w:val="2"/>
          <w:sz w:val="24"/>
          <w:szCs w:val="24"/>
        </w:rPr>
        <w:t>9.Обладатель публичного сервитута (</w:t>
      </w:r>
      <w:r w:rsidRPr="003B6346">
        <w:rPr>
          <w:rFonts w:ascii="Times New Roman" w:hAnsi="Times New Roman" w:cs="Times New Roman"/>
          <w:sz w:val="24"/>
          <w:szCs w:val="24"/>
        </w:rPr>
        <w:t>АО «</w:t>
      </w:r>
      <w:proofErr w:type="spellStart"/>
      <w:r w:rsidRPr="003B6346">
        <w:rPr>
          <w:rFonts w:ascii="Times New Roman" w:hAnsi="Times New Roman" w:cs="Times New Roman"/>
          <w:sz w:val="24"/>
          <w:szCs w:val="24"/>
        </w:rPr>
        <w:t>КрасЭКо</w:t>
      </w:r>
      <w:proofErr w:type="spellEnd"/>
      <w:r w:rsidRPr="003B6346">
        <w:rPr>
          <w:rFonts w:ascii="Times New Roman" w:hAnsi="Times New Roman" w:cs="Times New Roman"/>
          <w:sz w:val="24"/>
          <w:szCs w:val="24"/>
        </w:rPr>
        <w:t>»</w:t>
      </w:r>
      <w:r w:rsidRPr="003B6346">
        <w:rPr>
          <w:rFonts w:ascii="Times New Roman" w:hAnsi="Times New Roman" w:cs="Times New Roman"/>
          <w:spacing w:val="2"/>
          <w:sz w:val="24"/>
          <w:szCs w:val="24"/>
        </w:rPr>
        <w:t>) вправе:</w:t>
      </w:r>
    </w:p>
    <w:p w:rsidR="003B6346" w:rsidRPr="003B6346" w:rsidRDefault="003B6346" w:rsidP="003B6346">
      <w:pPr>
        <w:spacing w:after="0" w:line="240" w:lineRule="auto"/>
        <w:ind w:firstLine="851"/>
        <w:jc w:val="both"/>
        <w:rPr>
          <w:rFonts w:ascii="Times New Roman" w:hAnsi="Times New Roman" w:cs="Times New Roman"/>
          <w:spacing w:val="2"/>
          <w:sz w:val="24"/>
          <w:szCs w:val="24"/>
        </w:rPr>
      </w:pPr>
      <w:r w:rsidRPr="003B6346">
        <w:rPr>
          <w:rFonts w:ascii="Times New Roman" w:hAnsi="Times New Roman" w:cs="Times New Roman"/>
          <w:spacing w:val="2"/>
          <w:sz w:val="24"/>
          <w:szCs w:val="24"/>
        </w:rPr>
        <w:t>- в установленных границах публичного сервитута осуществлять в соответствии с требованиями законодательства Российской Федерации деятельность, в целях которой установлен публичный сервитут;</w:t>
      </w:r>
    </w:p>
    <w:p w:rsidR="003B6346" w:rsidRPr="003B6346" w:rsidRDefault="003B6346" w:rsidP="003B6346">
      <w:pPr>
        <w:autoSpaceDE w:val="0"/>
        <w:autoSpaceDN w:val="0"/>
        <w:adjustRightInd w:val="0"/>
        <w:spacing w:after="0" w:line="240" w:lineRule="auto"/>
        <w:ind w:firstLine="851"/>
        <w:jc w:val="both"/>
        <w:rPr>
          <w:rFonts w:ascii="Times New Roman" w:hAnsi="Times New Roman" w:cs="Times New Roman"/>
          <w:sz w:val="24"/>
          <w:szCs w:val="24"/>
        </w:rPr>
      </w:pPr>
      <w:r w:rsidRPr="003B6346">
        <w:rPr>
          <w:rFonts w:ascii="Times New Roman" w:hAnsi="Times New Roman" w:cs="Times New Roman"/>
          <w:sz w:val="24"/>
          <w:szCs w:val="24"/>
        </w:rPr>
        <w:t>-требовать от правообладателя земельного участка или иных лиц соблюдения ограничений, установленных публичным сервитутом, и режима зоны с особыми условиями использования территории, устанавливаемой в связи с осуществлением деятельности, в целях обеспечения которой установлен публичный сервитут.</w:t>
      </w:r>
    </w:p>
    <w:p w:rsidR="003B6346" w:rsidRPr="003B6346" w:rsidRDefault="003B6346" w:rsidP="003B6346">
      <w:pPr>
        <w:autoSpaceDE w:val="0"/>
        <w:autoSpaceDN w:val="0"/>
        <w:adjustRightInd w:val="0"/>
        <w:spacing w:after="0" w:line="240" w:lineRule="auto"/>
        <w:ind w:firstLine="851"/>
        <w:jc w:val="both"/>
        <w:rPr>
          <w:rFonts w:ascii="Times New Roman" w:hAnsi="Times New Roman" w:cs="Times New Roman"/>
          <w:sz w:val="24"/>
          <w:szCs w:val="24"/>
        </w:rPr>
      </w:pPr>
      <w:r w:rsidRPr="003B6346">
        <w:rPr>
          <w:rFonts w:ascii="Times New Roman" w:hAnsi="Times New Roman" w:cs="Times New Roman"/>
          <w:spacing w:val="2"/>
          <w:sz w:val="24"/>
          <w:szCs w:val="24"/>
        </w:rPr>
        <w:t>-</w:t>
      </w:r>
      <w:r w:rsidRPr="003B6346">
        <w:rPr>
          <w:rFonts w:ascii="Times New Roman" w:hAnsi="Times New Roman" w:cs="Times New Roman"/>
          <w:sz w:val="24"/>
          <w:szCs w:val="24"/>
        </w:rPr>
        <w:t xml:space="preserve"> до окончания срока публичного сервитута обратиться с ходатайством об установлении публичного сервитута на новый срок.</w:t>
      </w:r>
    </w:p>
    <w:p w:rsidR="003B6346" w:rsidRPr="003B6346" w:rsidRDefault="003B6346" w:rsidP="003B6346">
      <w:pPr>
        <w:pStyle w:val="48"/>
        <w:shd w:val="clear" w:color="auto" w:fill="auto"/>
        <w:tabs>
          <w:tab w:val="left" w:pos="-4111"/>
        </w:tabs>
        <w:spacing w:line="240" w:lineRule="auto"/>
        <w:ind w:firstLine="709"/>
        <w:jc w:val="both"/>
        <w:rPr>
          <w:rFonts w:ascii="Times New Roman" w:hAnsi="Times New Roman" w:cs="Times New Roman"/>
          <w:color w:val="000000"/>
          <w:sz w:val="24"/>
          <w:szCs w:val="24"/>
          <w:lang w:bidi="ru-RU"/>
        </w:rPr>
      </w:pPr>
      <w:r w:rsidRPr="003B6346">
        <w:rPr>
          <w:rFonts w:ascii="Times New Roman" w:hAnsi="Times New Roman" w:cs="Times New Roman"/>
          <w:spacing w:val="2"/>
          <w:sz w:val="24"/>
          <w:szCs w:val="24"/>
          <w:shd w:val="clear" w:color="auto" w:fill="FFFFFF"/>
        </w:rPr>
        <w:lastRenderedPageBreak/>
        <w:t>10.Публичный сервитут считается установленным со дня внесения св</w:t>
      </w:r>
      <w:r w:rsidRPr="003B6346">
        <w:rPr>
          <w:rFonts w:ascii="Times New Roman" w:hAnsi="Times New Roman" w:cs="Times New Roman"/>
          <w:spacing w:val="2"/>
          <w:sz w:val="24"/>
          <w:szCs w:val="24"/>
          <w:shd w:val="clear" w:color="auto" w:fill="FFFFFF"/>
        </w:rPr>
        <w:t>е</w:t>
      </w:r>
      <w:r w:rsidRPr="003B6346">
        <w:rPr>
          <w:rFonts w:ascii="Times New Roman" w:hAnsi="Times New Roman" w:cs="Times New Roman"/>
          <w:spacing w:val="2"/>
          <w:sz w:val="24"/>
          <w:szCs w:val="24"/>
          <w:shd w:val="clear" w:color="auto" w:fill="FFFFFF"/>
        </w:rPr>
        <w:t>дений о нем в Единый государственный реестр недвижимости.</w:t>
      </w:r>
    </w:p>
    <w:p w:rsidR="003B6346" w:rsidRPr="003B6346" w:rsidRDefault="003B6346" w:rsidP="003B6346">
      <w:pPr>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 xml:space="preserve">11. </w:t>
      </w:r>
      <w:proofErr w:type="gramStart"/>
      <w:r w:rsidRPr="003B6346">
        <w:rPr>
          <w:rFonts w:ascii="Times New Roman" w:hAnsi="Times New Roman" w:cs="Times New Roman"/>
          <w:sz w:val="24"/>
          <w:szCs w:val="24"/>
        </w:rPr>
        <w:t>Контроль за</w:t>
      </w:r>
      <w:proofErr w:type="gramEnd"/>
      <w:r w:rsidRPr="003B6346">
        <w:rPr>
          <w:rFonts w:ascii="Times New Roman" w:hAnsi="Times New Roman" w:cs="Times New Roman"/>
          <w:sz w:val="24"/>
          <w:szCs w:val="24"/>
        </w:rPr>
        <w:t xml:space="preserve"> выполнением постановления возложить на заместителя главы  поселка Волкову Л.А.</w:t>
      </w:r>
    </w:p>
    <w:p w:rsidR="003B6346" w:rsidRPr="003B6346" w:rsidRDefault="003B6346" w:rsidP="003B6346">
      <w:pPr>
        <w:spacing w:after="0" w:line="240" w:lineRule="auto"/>
        <w:ind w:firstLine="709"/>
        <w:jc w:val="both"/>
        <w:rPr>
          <w:rFonts w:ascii="Times New Roman" w:hAnsi="Times New Roman" w:cs="Times New Roman"/>
          <w:sz w:val="24"/>
          <w:szCs w:val="24"/>
        </w:rPr>
      </w:pPr>
      <w:r w:rsidRPr="003B6346">
        <w:rPr>
          <w:rFonts w:ascii="Times New Roman" w:hAnsi="Times New Roman" w:cs="Times New Roman"/>
          <w:sz w:val="24"/>
          <w:szCs w:val="24"/>
        </w:rPr>
        <w:t>12. Постановление вступает в силу со дня подписания.</w:t>
      </w:r>
    </w:p>
    <w:p w:rsidR="003B6346" w:rsidRPr="003B6346" w:rsidRDefault="003B6346" w:rsidP="003B6346">
      <w:pPr>
        <w:spacing w:after="0" w:line="240" w:lineRule="auto"/>
        <w:ind w:firstLine="709"/>
        <w:jc w:val="both"/>
        <w:rPr>
          <w:rFonts w:ascii="Times New Roman" w:hAnsi="Times New Roman" w:cs="Times New Roman"/>
          <w:sz w:val="24"/>
          <w:szCs w:val="24"/>
        </w:rPr>
      </w:pPr>
    </w:p>
    <w:p w:rsidR="003B6346" w:rsidRPr="003B6346" w:rsidRDefault="003B6346" w:rsidP="003B6346">
      <w:pPr>
        <w:spacing w:after="0" w:line="240" w:lineRule="auto"/>
        <w:ind w:firstLine="709"/>
        <w:jc w:val="both"/>
        <w:rPr>
          <w:rFonts w:ascii="Times New Roman" w:hAnsi="Times New Roman" w:cs="Times New Roman"/>
          <w:sz w:val="24"/>
          <w:szCs w:val="24"/>
        </w:rPr>
      </w:pPr>
    </w:p>
    <w:p w:rsidR="003B6346" w:rsidRDefault="003B6346" w:rsidP="003B6346">
      <w:pPr>
        <w:spacing w:after="0" w:line="240" w:lineRule="auto"/>
        <w:ind w:left="142"/>
        <w:rPr>
          <w:rFonts w:ascii="Times New Roman" w:hAnsi="Times New Roman" w:cs="Times New Roman"/>
          <w:sz w:val="24"/>
          <w:szCs w:val="24"/>
        </w:rPr>
      </w:pPr>
      <w:r w:rsidRPr="003B6346">
        <w:rPr>
          <w:rFonts w:ascii="Times New Roman" w:hAnsi="Times New Roman" w:cs="Times New Roman"/>
          <w:sz w:val="24"/>
          <w:szCs w:val="24"/>
        </w:rPr>
        <w:t>Глава поселка                                                                                    В.А. Шорников</w:t>
      </w:r>
    </w:p>
    <w:p w:rsidR="003B6346" w:rsidRPr="003B6346" w:rsidRDefault="003B6346" w:rsidP="003B6346">
      <w:pPr>
        <w:spacing w:after="0" w:line="240" w:lineRule="auto"/>
        <w:ind w:left="142"/>
        <w:rPr>
          <w:rFonts w:ascii="Times New Roman" w:hAnsi="Times New Roman" w:cs="Times New Roman"/>
          <w:sz w:val="24"/>
          <w:szCs w:val="24"/>
        </w:rPr>
      </w:pPr>
    </w:p>
    <w:p w:rsidR="003B6346" w:rsidRPr="003B6346" w:rsidRDefault="003B6346" w:rsidP="003B6346">
      <w:pPr>
        <w:jc w:val="right"/>
        <w:rPr>
          <w:rFonts w:ascii="Times New Roman" w:hAnsi="Times New Roman" w:cs="Times New Roman"/>
          <w:sz w:val="24"/>
          <w:szCs w:val="24"/>
        </w:rPr>
      </w:pPr>
      <w:r w:rsidRPr="003B6346">
        <w:rPr>
          <w:rFonts w:ascii="Times New Roman" w:hAnsi="Times New Roman" w:cs="Times New Roman"/>
          <w:sz w:val="24"/>
          <w:szCs w:val="24"/>
        </w:rPr>
        <w:t>Приложение №1</w:t>
      </w:r>
    </w:p>
    <w:p w:rsidR="003B6346" w:rsidRPr="003B6346" w:rsidRDefault="003B6346" w:rsidP="003B6346">
      <w:pPr>
        <w:ind w:left="5529"/>
        <w:jc w:val="both"/>
        <w:rPr>
          <w:rFonts w:ascii="Times New Roman" w:hAnsi="Times New Roman" w:cs="Times New Roman"/>
          <w:sz w:val="24"/>
          <w:szCs w:val="24"/>
        </w:rPr>
      </w:pPr>
      <w:r w:rsidRPr="003B6346">
        <w:rPr>
          <w:rFonts w:ascii="Times New Roman" w:hAnsi="Times New Roman" w:cs="Times New Roman"/>
          <w:sz w:val="24"/>
          <w:szCs w:val="24"/>
        </w:rPr>
        <w:t xml:space="preserve">к Постановлению Администрации поселка Нижняя Пойма </w:t>
      </w:r>
    </w:p>
    <w:p w:rsidR="003B6346" w:rsidRPr="003B6346" w:rsidRDefault="003B6346" w:rsidP="003B6346">
      <w:pPr>
        <w:ind w:left="5529"/>
        <w:jc w:val="both"/>
        <w:rPr>
          <w:rFonts w:ascii="Times New Roman" w:hAnsi="Times New Roman" w:cs="Times New Roman"/>
          <w:sz w:val="24"/>
          <w:szCs w:val="24"/>
        </w:rPr>
      </w:pPr>
      <w:r w:rsidRPr="003B6346">
        <w:rPr>
          <w:rFonts w:ascii="Times New Roman" w:hAnsi="Times New Roman" w:cs="Times New Roman"/>
          <w:sz w:val="24"/>
          <w:szCs w:val="24"/>
        </w:rPr>
        <w:t xml:space="preserve"> от 29.10.2024 №185-п</w:t>
      </w:r>
    </w:p>
    <w:p w:rsidR="003B6346" w:rsidRPr="003B6346" w:rsidRDefault="003B6346" w:rsidP="003B6346">
      <w:pPr>
        <w:spacing w:after="0" w:line="240" w:lineRule="auto"/>
        <w:jc w:val="center"/>
        <w:rPr>
          <w:rFonts w:ascii="Times New Roman" w:hAnsi="Times New Roman" w:cs="Times New Roman"/>
          <w:sz w:val="24"/>
          <w:szCs w:val="24"/>
        </w:rPr>
      </w:pPr>
      <w:r w:rsidRPr="003B6346">
        <w:rPr>
          <w:rFonts w:ascii="Times New Roman" w:hAnsi="Times New Roman" w:cs="Times New Roman"/>
          <w:sz w:val="24"/>
          <w:szCs w:val="24"/>
        </w:rPr>
        <w:t xml:space="preserve">Перечень земельных участков, в отношении которых </w:t>
      </w:r>
    </w:p>
    <w:p w:rsidR="003B6346" w:rsidRPr="003B6346" w:rsidRDefault="003B6346" w:rsidP="003B6346">
      <w:pPr>
        <w:spacing w:after="0" w:line="240" w:lineRule="auto"/>
        <w:jc w:val="center"/>
        <w:rPr>
          <w:rFonts w:ascii="Times New Roman" w:hAnsi="Times New Roman" w:cs="Times New Roman"/>
          <w:sz w:val="24"/>
          <w:szCs w:val="24"/>
        </w:rPr>
      </w:pPr>
      <w:r w:rsidRPr="003B6346">
        <w:rPr>
          <w:rFonts w:ascii="Times New Roman" w:hAnsi="Times New Roman" w:cs="Times New Roman"/>
          <w:sz w:val="24"/>
          <w:szCs w:val="24"/>
        </w:rPr>
        <w:t>устанавливается публичный сервитут</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714"/>
        <w:gridCol w:w="3827"/>
        <w:gridCol w:w="1985"/>
      </w:tblGrid>
      <w:tr w:rsidR="003B6346" w:rsidRPr="003B6346" w:rsidTr="003B6346">
        <w:trPr>
          <w:trHeight w:val="565"/>
        </w:trPr>
        <w:tc>
          <w:tcPr>
            <w:tcW w:w="3714" w:type="dxa"/>
            <w:vAlign w:val="center"/>
          </w:tcPr>
          <w:p w:rsidR="003B6346" w:rsidRPr="003B6346" w:rsidRDefault="003B6346" w:rsidP="003B6346">
            <w:pPr>
              <w:jc w:val="center"/>
              <w:rPr>
                <w:rFonts w:ascii="Times New Roman" w:eastAsia="SimSun" w:hAnsi="Times New Roman" w:cs="Times New Roman"/>
                <w:sz w:val="24"/>
                <w:szCs w:val="24"/>
                <w:lang w:eastAsia="hi-IN" w:bidi="hi-IN"/>
              </w:rPr>
            </w:pPr>
            <w:r w:rsidRPr="003B6346">
              <w:rPr>
                <w:rFonts w:ascii="Times New Roman" w:eastAsia="SimSun" w:hAnsi="Times New Roman" w:cs="Times New Roman"/>
                <w:sz w:val="24"/>
                <w:szCs w:val="24"/>
                <w:lang w:eastAsia="hi-IN" w:bidi="hi-IN"/>
              </w:rPr>
              <w:t>Кадастровый номер</w:t>
            </w:r>
          </w:p>
        </w:tc>
        <w:tc>
          <w:tcPr>
            <w:tcW w:w="3827" w:type="dxa"/>
            <w:vAlign w:val="center"/>
          </w:tcPr>
          <w:p w:rsidR="003B6346" w:rsidRPr="003B6346" w:rsidRDefault="003B6346" w:rsidP="003B6346">
            <w:pPr>
              <w:jc w:val="center"/>
              <w:rPr>
                <w:rFonts w:ascii="Times New Roman" w:eastAsia="SimSun" w:hAnsi="Times New Roman" w:cs="Times New Roman"/>
                <w:sz w:val="24"/>
                <w:szCs w:val="24"/>
                <w:lang w:eastAsia="hi-IN" w:bidi="hi-IN"/>
              </w:rPr>
            </w:pPr>
            <w:r w:rsidRPr="003B6346">
              <w:rPr>
                <w:rFonts w:ascii="Times New Roman" w:eastAsia="SimSun" w:hAnsi="Times New Roman" w:cs="Times New Roman"/>
                <w:sz w:val="24"/>
                <w:szCs w:val="24"/>
                <w:lang w:eastAsia="hi-IN" w:bidi="hi-IN"/>
              </w:rPr>
              <w:t>Местоположение</w:t>
            </w:r>
          </w:p>
        </w:tc>
        <w:tc>
          <w:tcPr>
            <w:tcW w:w="1985" w:type="dxa"/>
            <w:vAlign w:val="center"/>
          </w:tcPr>
          <w:p w:rsidR="003B6346" w:rsidRPr="003B6346" w:rsidRDefault="003B6346" w:rsidP="003B6346">
            <w:pPr>
              <w:jc w:val="center"/>
              <w:rPr>
                <w:rFonts w:ascii="Times New Roman" w:eastAsia="SimSun" w:hAnsi="Times New Roman" w:cs="Times New Roman"/>
                <w:sz w:val="24"/>
                <w:szCs w:val="24"/>
                <w:lang w:eastAsia="hi-IN" w:bidi="hi-IN"/>
              </w:rPr>
            </w:pPr>
            <w:r w:rsidRPr="003B6346">
              <w:rPr>
                <w:rFonts w:ascii="Times New Roman" w:eastAsia="SimSun" w:hAnsi="Times New Roman" w:cs="Times New Roman"/>
                <w:sz w:val="24"/>
                <w:szCs w:val="24"/>
                <w:lang w:eastAsia="hi-IN" w:bidi="hi-IN"/>
              </w:rPr>
              <w:t>Категория земель</w:t>
            </w:r>
          </w:p>
        </w:tc>
      </w:tr>
      <w:tr w:rsidR="003B6346" w:rsidRPr="003B6346" w:rsidTr="003B6346">
        <w:trPr>
          <w:trHeight w:val="897"/>
        </w:trPr>
        <w:tc>
          <w:tcPr>
            <w:tcW w:w="3714" w:type="dxa"/>
          </w:tcPr>
          <w:p w:rsidR="003B6346" w:rsidRPr="003B6346" w:rsidRDefault="003B6346" w:rsidP="003B6346">
            <w:pPr>
              <w:spacing w:after="0" w:line="240" w:lineRule="auto"/>
              <w:rPr>
                <w:rFonts w:ascii="Times New Roman" w:eastAsia="SimSun" w:hAnsi="Times New Roman" w:cs="Times New Roman"/>
                <w:sz w:val="24"/>
                <w:szCs w:val="24"/>
              </w:rPr>
            </w:pPr>
            <w:r w:rsidRPr="003B6346">
              <w:rPr>
                <w:rFonts w:ascii="Times New Roman" w:hAnsi="Times New Roman" w:cs="Times New Roman"/>
                <w:sz w:val="24"/>
                <w:szCs w:val="24"/>
              </w:rPr>
              <w:t>24:28:3001028:132 (входит в единое землепользование 24:28:0000000:240)</w:t>
            </w:r>
          </w:p>
        </w:tc>
        <w:tc>
          <w:tcPr>
            <w:tcW w:w="3827" w:type="dxa"/>
          </w:tcPr>
          <w:p w:rsidR="003B6346" w:rsidRPr="003B6346" w:rsidRDefault="003B6346" w:rsidP="003B6346">
            <w:pPr>
              <w:spacing w:after="0" w:line="240" w:lineRule="auto"/>
              <w:jc w:val="center"/>
              <w:rPr>
                <w:rFonts w:ascii="Times New Roman" w:eastAsia="SimSun" w:hAnsi="Times New Roman" w:cs="Times New Roman"/>
                <w:sz w:val="24"/>
                <w:szCs w:val="24"/>
              </w:rPr>
            </w:pPr>
            <w:r w:rsidRPr="003B6346">
              <w:rPr>
                <w:rFonts w:ascii="Times New Roman" w:hAnsi="Times New Roman" w:cs="Times New Roman"/>
                <w:sz w:val="24"/>
                <w:szCs w:val="24"/>
              </w:rPr>
              <w:t>Красноярский край, р-н. Нижнеингашский</w:t>
            </w:r>
          </w:p>
        </w:tc>
        <w:tc>
          <w:tcPr>
            <w:tcW w:w="1985" w:type="dxa"/>
          </w:tcPr>
          <w:p w:rsidR="003B6346" w:rsidRPr="003B6346" w:rsidRDefault="003B6346" w:rsidP="003B6346">
            <w:pPr>
              <w:spacing w:after="0" w:line="240" w:lineRule="auto"/>
              <w:ind w:left="115"/>
              <w:jc w:val="center"/>
              <w:rPr>
                <w:rFonts w:ascii="Times New Roman" w:eastAsia="SimSun" w:hAnsi="Times New Roman" w:cs="Times New Roman"/>
                <w:sz w:val="24"/>
                <w:szCs w:val="24"/>
              </w:rPr>
            </w:pPr>
            <w:r w:rsidRPr="003B6346">
              <w:rPr>
                <w:rFonts w:ascii="Times New Roman" w:eastAsia="SimSun" w:hAnsi="Times New Roman" w:cs="Times New Roman"/>
                <w:sz w:val="24"/>
                <w:szCs w:val="24"/>
              </w:rPr>
              <w:t>Земли населенных пунктов</w:t>
            </w:r>
          </w:p>
        </w:tc>
      </w:tr>
      <w:tr w:rsidR="003B6346" w:rsidRPr="003B6346" w:rsidTr="003B6346">
        <w:trPr>
          <w:trHeight w:val="910"/>
        </w:trPr>
        <w:tc>
          <w:tcPr>
            <w:tcW w:w="3714" w:type="dxa"/>
          </w:tcPr>
          <w:p w:rsidR="003B6346" w:rsidRPr="003B6346" w:rsidRDefault="003B6346" w:rsidP="003B6346">
            <w:pPr>
              <w:spacing w:after="0" w:line="240" w:lineRule="auto"/>
              <w:rPr>
                <w:rFonts w:ascii="Times New Roman" w:hAnsi="Times New Roman" w:cs="Times New Roman"/>
                <w:sz w:val="24"/>
                <w:szCs w:val="24"/>
              </w:rPr>
            </w:pPr>
            <w:r w:rsidRPr="003B6346">
              <w:rPr>
                <w:rFonts w:ascii="Times New Roman" w:hAnsi="Times New Roman" w:cs="Times New Roman"/>
                <w:sz w:val="24"/>
                <w:szCs w:val="24"/>
              </w:rPr>
              <w:t>24:28:3001028:122 (входит в единое землепользование 24:28:0000000:240)</w:t>
            </w:r>
          </w:p>
        </w:tc>
        <w:tc>
          <w:tcPr>
            <w:tcW w:w="3827" w:type="dxa"/>
          </w:tcPr>
          <w:p w:rsidR="003B6346" w:rsidRPr="003B6346" w:rsidRDefault="003B6346" w:rsidP="003B6346">
            <w:pPr>
              <w:spacing w:after="0" w:line="240" w:lineRule="auto"/>
              <w:jc w:val="center"/>
              <w:rPr>
                <w:rFonts w:ascii="Times New Roman" w:eastAsia="SimSun" w:hAnsi="Times New Roman" w:cs="Times New Roman"/>
                <w:sz w:val="24"/>
                <w:szCs w:val="24"/>
              </w:rPr>
            </w:pPr>
            <w:r w:rsidRPr="003B6346">
              <w:rPr>
                <w:rFonts w:ascii="Times New Roman" w:hAnsi="Times New Roman" w:cs="Times New Roman"/>
                <w:sz w:val="24"/>
                <w:szCs w:val="24"/>
              </w:rPr>
              <w:t>Красноярский край, р-н. Нижнеингашский</w:t>
            </w:r>
          </w:p>
        </w:tc>
        <w:tc>
          <w:tcPr>
            <w:tcW w:w="1985" w:type="dxa"/>
          </w:tcPr>
          <w:p w:rsidR="003B6346" w:rsidRPr="003B6346" w:rsidRDefault="003B6346" w:rsidP="003B6346">
            <w:pPr>
              <w:spacing w:after="0" w:line="240" w:lineRule="auto"/>
              <w:ind w:left="115"/>
              <w:jc w:val="center"/>
              <w:rPr>
                <w:rFonts w:ascii="Times New Roman" w:eastAsia="SimSun" w:hAnsi="Times New Roman" w:cs="Times New Roman"/>
                <w:sz w:val="24"/>
                <w:szCs w:val="24"/>
              </w:rPr>
            </w:pPr>
            <w:r w:rsidRPr="003B6346">
              <w:rPr>
                <w:rFonts w:ascii="Times New Roman" w:eastAsia="SimSun" w:hAnsi="Times New Roman" w:cs="Times New Roman"/>
                <w:sz w:val="24"/>
                <w:szCs w:val="24"/>
              </w:rPr>
              <w:t>Земли населенных пунктов</w:t>
            </w:r>
          </w:p>
        </w:tc>
      </w:tr>
      <w:tr w:rsidR="003B6346" w:rsidRPr="003B6346" w:rsidTr="003B6346">
        <w:trPr>
          <w:trHeight w:val="1038"/>
        </w:trPr>
        <w:tc>
          <w:tcPr>
            <w:tcW w:w="3714" w:type="dxa"/>
          </w:tcPr>
          <w:p w:rsidR="003B6346" w:rsidRPr="003B6346" w:rsidRDefault="003B6346" w:rsidP="003B6346">
            <w:pPr>
              <w:spacing w:after="0" w:line="240" w:lineRule="auto"/>
              <w:rPr>
                <w:rFonts w:ascii="Times New Roman" w:hAnsi="Times New Roman" w:cs="Times New Roman"/>
                <w:sz w:val="24"/>
                <w:szCs w:val="24"/>
              </w:rPr>
            </w:pPr>
            <w:r w:rsidRPr="003B6346">
              <w:rPr>
                <w:rFonts w:ascii="Times New Roman" w:hAnsi="Times New Roman" w:cs="Times New Roman"/>
                <w:sz w:val="24"/>
                <w:szCs w:val="24"/>
              </w:rPr>
              <w:t>24:28:3001028:88 (входит в единое землепользование 24:28:0000000:198)</w:t>
            </w:r>
          </w:p>
        </w:tc>
        <w:tc>
          <w:tcPr>
            <w:tcW w:w="3827" w:type="dxa"/>
          </w:tcPr>
          <w:p w:rsidR="003B6346" w:rsidRPr="003B6346" w:rsidRDefault="003B6346" w:rsidP="003B6346">
            <w:pPr>
              <w:spacing w:after="0" w:line="240" w:lineRule="auto"/>
              <w:jc w:val="center"/>
              <w:rPr>
                <w:rFonts w:ascii="Times New Roman" w:eastAsia="SimSun" w:hAnsi="Times New Roman" w:cs="Times New Roman"/>
                <w:sz w:val="24"/>
                <w:szCs w:val="24"/>
              </w:rPr>
            </w:pPr>
            <w:r w:rsidRPr="003B6346">
              <w:rPr>
                <w:rFonts w:ascii="Times New Roman" w:hAnsi="Times New Roman" w:cs="Times New Roman"/>
                <w:sz w:val="24"/>
                <w:szCs w:val="24"/>
              </w:rPr>
              <w:t>Красноярский край, р-н. Нижнеингашский</w:t>
            </w:r>
          </w:p>
        </w:tc>
        <w:tc>
          <w:tcPr>
            <w:tcW w:w="1985" w:type="dxa"/>
          </w:tcPr>
          <w:p w:rsidR="003B6346" w:rsidRPr="003B6346" w:rsidRDefault="003B6346" w:rsidP="003B6346">
            <w:pPr>
              <w:spacing w:after="0" w:line="240" w:lineRule="auto"/>
              <w:ind w:left="115"/>
              <w:jc w:val="center"/>
              <w:rPr>
                <w:rFonts w:ascii="Times New Roman" w:eastAsia="SimSun" w:hAnsi="Times New Roman" w:cs="Times New Roman"/>
                <w:sz w:val="24"/>
                <w:szCs w:val="24"/>
              </w:rPr>
            </w:pPr>
            <w:r w:rsidRPr="003B6346">
              <w:rPr>
                <w:rFonts w:ascii="Times New Roman" w:eastAsia="SimSun" w:hAnsi="Times New Roman" w:cs="Times New Roman"/>
                <w:sz w:val="24"/>
                <w:szCs w:val="24"/>
              </w:rPr>
              <w:t>Земли населенных пунктов</w:t>
            </w:r>
          </w:p>
        </w:tc>
      </w:tr>
      <w:tr w:rsidR="003B6346" w:rsidRPr="003B6346" w:rsidTr="003B6346">
        <w:trPr>
          <w:trHeight w:val="1037"/>
        </w:trPr>
        <w:tc>
          <w:tcPr>
            <w:tcW w:w="3714" w:type="dxa"/>
          </w:tcPr>
          <w:p w:rsidR="003B6346" w:rsidRPr="003B6346" w:rsidRDefault="003B6346" w:rsidP="003B6346">
            <w:pPr>
              <w:spacing w:after="0" w:line="240" w:lineRule="auto"/>
              <w:rPr>
                <w:rFonts w:ascii="Times New Roman" w:hAnsi="Times New Roman" w:cs="Times New Roman"/>
                <w:sz w:val="24"/>
                <w:szCs w:val="24"/>
              </w:rPr>
            </w:pPr>
            <w:r w:rsidRPr="003B6346">
              <w:rPr>
                <w:rFonts w:ascii="Times New Roman" w:hAnsi="Times New Roman" w:cs="Times New Roman"/>
                <w:sz w:val="24"/>
                <w:szCs w:val="24"/>
              </w:rPr>
              <w:t>24:28:3001028:87 (входит в единое землепользование 24:28:0000000:198)</w:t>
            </w:r>
          </w:p>
        </w:tc>
        <w:tc>
          <w:tcPr>
            <w:tcW w:w="3827" w:type="dxa"/>
          </w:tcPr>
          <w:p w:rsidR="003B6346" w:rsidRPr="003B6346" w:rsidRDefault="003B6346" w:rsidP="003B6346">
            <w:pPr>
              <w:spacing w:after="0" w:line="240" w:lineRule="auto"/>
              <w:jc w:val="center"/>
              <w:rPr>
                <w:rFonts w:ascii="Times New Roman" w:eastAsia="SimSun" w:hAnsi="Times New Roman" w:cs="Times New Roman"/>
                <w:sz w:val="24"/>
                <w:szCs w:val="24"/>
              </w:rPr>
            </w:pPr>
            <w:r w:rsidRPr="003B6346">
              <w:rPr>
                <w:rFonts w:ascii="Times New Roman" w:hAnsi="Times New Roman" w:cs="Times New Roman"/>
                <w:sz w:val="24"/>
                <w:szCs w:val="24"/>
              </w:rPr>
              <w:t>Красноярский край, р-н. Нижнеингашский</w:t>
            </w:r>
          </w:p>
        </w:tc>
        <w:tc>
          <w:tcPr>
            <w:tcW w:w="1985" w:type="dxa"/>
          </w:tcPr>
          <w:p w:rsidR="003B6346" w:rsidRPr="003B6346" w:rsidRDefault="003B6346" w:rsidP="003B6346">
            <w:pPr>
              <w:spacing w:after="0" w:line="240" w:lineRule="auto"/>
              <w:ind w:left="115"/>
              <w:jc w:val="center"/>
              <w:rPr>
                <w:rFonts w:ascii="Times New Roman" w:eastAsia="SimSun" w:hAnsi="Times New Roman" w:cs="Times New Roman"/>
                <w:sz w:val="24"/>
                <w:szCs w:val="24"/>
              </w:rPr>
            </w:pPr>
            <w:r w:rsidRPr="003B6346">
              <w:rPr>
                <w:rFonts w:ascii="Times New Roman" w:eastAsia="SimSun" w:hAnsi="Times New Roman" w:cs="Times New Roman"/>
                <w:sz w:val="24"/>
                <w:szCs w:val="24"/>
              </w:rPr>
              <w:t>Земли населенных пунктов</w:t>
            </w:r>
          </w:p>
        </w:tc>
      </w:tr>
      <w:tr w:rsidR="003B6346" w:rsidRPr="003B6346" w:rsidTr="003B6346">
        <w:trPr>
          <w:trHeight w:val="838"/>
        </w:trPr>
        <w:tc>
          <w:tcPr>
            <w:tcW w:w="3714" w:type="dxa"/>
          </w:tcPr>
          <w:p w:rsidR="003B6346" w:rsidRPr="003B6346" w:rsidRDefault="003B6346" w:rsidP="003B6346">
            <w:pPr>
              <w:spacing w:after="0" w:line="240" w:lineRule="auto"/>
              <w:rPr>
                <w:rFonts w:ascii="Times New Roman" w:hAnsi="Times New Roman" w:cs="Times New Roman"/>
                <w:sz w:val="24"/>
                <w:szCs w:val="24"/>
              </w:rPr>
            </w:pPr>
            <w:r w:rsidRPr="003B6346">
              <w:rPr>
                <w:rFonts w:ascii="Times New Roman" w:hAnsi="Times New Roman" w:cs="Times New Roman"/>
                <w:sz w:val="24"/>
                <w:szCs w:val="24"/>
              </w:rPr>
              <w:t>24:28:3001027:7 (входит в единое землепользование 24:28:0000000:50)</w:t>
            </w:r>
          </w:p>
        </w:tc>
        <w:tc>
          <w:tcPr>
            <w:tcW w:w="3827" w:type="dxa"/>
          </w:tcPr>
          <w:p w:rsidR="003B6346" w:rsidRPr="003B6346" w:rsidRDefault="003B6346" w:rsidP="003B6346">
            <w:pPr>
              <w:spacing w:after="0" w:line="240" w:lineRule="auto"/>
              <w:jc w:val="center"/>
              <w:rPr>
                <w:rFonts w:ascii="Times New Roman" w:eastAsia="SimSun" w:hAnsi="Times New Roman" w:cs="Times New Roman"/>
                <w:sz w:val="24"/>
                <w:szCs w:val="24"/>
              </w:rPr>
            </w:pPr>
            <w:r w:rsidRPr="003B6346">
              <w:rPr>
                <w:rFonts w:ascii="Times New Roman" w:hAnsi="Times New Roman" w:cs="Times New Roman"/>
                <w:sz w:val="24"/>
                <w:szCs w:val="24"/>
              </w:rPr>
              <w:t>Красноярский край, р-н. Нижнеингашский</w:t>
            </w:r>
          </w:p>
        </w:tc>
        <w:tc>
          <w:tcPr>
            <w:tcW w:w="1985" w:type="dxa"/>
          </w:tcPr>
          <w:p w:rsidR="003B6346" w:rsidRPr="003B6346" w:rsidRDefault="003B6346" w:rsidP="003B6346">
            <w:pPr>
              <w:spacing w:after="0" w:line="240" w:lineRule="auto"/>
              <w:ind w:left="115"/>
              <w:jc w:val="center"/>
              <w:rPr>
                <w:rFonts w:ascii="Times New Roman" w:eastAsia="SimSun" w:hAnsi="Times New Roman" w:cs="Times New Roman"/>
                <w:sz w:val="24"/>
                <w:szCs w:val="24"/>
              </w:rPr>
            </w:pPr>
            <w:r w:rsidRPr="003B6346">
              <w:rPr>
                <w:rFonts w:ascii="Times New Roman" w:eastAsia="SimSun" w:hAnsi="Times New Roman" w:cs="Times New Roman"/>
                <w:sz w:val="24"/>
                <w:szCs w:val="24"/>
              </w:rPr>
              <w:t>Земли населенных пунктов</w:t>
            </w:r>
          </w:p>
        </w:tc>
      </w:tr>
      <w:tr w:rsidR="003B6346" w:rsidRPr="003B6346" w:rsidTr="003B6346">
        <w:trPr>
          <w:trHeight w:val="849"/>
        </w:trPr>
        <w:tc>
          <w:tcPr>
            <w:tcW w:w="3714" w:type="dxa"/>
          </w:tcPr>
          <w:p w:rsidR="003B6346" w:rsidRPr="003B6346" w:rsidRDefault="003B6346" w:rsidP="003B6346">
            <w:pPr>
              <w:spacing w:after="0" w:line="240" w:lineRule="auto"/>
              <w:rPr>
                <w:rFonts w:ascii="Times New Roman" w:hAnsi="Times New Roman" w:cs="Times New Roman"/>
                <w:sz w:val="24"/>
                <w:szCs w:val="24"/>
              </w:rPr>
            </w:pPr>
            <w:r w:rsidRPr="003B6346">
              <w:rPr>
                <w:rFonts w:ascii="Times New Roman" w:hAnsi="Times New Roman" w:cs="Times New Roman"/>
                <w:sz w:val="24"/>
                <w:szCs w:val="24"/>
              </w:rPr>
              <w:t>24:28:3001028:15 (входит в единое землепользование 24:28:0000000:50)</w:t>
            </w:r>
          </w:p>
        </w:tc>
        <w:tc>
          <w:tcPr>
            <w:tcW w:w="3827" w:type="dxa"/>
          </w:tcPr>
          <w:p w:rsidR="003B6346" w:rsidRPr="003B6346" w:rsidRDefault="003B6346" w:rsidP="003B6346">
            <w:pPr>
              <w:spacing w:after="0" w:line="240" w:lineRule="auto"/>
              <w:jc w:val="center"/>
              <w:rPr>
                <w:rFonts w:ascii="Times New Roman" w:eastAsia="SimSun" w:hAnsi="Times New Roman" w:cs="Times New Roman"/>
                <w:sz w:val="24"/>
                <w:szCs w:val="24"/>
              </w:rPr>
            </w:pPr>
            <w:r w:rsidRPr="003B6346">
              <w:rPr>
                <w:rFonts w:ascii="Times New Roman" w:hAnsi="Times New Roman" w:cs="Times New Roman"/>
                <w:sz w:val="24"/>
                <w:szCs w:val="24"/>
              </w:rPr>
              <w:t>Красноярский край, р-н. Нижнеингашский</w:t>
            </w:r>
          </w:p>
        </w:tc>
        <w:tc>
          <w:tcPr>
            <w:tcW w:w="1985" w:type="dxa"/>
          </w:tcPr>
          <w:p w:rsidR="003B6346" w:rsidRPr="003B6346" w:rsidRDefault="003B6346" w:rsidP="003B6346">
            <w:pPr>
              <w:spacing w:after="0" w:line="240" w:lineRule="auto"/>
              <w:ind w:left="115"/>
              <w:jc w:val="center"/>
              <w:rPr>
                <w:rFonts w:ascii="Times New Roman" w:eastAsia="SimSun" w:hAnsi="Times New Roman" w:cs="Times New Roman"/>
                <w:sz w:val="24"/>
                <w:szCs w:val="24"/>
              </w:rPr>
            </w:pPr>
            <w:r w:rsidRPr="003B6346">
              <w:rPr>
                <w:rFonts w:ascii="Times New Roman" w:eastAsia="SimSun" w:hAnsi="Times New Roman" w:cs="Times New Roman"/>
                <w:sz w:val="24"/>
                <w:szCs w:val="24"/>
              </w:rPr>
              <w:t>Земли населенных пунктов</w:t>
            </w:r>
          </w:p>
        </w:tc>
      </w:tr>
      <w:tr w:rsidR="003B6346" w:rsidRPr="003B6346" w:rsidTr="003B6346">
        <w:trPr>
          <w:trHeight w:val="835"/>
        </w:trPr>
        <w:tc>
          <w:tcPr>
            <w:tcW w:w="3714" w:type="dxa"/>
          </w:tcPr>
          <w:p w:rsidR="003B6346" w:rsidRPr="003B6346" w:rsidRDefault="003B6346" w:rsidP="003B6346">
            <w:pPr>
              <w:spacing w:after="0" w:line="240" w:lineRule="auto"/>
              <w:ind w:left="113"/>
              <w:jc w:val="both"/>
              <w:rPr>
                <w:rFonts w:ascii="Times New Roman" w:hAnsi="Times New Roman" w:cs="Times New Roman"/>
                <w:sz w:val="24"/>
                <w:szCs w:val="24"/>
              </w:rPr>
            </w:pPr>
            <w:r w:rsidRPr="003B6346">
              <w:rPr>
                <w:rFonts w:ascii="Times New Roman" w:hAnsi="Times New Roman" w:cs="Times New Roman"/>
                <w:sz w:val="24"/>
                <w:szCs w:val="24"/>
              </w:rPr>
              <w:t>24:28:3001025</w:t>
            </w:r>
          </w:p>
          <w:p w:rsidR="003B6346" w:rsidRPr="003B6346" w:rsidRDefault="003B6346" w:rsidP="003B6346">
            <w:pPr>
              <w:spacing w:after="0" w:line="240" w:lineRule="auto"/>
              <w:ind w:left="113"/>
              <w:jc w:val="both"/>
              <w:rPr>
                <w:rFonts w:ascii="Times New Roman" w:hAnsi="Times New Roman" w:cs="Times New Roman"/>
                <w:sz w:val="24"/>
                <w:szCs w:val="24"/>
              </w:rPr>
            </w:pPr>
            <w:r w:rsidRPr="003B6346">
              <w:rPr>
                <w:rFonts w:ascii="Times New Roman" w:hAnsi="Times New Roman" w:cs="Times New Roman"/>
                <w:sz w:val="24"/>
                <w:szCs w:val="24"/>
              </w:rPr>
              <w:t>24:28:3001027</w:t>
            </w:r>
          </w:p>
          <w:p w:rsidR="003B6346" w:rsidRPr="003B6346" w:rsidRDefault="003B6346" w:rsidP="003B6346">
            <w:pPr>
              <w:spacing w:after="0" w:line="240" w:lineRule="auto"/>
              <w:ind w:left="113"/>
              <w:jc w:val="both"/>
              <w:rPr>
                <w:rFonts w:ascii="Times New Roman" w:hAnsi="Times New Roman" w:cs="Times New Roman"/>
                <w:sz w:val="24"/>
                <w:szCs w:val="24"/>
              </w:rPr>
            </w:pPr>
            <w:r w:rsidRPr="003B6346">
              <w:rPr>
                <w:rFonts w:ascii="Times New Roman" w:hAnsi="Times New Roman" w:cs="Times New Roman"/>
                <w:sz w:val="24"/>
                <w:szCs w:val="24"/>
              </w:rPr>
              <w:t>24:28:3001028</w:t>
            </w:r>
          </w:p>
        </w:tc>
        <w:tc>
          <w:tcPr>
            <w:tcW w:w="3827" w:type="dxa"/>
          </w:tcPr>
          <w:p w:rsidR="003B6346" w:rsidRPr="003B6346" w:rsidRDefault="003B6346" w:rsidP="003B6346">
            <w:pPr>
              <w:spacing w:after="0" w:line="240" w:lineRule="auto"/>
              <w:ind w:left="113"/>
              <w:jc w:val="both"/>
              <w:rPr>
                <w:rFonts w:ascii="Times New Roman" w:eastAsia="SimSun" w:hAnsi="Times New Roman" w:cs="Times New Roman"/>
                <w:sz w:val="24"/>
                <w:szCs w:val="24"/>
                <w:lang w:eastAsia="hi-IN" w:bidi="hi-IN"/>
              </w:rPr>
            </w:pPr>
            <w:r w:rsidRPr="003B6346">
              <w:rPr>
                <w:rFonts w:ascii="Times New Roman" w:hAnsi="Times New Roman" w:cs="Times New Roman"/>
                <w:sz w:val="24"/>
                <w:szCs w:val="24"/>
              </w:rPr>
              <w:t xml:space="preserve">Кадастровые номера земельных участков расположенных в </w:t>
            </w:r>
            <w:proofErr w:type="spellStart"/>
            <w:r w:rsidRPr="003B6346">
              <w:rPr>
                <w:rFonts w:ascii="Times New Roman" w:hAnsi="Times New Roman" w:cs="Times New Roman"/>
                <w:sz w:val="24"/>
                <w:szCs w:val="24"/>
              </w:rPr>
              <w:t>неразграниченных</w:t>
            </w:r>
            <w:proofErr w:type="spellEnd"/>
            <w:r w:rsidRPr="003B6346">
              <w:rPr>
                <w:rFonts w:ascii="Times New Roman" w:hAnsi="Times New Roman" w:cs="Times New Roman"/>
                <w:sz w:val="24"/>
                <w:szCs w:val="24"/>
              </w:rPr>
              <w:t xml:space="preserve"> землях квартала</w:t>
            </w:r>
          </w:p>
        </w:tc>
        <w:tc>
          <w:tcPr>
            <w:tcW w:w="1985" w:type="dxa"/>
          </w:tcPr>
          <w:p w:rsidR="003B6346" w:rsidRPr="003B6346" w:rsidRDefault="003B6346" w:rsidP="003B6346">
            <w:pPr>
              <w:spacing w:after="0" w:line="240" w:lineRule="auto"/>
              <w:ind w:left="115"/>
              <w:rPr>
                <w:rFonts w:ascii="Times New Roman" w:eastAsia="SimSun" w:hAnsi="Times New Roman" w:cs="Times New Roman"/>
                <w:sz w:val="24"/>
                <w:szCs w:val="24"/>
                <w:lang w:eastAsia="hi-IN" w:bidi="hi-IN"/>
              </w:rPr>
            </w:pPr>
            <w:r w:rsidRPr="003B6346">
              <w:rPr>
                <w:rFonts w:ascii="Times New Roman" w:eastAsia="SimSun" w:hAnsi="Times New Roman" w:cs="Times New Roman"/>
                <w:sz w:val="24"/>
                <w:szCs w:val="24"/>
              </w:rPr>
              <w:t>Земли населенных пунктов</w:t>
            </w:r>
          </w:p>
        </w:tc>
      </w:tr>
    </w:tbl>
    <w:p w:rsidR="003B6346" w:rsidRDefault="003B6346" w:rsidP="003B6346">
      <w:pPr>
        <w:jc w:val="right"/>
        <w:rPr>
          <w:rFonts w:ascii="Times New Roman" w:hAnsi="Times New Roman" w:cs="Times New Roman"/>
          <w:sz w:val="24"/>
          <w:szCs w:val="24"/>
        </w:rPr>
      </w:pPr>
    </w:p>
    <w:p w:rsidR="003B6346" w:rsidRPr="003B6346" w:rsidRDefault="003B6346" w:rsidP="003B634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Pr="003B6346">
        <w:rPr>
          <w:rFonts w:ascii="Times New Roman" w:hAnsi="Times New Roman" w:cs="Times New Roman"/>
          <w:sz w:val="24"/>
          <w:szCs w:val="24"/>
        </w:rPr>
        <w:t>риложение №2</w:t>
      </w:r>
    </w:p>
    <w:p w:rsidR="003B6346" w:rsidRPr="003B6346" w:rsidRDefault="003B6346" w:rsidP="003B6346">
      <w:pPr>
        <w:spacing w:after="0" w:line="240" w:lineRule="auto"/>
        <w:ind w:left="5529"/>
        <w:jc w:val="both"/>
        <w:rPr>
          <w:rFonts w:ascii="Times New Roman" w:hAnsi="Times New Roman" w:cs="Times New Roman"/>
          <w:sz w:val="24"/>
          <w:szCs w:val="24"/>
        </w:rPr>
      </w:pPr>
      <w:r w:rsidRPr="003B6346">
        <w:rPr>
          <w:rFonts w:ascii="Times New Roman" w:hAnsi="Times New Roman" w:cs="Times New Roman"/>
          <w:sz w:val="24"/>
          <w:szCs w:val="24"/>
        </w:rPr>
        <w:t xml:space="preserve">к Постановлению Администрации поселка Нижняя Пойма </w:t>
      </w:r>
    </w:p>
    <w:p w:rsidR="003B6346" w:rsidRPr="003B6346" w:rsidRDefault="003B6346" w:rsidP="003B6346">
      <w:pPr>
        <w:spacing w:after="0" w:line="240" w:lineRule="auto"/>
        <w:ind w:left="5529"/>
        <w:jc w:val="both"/>
        <w:rPr>
          <w:rFonts w:ascii="Times New Roman" w:hAnsi="Times New Roman" w:cs="Times New Roman"/>
          <w:sz w:val="24"/>
          <w:szCs w:val="24"/>
        </w:rPr>
      </w:pPr>
      <w:r w:rsidRPr="003B6346">
        <w:rPr>
          <w:rFonts w:ascii="Times New Roman" w:hAnsi="Times New Roman" w:cs="Times New Roman"/>
          <w:sz w:val="24"/>
          <w:szCs w:val="24"/>
        </w:rPr>
        <w:t xml:space="preserve"> от 29.10.2024 №185-п</w:t>
      </w:r>
    </w:p>
    <w:p w:rsidR="003B6346" w:rsidRPr="003B6346" w:rsidRDefault="003B6346" w:rsidP="003B6346">
      <w:pPr>
        <w:spacing w:after="0" w:line="240" w:lineRule="auto"/>
        <w:jc w:val="center"/>
        <w:rPr>
          <w:rFonts w:ascii="Times New Roman" w:hAnsi="Times New Roman" w:cs="Times New Roman"/>
          <w:sz w:val="24"/>
          <w:szCs w:val="24"/>
        </w:rPr>
      </w:pPr>
    </w:p>
    <w:p w:rsidR="003B6346" w:rsidRPr="003B6346" w:rsidRDefault="003B6346" w:rsidP="003B6346">
      <w:pPr>
        <w:spacing w:after="0" w:line="240" w:lineRule="auto"/>
        <w:jc w:val="center"/>
        <w:rPr>
          <w:rFonts w:ascii="Times New Roman" w:hAnsi="Times New Roman" w:cs="Times New Roman"/>
          <w:sz w:val="24"/>
          <w:szCs w:val="24"/>
        </w:rPr>
      </w:pPr>
      <w:r w:rsidRPr="003B6346">
        <w:rPr>
          <w:rFonts w:ascii="Times New Roman" w:hAnsi="Times New Roman" w:cs="Times New Roman"/>
          <w:sz w:val="24"/>
          <w:szCs w:val="24"/>
        </w:rPr>
        <w:t>ГРАФИЧЕСКОЕ ОПИСАНИЕ</w:t>
      </w:r>
    </w:p>
    <w:p w:rsidR="003B6346" w:rsidRPr="003B6346" w:rsidRDefault="003B6346" w:rsidP="003B6346">
      <w:pPr>
        <w:spacing w:after="0" w:line="240" w:lineRule="auto"/>
        <w:ind w:left="993"/>
        <w:jc w:val="center"/>
        <w:rPr>
          <w:rFonts w:ascii="Times New Roman" w:hAnsi="Times New Roman" w:cs="Times New Roman"/>
          <w:sz w:val="24"/>
          <w:szCs w:val="24"/>
        </w:rPr>
      </w:pPr>
      <w:r w:rsidRPr="003B6346">
        <w:rPr>
          <w:rFonts w:ascii="Times New Roman" w:hAnsi="Times New Roman" w:cs="Times New Roman"/>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3B6346" w:rsidRPr="003B6346" w:rsidRDefault="003B6346" w:rsidP="003B6346">
      <w:pPr>
        <w:spacing w:before="40" w:after="40"/>
        <w:jc w:val="center"/>
        <w:rPr>
          <w:rFonts w:ascii="Times New Roman" w:hAnsi="Times New Roman" w:cs="Times New Roman"/>
          <w:sz w:val="24"/>
          <w:szCs w:val="24"/>
        </w:rPr>
      </w:pPr>
      <w:r w:rsidRPr="003B6346">
        <w:rPr>
          <w:rFonts w:ascii="Times New Roman" w:hAnsi="Times New Roman" w:cs="Times New Roman"/>
          <w:sz w:val="24"/>
          <w:szCs w:val="24"/>
          <w:u w:val="single"/>
        </w:rPr>
        <w:t xml:space="preserve">Публичный сервитут в целях реконструкции и эксплуатации ВЛ-6кВ ф.11-02, </w:t>
      </w:r>
      <w:proofErr w:type="gramStart"/>
      <w:r w:rsidRPr="003B6346">
        <w:rPr>
          <w:rFonts w:ascii="Times New Roman" w:hAnsi="Times New Roman" w:cs="Times New Roman"/>
          <w:sz w:val="24"/>
          <w:szCs w:val="24"/>
          <w:u w:val="single"/>
        </w:rPr>
        <w:t>от</w:t>
      </w:r>
      <w:proofErr w:type="gramEnd"/>
      <w:r w:rsidRPr="003B6346">
        <w:rPr>
          <w:rFonts w:ascii="Times New Roman" w:hAnsi="Times New Roman" w:cs="Times New Roman"/>
          <w:sz w:val="24"/>
          <w:szCs w:val="24"/>
          <w:u w:val="single"/>
        </w:rPr>
        <w:t xml:space="preserve"> оп. №19-13 </w:t>
      </w:r>
      <w:proofErr w:type="gramStart"/>
      <w:r w:rsidRPr="003B6346">
        <w:rPr>
          <w:rFonts w:ascii="Times New Roman" w:hAnsi="Times New Roman" w:cs="Times New Roman"/>
          <w:sz w:val="24"/>
          <w:szCs w:val="24"/>
          <w:u w:val="single"/>
        </w:rPr>
        <w:t>до</w:t>
      </w:r>
      <w:proofErr w:type="gramEnd"/>
      <w:r w:rsidRPr="003B6346">
        <w:rPr>
          <w:rFonts w:ascii="Times New Roman" w:hAnsi="Times New Roman" w:cs="Times New Roman"/>
          <w:sz w:val="24"/>
          <w:szCs w:val="24"/>
          <w:u w:val="single"/>
        </w:rPr>
        <w:t xml:space="preserve"> оп. №33-9 в п. Нижняя Пойма, Нижнеингашского района, Красноярского края</w:t>
      </w:r>
    </w:p>
    <w:p w:rsidR="003B6346" w:rsidRPr="003B6346" w:rsidRDefault="003B6346" w:rsidP="003B6346">
      <w:pPr>
        <w:spacing w:after="120"/>
        <w:jc w:val="center"/>
        <w:rPr>
          <w:rFonts w:ascii="Times New Roman" w:hAnsi="Times New Roman" w:cs="Times New Roman"/>
          <w:sz w:val="24"/>
          <w:szCs w:val="24"/>
        </w:rPr>
      </w:pPr>
      <w:proofErr w:type="gramStart"/>
      <w:r w:rsidRPr="003B6346">
        <w:rPr>
          <w:rFonts w:ascii="Times New Roman" w:hAnsi="Times New Roman" w:cs="Times New Roman"/>
          <w:sz w:val="24"/>
          <w:szCs w:val="24"/>
        </w:rPr>
        <w:t>(наименование объекта, местоположение границ которого описано (далее - объект)</w:t>
      </w:r>
      <w:proofErr w:type="gramEnd"/>
    </w:p>
    <w:p w:rsidR="003B6346" w:rsidRPr="003B6346" w:rsidRDefault="003B6346" w:rsidP="003B6346">
      <w:pPr>
        <w:spacing w:before="120" w:after="120"/>
        <w:jc w:val="center"/>
        <w:rPr>
          <w:rFonts w:ascii="Times New Roman" w:hAnsi="Times New Roman" w:cs="Times New Roman"/>
          <w:sz w:val="24"/>
          <w:szCs w:val="24"/>
        </w:rPr>
      </w:pPr>
      <w:r w:rsidRPr="003B6346">
        <w:rPr>
          <w:rFonts w:ascii="Times New Roman" w:hAnsi="Times New Roman" w:cs="Times New Roman"/>
          <w:sz w:val="24"/>
          <w:szCs w:val="24"/>
        </w:rPr>
        <w:lastRenderedPageBreak/>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903"/>
        <w:gridCol w:w="4877"/>
        <w:gridCol w:w="3932"/>
      </w:tblGrid>
      <w:tr w:rsidR="003B6346" w:rsidRPr="003B6346" w:rsidTr="003B6346">
        <w:trPr>
          <w:cantSplit/>
          <w:tblHeader/>
        </w:trPr>
        <w:tc>
          <w:tcPr>
            <w:tcW w:w="0" w:type="auto"/>
            <w:gridSpan w:val="3"/>
            <w:shd w:val="clear" w:color="auto" w:fill="auto"/>
          </w:tcPr>
          <w:p w:rsidR="003B6346" w:rsidRPr="003B6346" w:rsidRDefault="003B6346" w:rsidP="003B6346">
            <w:pPr>
              <w:keepLines/>
              <w:spacing w:before="60" w:after="60"/>
              <w:jc w:val="center"/>
              <w:rPr>
                <w:rFonts w:ascii="Times New Roman" w:hAnsi="Times New Roman" w:cs="Times New Roman"/>
                <w:sz w:val="24"/>
                <w:szCs w:val="24"/>
              </w:rPr>
            </w:pPr>
            <w:r w:rsidRPr="003B6346">
              <w:rPr>
                <w:rFonts w:ascii="Times New Roman" w:hAnsi="Times New Roman" w:cs="Times New Roman"/>
                <w:sz w:val="24"/>
                <w:szCs w:val="24"/>
              </w:rPr>
              <w:t>Сведения об объекте</w:t>
            </w:r>
          </w:p>
        </w:tc>
      </w:tr>
      <w:tr w:rsidR="003B6346" w:rsidRPr="003B6346" w:rsidTr="003B6346">
        <w:trPr>
          <w:cantSplit/>
          <w:tblHeader/>
        </w:trPr>
        <w:tc>
          <w:tcPr>
            <w:tcW w:w="960" w:type="dxa"/>
            <w:shd w:val="clear" w:color="auto" w:fill="auto"/>
            <w:vAlign w:val="center"/>
          </w:tcPr>
          <w:p w:rsidR="003B6346" w:rsidRPr="003B6346" w:rsidRDefault="003B6346" w:rsidP="003B6346">
            <w:pPr>
              <w:keepLines/>
              <w:spacing w:before="60" w:after="60"/>
              <w:jc w:val="center"/>
              <w:rPr>
                <w:rFonts w:ascii="Times New Roman" w:hAnsi="Times New Roman" w:cs="Times New Roman"/>
                <w:sz w:val="24"/>
                <w:szCs w:val="24"/>
              </w:rPr>
            </w:pPr>
            <w:r w:rsidRPr="003B6346">
              <w:rPr>
                <w:rFonts w:ascii="Times New Roman" w:hAnsi="Times New Roman" w:cs="Times New Roman"/>
                <w:sz w:val="24"/>
                <w:szCs w:val="24"/>
              </w:rPr>
              <w:t xml:space="preserve">N </w:t>
            </w:r>
            <w:proofErr w:type="spellStart"/>
            <w:proofErr w:type="gramStart"/>
            <w:r w:rsidRPr="003B6346">
              <w:rPr>
                <w:rFonts w:ascii="Times New Roman" w:hAnsi="Times New Roman" w:cs="Times New Roman"/>
                <w:sz w:val="24"/>
                <w:szCs w:val="24"/>
              </w:rPr>
              <w:t>п</w:t>
            </w:r>
            <w:proofErr w:type="spellEnd"/>
            <w:proofErr w:type="gramEnd"/>
            <w:r w:rsidRPr="003B6346">
              <w:rPr>
                <w:rFonts w:ascii="Times New Roman" w:hAnsi="Times New Roman" w:cs="Times New Roman"/>
                <w:sz w:val="24"/>
                <w:szCs w:val="24"/>
              </w:rPr>
              <w:t>/</w:t>
            </w:r>
            <w:proofErr w:type="spellStart"/>
            <w:r w:rsidRPr="003B6346">
              <w:rPr>
                <w:rFonts w:ascii="Times New Roman" w:hAnsi="Times New Roman" w:cs="Times New Roman"/>
                <w:sz w:val="24"/>
                <w:szCs w:val="24"/>
              </w:rPr>
              <w:t>п</w:t>
            </w:r>
            <w:proofErr w:type="spellEnd"/>
          </w:p>
        </w:tc>
        <w:tc>
          <w:tcPr>
            <w:tcW w:w="5220" w:type="dxa"/>
            <w:shd w:val="clear" w:color="auto" w:fill="auto"/>
            <w:vAlign w:val="center"/>
          </w:tcPr>
          <w:p w:rsidR="003B6346" w:rsidRPr="003B6346" w:rsidRDefault="003B6346" w:rsidP="003B6346">
            <w:pPr>
              <w:keepLines/>
              <w:spacing w:before="60" w:after="60"/>
              <w:jc w:val="center"/>
              <w:rPr>
                <w:rFonts w:ascii="Times New Roman" w:hAnsi="Times New Roman" w:cs="Times New Roman"/>
                <w:sz w:val="24"/>
                <w:szCs w:val="24"/>
              </w:rPr>
            </w:pPr>
            <w:r w:rsidRPr="003B6346">
              <w:rPr>
                <w:rFonts w:ascii="Times New Roman" w:hAnsi="Times New Roman" w:cs="Times New Roman"/>
                <w:sz w:val="24"/>
                <w:szCs w:val="24"/>
              </w:rPr>
              <w:t>Характеристики объекта</w:t>
            </w:r>
          </w:p>
        </w:tc>
        <w:tc>
          <w:tcPr>
            <w:tcW w:w="4140" w:type="dxa"/>
            <w:shd w:val="clear" w:color="auto" w:fill="auto"/>
            <w:vAlign w:val="center"/>
          </w:tcPr>
          <w:p w:rsidR="003B6346" w:rsidRPr="003B6346" w:rsidRDefault="003B6346" w:rsidP="003B6346">
            <w:pPr>
              <w:keepLines/>
              <w:spacing w:before="60" w:after="60"/>
              <w:jc w:val="center"/>
              <w:rPr>
                <w:rFonts w:ascii="Times New Roman" w:hAnsi="Times New Roman" w:cs="Times New Roman"/>
                <w:sz w:val="24"/>
                <w:szCs w:val="24"/>
              </w:rPr>
            </w:pPr>
            <w:r w:rsidRPr="003B6346">
              <w:rPr>
                <w:rFonts w:ascii="Times New Roman" w:hAnsi="Times New Roman" w:cs="Times New Roman"/>
                <w:sz w:val="24"/>
                <w:szCs w:val="24"/>
              </w:rPr>
              <w:t>Описание характеристик</w:t>
            </w:r>
          </w:p>
        </w:tc>
      </w:tr>
      <w:tr w:rsidR="003B6346" w:rsidRPr="003B6346" w:rsidTr="003B6346">
        <w:trPr>
          <w:cantSplit/>
          <w:trHeight w:val="349"/>
        </w:trPr>
        <w:tc>
          <w:tcPr>
            <w:tcW w:w="0" w:type="auto"/>
            <w:shd w:val="clear" w:color="auto" w:fill="auto"/>
          </w:tcPr>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t>1</w:t>
            </w:r>
          </w:p>
        </w:tc>
        <w:tc>
          <w:tcPr>
            <w:tcW w:w="0" w:type="auto"/>
            <w:shd w:val="clear" w:color="auto" w:fill="auto"/>
          </w:tcPr>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t>2</w:t>
            </w:r>
          </w:p>
        </w:tc>
        <w:tc>
          <w:tcPr>
            <w:tcW w:w="0" w:type="auto"/>
            <w:shd w:val="clear" w:color="auto" w:fill="auto"/>
          </w:tcPr>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t>3</w:t>
            </w:r>
          </w:p>
        </w:tc>
      </w:tr>
      <w:tr w:rsidR="003B6346" w:rsidRPr="003B6346" w:rsidTr="003B6346">
        <w:tc>
          <w:tcPr>
            <w:tcW w:w="0" w:type="auto"/>
            <w:shd w:val="clear" w:color="auto" w:fill="auto"/>
          </w:tcPr>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t>1</w:t>
            </w:r>
          </w:p>
        </w:tc>
        <w:tc>
          <w:tcPr>
            <w:tcW w:w="522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Местоположение объекта</w:t>
            </w:r>
          </w:p>
        </w:tc>
        <w:tc>
          <w:tcPr>
            <w:tcW w:w="414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 xml:space="preserve">Красноярский край, Нижнеингашский р-н, Нижняя Пойма </w:t>
            </w:r>
            <w:proofErr w:type="spellStart"/>
            <w:r w:rsidRPr="003B6346">
              <w:rPr>
                <w:rFonts w:ascii="Times New Roman" w:hAnsi="Times New Roman" w:cs="Times New Roman"/>
                <w:sz w:val="24"/>
                <w:szCs w:val="24"/>
              </w:rPr>
              <w:t>пгт</w:t>
            </w:r>
            <w:proofErr w:type="spellEnd"/>
          </w:p>
        </w:tc>
      </w:tr>
      <w:tr w:rsidR="003B6346" w:rsidRPr="003B6346" w:rsidTr="003B6346">
        <w:tc>
          <w:tcPr>
            <w:tcW w:w="0" w:type="auto"/>
            <w:shd w:val="clear" w:color="auto" w:fill="auto"/>
          </w:tcPr>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t>2</w:t>
            </w:r>
          </w:p>
        </w:tc>
        <w:tc>
          <w:tcPr>
            <w:tcW w:w="522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Площадь объекта ± величина погрешности определения площади (P ± ∆P), м²</w:t>
            </w:r>
          </w:p>
        </w:tc>
        <w:tc>
          <w:tcPr>
            <w:tcW w:w="414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8648 ± 33</w:t>
            </w:r>
          </w:p>
        </w:tc>
      </w:tr>
      <w:tr w:rsidR="003B6346" w:rsidRPr="003B6346" w:rsidTr="003B6346">
        <w:tc>
          <w:tcPr>
            <w:tcW w:w="0" w:type="auto"/>
            <w:shd w:val="clear" w:color="auto" w:fill="auto"/>
          </w:tcPr>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t>3</w:t>
            </w:r>
          </w:p>
        </w:tc>
        <w:tc>
          <w:tcPr>
            <w:tcW w:w="522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Иные характеристики объекта</w:t>
            </w:r>
          </w:p>
        </w:tc>
        <w:tc>
          <w:tcPr>
            <w:tcW w:w="414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 xml:space="preserve">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w:t>
            </w:r>
            <w:proofErr w:type="spellStart"/>
            <w:r w:rsidRPr="003B6346">
              <w:rPr>
                <w:rFonts w:ascii="Times New Roman" w:hAnsi="Times New Roman" w:cs="Times New Roman"/>
                <w:sz w:val="24"/>
                <w:szCs w:val="24"/>
              </w:rPr>
              <w:t>пом</w:t>
            </w:r>
            <w:proofErr w:type="spellEnd"/>
            <w:r w:rsidRPr="003B6346">
              <w:rPr>
                <w:rFonts w:ascii="Times New Roman" w:hAnsi="Times New Roman" w:cs="Times New Roman"/>
                <w:sz w:val="24"/>
                <w:szCs w:val="24"/>
              </w:rPr>
              <w:t>. 55, ОГРН 1152468001773, ИНН 2460087269) в целях реконструкции и эксплуатации ВЛ-6кВ ф.11-02, от оп. №19-13 до оп. №33-9 в п. Нижняя Пойма, Нижнеингашского района, Красноярского края, площадью 8648 кв</w:t>
            </w:r>
            <w:proofErr w:type="gramStart"/>
            <w:r w:rsidRPr="003B6346">
              <w:rPr>
                <w:rFonts w:ascii="Times New Roman" w:hAnsi="Times New Roman" w:cs="Times New Roman"/>
                <w:sz w:val="24"/>
                <w:szCs w:val="24"/>
              </w:rPr>
              <w:t>.м</w:t>
            </w:r>
            <w:proofErr w:type="gramEnd"/>
            <w:r w:rsidRPr="003B6346">
              <w:rPr>
                <w:rFonts w:ascii="Times New Roman" w:hAnsi="Times New Roman" w:cs="Times New Roman"/>
                <w:sz w:val="24"/>
                <w:szCs w:val="24"/>
              </w:rPr>
              <w:t>, в границах земельных участков 24:28:3001028:</w:t>
            </w:r>
            <w:proofErr w:type="gramStart"/>
            <w:r w:rsidRPr="003B6346">
              <w:rPr>
                <w:rFonts w:ascii="Times New Roman" w:hAnsi="Times New Roman" w:cs="Times New Roman"/>
                <w:sz w:val="24"/>
                <w:szCs w:val="24"/>
              </w:rPr>
              <w:t>132 (входит в единое землепользование 24:28:0000000:240), 24:28:3001028:122 (входит в единое землепользование 24:28:0000000:240), 24:28:3001028:88 (входит в единое землепользование 24:28:0000000:198), 24:28:3001028:87 (входит в единое землепользование 24:28:0000000:198), 24:28:3001027:7 (входит в единое землепользование 24:28:0000000:50), 24:28:3001028</w:t>
            </w:r>
            <w:proofErr w:type="gramEnd"/>
            <w:r w:rsidRPr="003B6346">
              <w:rPr>
                <w:rFonts w:ascii="Times New Roman" w:hAnsi="Times New Roman" w:cs="Times New Roman"/>
                <w:sz w:val="24"/>
                <w:szCs w:val="24"/>
              </w:rPr>
              <w:t>:15 (входит в единое землепользование 24:28:0000000:50), и в границах кадастровых кварталов 24:28:3001025, 24:28:3001027, 24:28:3001028, сроком на 49 лет.</w:t>
            </w:r>
          </w:p>
        </w:tc>
      </w:tr>
    </w:tbl>
    <w:p w:rsidR="003B6346" w:rsidRPr="003B6346" w:rsidRDefault="003B6346" w:rsidP="003B6346">
      <w:pPr>
        <w:rPr>
          <w:rFonts w:ascii="Times New Roman" w:hAnsi="Times New Roman" w:cs="Times New Roman"/>
          <w:sz w:val="24"/>
          <w:szCs w:val="24"/>
        </w:rPr>
        <w:sectPr w:rsidR="003B6346" w:rsidRPr="003B6346" w:rsidSect="003B6346">
          <w:pgSz w:w="11900" w:h="16840" w:code="9"/>
          <w:pgMar w:top="567" w:right="567" w:bottom="567" w:left="1701" w:header="448" w:footer="210" w:gutter="0"/>
          <w:cols w:space="708"/>
          <w:docGrid w:linePitch="360"/>
        </w:sectPr>
      </w:pPr>
    </w:p>
    <w:p w:rsidR="003B6346" w:rsidRPr="003B6346" w:rsidRDefault="003B6346" w:rsidP="003B6346">
      <w:pPr>
        <w:spacing w:before="120" w:after="120"/>
        <w:jc w:val="center"/>
        <w:rPr>
          <w:rFonts w:ascii="Times New Roman" w:hAnsi="Times New Roman" w:cs="Times New Roman"/>
          <w:sz w:val="24"/>
          <w:szCs w:val="24"/>
        </w:rPr>
      </w:pPr>
      <w:r w:rsidRPr="003B6346">
        <w:rPr>
          <w:rFonts w:ascii="Times New Roman" w:hAnsi="Times New Roman" w:cs="Times New Roman"/>
          <w:sz w:val="24"/>
          <w:szCs w:val="24"/>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504"/>
        <w:gridCol w:w="1353"/>
        <w:gridCol w:w="1353"/>
        <w:gridCol w:w="2493"/>
        <w:gridCol w:w="1737"/>
        <w:gridCol w:w="1839"/>
      </w:tblGrid>
      <w:tr w:rsidR="003B6346" w:rsidRPr="003B6346" w:rsidTr="003B6346">
        <w:trPr>
          <w:cantSplit/>
          <w:tblHeader/>
        </w:trPr>
        <w:tc>
          <w:tcPr>
            <w:tcW w:w="0" w:type="auto"/>
            <w:gridSpan w:val="6"/>
            <w:shd w:val="clear" w:color="auto" w:fill="auto"/>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lastRenderedPageBreak/>
              <w:t>Сведения о местоположении границ объекта</w:t>
            </w:r>
          </w:p>
        </w:tc>
      </w:tr>
      <w:tr w:rsidR="003B6346" w:rsidRPr="003B6346" w:rsidTr="003B6346">
        <w:trPr>
          <w:cantSplit/>
          <w:tblHeader/>
        </w:trPr>
        <w:tc>
          <w:tcPr>
            <w:tcW w:w="0" w:type="auto"/>
            <w:gridSpan w:val="6"/>
            <w:shd w:val="clear" w:color="auto" w:fill="auto"/>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1. Система координат МСК-168, зона 5</w:t>
            </w:r>
          </w:p>
        </w:tc>
      </w:tr>
      <w:tr w:rsidR="003B6346" w:rsidRPr="003B6346" w:rsidTr="003B6346">
        <w:trPr>
          <w:cantSplit/>
          <w:tblHeader/>
        </w:trPr>
        <w:tc>
          <w:tcPr>
            <w:tcW w:w="0" w:type="auto"/>
            <w:gridSpan w:val="6"/>
            <w:shd w:val="clear" w:color="auto" w:fill="auto"/>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2. Сведения о характерных точках границ объекта</w:t>
            </w:r>
          </w:p>
        </w:tc>
      </w:tr>
      <w:tr w:rsidR="003B6346" w:rsidRPr="003B6346" w:rsidTr="003B6346">
        <w:trPr>
          <w:cantSplit/>
          <w:trHeight w:val="384"/>
          <w:tblHeader/>
        </w:trPr>
        <w:tc>
          <w:tcPr>
            <w:tcW w:w="1504"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Обозначение характерных точек границ</w:t>
            </w:r>
          </w:p>
        </w:tc>
        <w:tc>
          <w:tcPr>
            <w:tcW w:w="0" w:type="auto"/>
            <w:gridSpan w:val="2"/>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Координаты, </w:t>
            </w:r>
            <w:proofErr w:type="gramStart"/>
            <w:r w:rsidRPr="003B6346">
              <w:rPr>
                <w:rFonts w:ascii="Times New Roman" w:hAnsi="Times New Roman" w:cs="Times New Roman"/>
                <w:sz w:val="24"/>
                <w:szCs w:val="24"/>
              </w:rPr>
              <w:t>м</w:t>
            </w:r>
            <w:proofErr w:type="gramEnd"/>
          </w:p>
        </w:tc>
        <w:tc>
          <w:tcPr>
            <w:tcW w:w="2493"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Метод определения координат характерной точки</w:t>
            </w:r>
          </w:p>
        </w:tc>
        <w:tc>
          <w:tcPr>
            <w:tcW w:w="1737"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Средняя </w:t>
            </w:r>
            <w:proofErr w:type="spellStart"/>
            <w:r w:rsidRPr="003B6346">
              <w:rPr>
                <w:rFonts w:ascii="Times New Roman" w:hAnsi="Times New Roman" w:cs="Times New Roman"/>
                <w:sz w:val="24"/>
                <w:szCs w:val="24"/>
              </w:rPr>
              <w:t>квадратическая</w:t>
            </w:r>
            <w:proofErr w:type="spellEnd"/>
            <w:r w:rsidRPr="003B6346">
              <w:rPr>
                <w:rFonts w:ascii="Times New Roman" w:hAnsi="Times New Roman" w:cs="Times New Roman"/>
                <w:sz w:val="24"/>
                <w:szCs w:val="24"/>
              </w:rPr>
              <w:t xml:space="preserve"> погрешность положения характерной точки (</w:t>
            </w:r>
            <w:proofErr w:type="spellStart"/>
            <w:r w:rsidRPr="003B6346">
              <w:rPr>
                <w:rFonts w:ascii="Times New Roman" w:hAnsi="Times New Roman" w:cs="Times New Roman"/>
                <w:sz w:val="24"/>
                <w:szCs w:val="24"/>
              </w:rPr>
              <w:t>Mt</w:t>
            </w:r>
            <w:proofErr w:type="spellEnd"/>
            <w:r w:rsidRPr="003B6346">
              <w:rPr>
                <w:rFonts w:ascii="Times New Roman" w:hAnsi="Times New Roman" w:cs="Times New Roman"/>
                <w:sz w:val="24"/>
                <w:szCs w:val="24"/>
              </w:rPr>
              <w:t>), м</w:t>
            </w:r>
          </w:p>
        </w:tc>
        <w:tc>
          <w:tcPr>
            <w:tcW w:w="1839"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Описание обозначения точки на местности (при наличии)</w:t>
            </w:r>
          </w:p>
        </w:tc>
      </w:tr>
      <w:tr w:rsidR="003B6346" w:rsidRPr="003B6346" w:rsidTr="003B6346">
        <w:trPr>
          <w:cantSplit/>
          <w:tblHeader/>
        </w:trPr>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1353"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X</w:t>
            </w:r>
          </w:p>
        </w:tc>
        <w:tc>
          <w:tcPr>
            <w:tcW w:w="1353"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Y</w:t>
            </w:r>
          </w:p>
        </w:tc>
        <w:tc>
          <w:tcPr>
            <w:tcW w:w="2493" w:type="dxa"/>
            <w:vMerge/>
            <w:shd w:val="clear" w:color="auto" w:fill="auto"/>
          </w:tcPr>
          <w:p w:rsidR="003B6346" w:rsidRPr="003B6346" w:rsidRDefault="003B6346" w:rsidP="003B6346">
            <w:pPr>
              <w:rPr>
                <w:rFonts w:ascii="Times New Roman" w:hAnsi="Times New Roman" w:cs="Times New Roman"/>
                <w:sz w:val="24"/>
                <w:szCs w:val="24"/>
              </w:rPr>
            </w:pPr>
          </w:p>
        </w:tc>
        <w:tc>
          <w:tcPr>
            <w:tcW w:w="1737" w:type="dxa"/>
            <w:vMerge/>
            <w:shd w:val="clear" w:color="auto" w:fill="auto"/>
          </w:tcPr>
          <w:p w:rsidR="003B6346" w:rsidRPr="003B6346" w:rsidRDefault="003B6346" w:rsidP="003B6346">
            <w:pPr>
              <w:rPr>
                <w:rFonts w:ascii="Times New Roman" w:hAnsi="Times New Roman" w:cs="Times New Roman"/>
                <w:sz w:val="24"/>
                <w:szCs w:val="24"/>
              </w:rPr>
            </w:pP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r>
      <w:tr w:rsidR="003B6346" w:rsidRPr="003B6346" w:rsidTr="003B6346">
        <w:trPr>
          <w:cantSplit/>
        </w:trPr>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1</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2</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3</w:t>
            </w:r>
          </w:p>
        </w:tc>
        <w:tc>
          <w:tcPr>
            <w:tcW w:w="2493" w:type="dxa"/>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4</w:t>
            </w:r>
          </w:p>
        </w:tc>
        <w:tc>
          <w:tcPr>
            <w:tcW w:w="1737" w:type="dxa"/>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5</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6</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724881.66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184743.59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724882.44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184742.36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724881.50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184741.77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724880.55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184743.27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724862.63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184738.18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724846.08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184735.93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724847.43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184725.99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724864.55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184728.34</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724910.12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184741.27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724916.10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184743.01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724922.42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184746.29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724923.21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184745.05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724934.52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184748.43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724934.04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184749.31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724934.92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184749.78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724935.39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184748.92</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724948.06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184755.43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724949.31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184752.45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724959.69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184756.95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724963.90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184745.74</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724974.64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184718.55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724975.50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184718.44</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724979.92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184708.44</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724983.87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184697.48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lastRenderedPageBreak/>
              <w:t>25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724988.24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184685.82</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724987.05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184685.51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724988.17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184681.10</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724986.98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184680.73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29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724995.45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184653.94</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724996.56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184654.16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724999.00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184647.66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725001.09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184642.08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724996.57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184641.96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725001.06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184621.77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724997.70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184578.75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725020.55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184568.13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725058.28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184560.40</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725065.83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184558.50</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39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725072.30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184559.18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725084.84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184560.58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725092.89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184561.11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725092.87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184561.08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725095.01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184561.25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725095.00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184561.61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725096.00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184561.65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725096.01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184561.31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725113.52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184562.44</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725113.60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184560.00</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49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725117.00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184560.08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lastRenderedPageBreak/>
              <w:t>50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725117.04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184560.71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725128.64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184560.06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725131.55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184559.90</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725165.89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184559.55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725169.50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184563.07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725179.09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184562.29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725199.65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184557.73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725199.11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184555.13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725213.87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184548.69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59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725301.06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184439.91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725387.20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184399.11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725383.42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184332.59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725351.90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184327.00</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725292.86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184296.14</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725279.25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184291.52</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725273.94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184293.51</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725266.20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184288.18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725271.38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184281.37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725279.21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184285.53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69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725294.86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184290.82</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725353.86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184321.26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725393.22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184328.48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725397.56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184405.25</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725316.78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184443.62</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725310.77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184443.99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lastRenderedPageBreak/>
              <w:t>75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725310.67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184446.82</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725307.20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184448.22</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725220.14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184556.86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725194.09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184568.26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725132.92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184570.52</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80</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725073.45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184567.27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725059.87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184570.26</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82</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725015.58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184579.08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725015.45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184581.53</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725008.21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184584.89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725011.13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184622.30</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725001.43</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184666.47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87</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724985.64</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184712.38</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88</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724966.55</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184767.69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89</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724908.01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184751.07</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r w:rsidR="003B6346" w:rsidRPr="003B6346" w:rsidTr="003B6346">
        <w:tc>
          <w:tcPr>
            <w:tcW w:w="1504"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724881.66</w:t>
            </w:r>
          </w:p>
        </w:tc>
        <w:tc>
          <w:tcPr>
            <w:tcW w:w="135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184743.59</w:t>
            </w:r>
          </w:p>
        </w:tc>
        <w:tc>
          <w:tcPr>
            <w:tcW w:w="2493"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Аналитический метод</w:t>
            </w:r>
          </w:p>
        </w:tc>
        <w:tc>
          <w:tcPr>
            <w:tcW w:w="1737"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0.1</w:t>
            </w:r>
          </w:p>
        </w:tc>
        <w:tc>
          <w:tcPr>
            <w:tcW w:w="1839"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bl>
    <w:p w:rsidR="003B6346" w:rsidRPr="003B6346" w:rsidRDefault="003B6346" w:rsidP="003B6346">
      <w:pPr>
        <w:rPr>
          <w:rFonts w:ascii="Times New Roman" w:hAnsi="Times New Roman" w:cs="Times New Roman"/>
          <w:sz w:val="24"/>
          <w:szCs w:val="24"/>
        </w:rPr>
        <w:sectPr w:rsidR="003B6346" w:rsidRPr="003B634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534"/>
        <w:gridCol w:w="1284"/>
        <w:gridCol w:w="1176"/>
        <w:gridCol w:w="2089"/>
        <w:gridCol w:w="2227"/>
        <w:gridCol w:w="1969"/>
      </w:tblGrid>
      <w:tr w:rsidR="003B6346" w:rsidRPr="003B6346" w:rsidTr="003B6346">
        <w:trPr>
          <w:cantSplit/>
          <w:tblHeader/>
        </w:trPr>
        <w:tc>
          <w:tcPr>
            <w:tcW w:w="0" w:type="auto"/>
            <w:gridSpan w:val="6"/>
            <w:shd w:val="clear" w:color="auto" w:fill="auto"/>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lastRenderedPageBreak/>
              <w:t>3. Сведения о характерных точках части (частей) границы объекта</w:t>
            </w:r>
          </w:p>
        </w:tc>
      </w:tr>
      <w:tr w:rsidR="003B6346" w:rsidRPr="003B6346" w:rsidTr="003B6346">
        <w:trPr>
          <w:cantSplit/>
          <w:trHeight w:val="384"/>
          <w:tblHeader/>
        </w:trPr>
        <w:tc>
          <w:tcPr>
            <w:tcW w:w="16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Обозначение характерных точек части границы</w:t>
            </w:r>
          </w:p>
        </w:tc>
        <w:tc>
          <w:tcPr>
            <w:tcW w:w="0" w:type="auto"/>
            <w:gridSpan w:val="2"/>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Координаты, </w:t>
            </w:r>
            <w:proofErr w:type="gramStart"/>
            <w:r w:rsidRPr="003B6346">
              <w:rPr>
                <w:rFonts w:ascii="Times New Roman" w:hAnsi="Times New Roman" w:cs="Times New Roman"/>
                <w:sz w:val="24"/>
                <w:szCs w:val="24"/>
              </w:rPr>
              <w:t>м</w:t>
            </w:r>
            <w:proofErr w:type="gramEnd"/>
          </w:p>
        </w:tc>
        <w:tc>
          <w:tcPr>
            <w:tcW w:w="27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Метод определения координат характерной точки</w:t>
            </w:r>
          </w:p>
        </w:tc>
        <w:tc>
          <w:tcPr>
            <w:tcW w:w="27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Средняя </w:t>
            </w:r>
            <w:proofErr w:type="spellStart"/>
            <w:r w:rsidRPr="003B6346">
              <w:rPr>
                <w:rFonts w:ascii="Times New Roman" w:hAnsi="Times New Roman" w:cs="Times New Roman"/>
                <w:sz w:val="24"/>
                <w:szCs w:val="24"/>
              </w:rPr>
              <w:t>квадратическая</w:t>
            </w:r>
            <w:proofErr w:type="spellEnd"/>
            <w:r w:rsidRPr="003B6346">
              <w:rPr>
                <w:rFonts w:ascii="Times New Roman" w:hAnsi="Times New Roman" w:cs="Times New Roman"/>
                <w:sz w:val="24"/>
                <w:szCs w:val="24"/>
              </w:rPr>
              <w:t xml:space="preserve"> погрешность положения характерной точки (</w:t>
            </w:r>
            <w:proofErr w:type="spellStart"/>
            <w:r w:rsidRPr="003B6346">
              <w:rPr>
                <w:rFonts w:ascii="Times New Roman" w:hAnsi="Times New Roman" w:cs="Times New Roman"/>
                <w:sz w:val="24"/>
                <w:szCs w:val="24"/>
              </w:rPr>
              <w:t>Mt</w:t>
            </w:r>
            <w:proofErr w:type="spellEnd"/>
            <w:r w:rsidRPr="003B6346">
              <w:rPr>
                <w:rFonts w:ascii="Times New Roman" w:hAnsi="Times New Roman" w:cs="Times New Roman"/>
                <w:sz w:val="24"/>
                <w:szCs w:val="24"/>
              </w:rPr>
              <w:t>), м</w:t>
            </w:r>
          </w:p>
        </w:tc>
        <w:tc>
          <w:tcPr>
            <w:tcW w:w="252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Описание обозначения точки на местности (при наличии)</w:t>
            </w:r>
          </w:p>
        </w:tc>
      </w:tr>
      <w:tr w:rsidR="003B6346" w:rsidRPr="003B6346" w:rsidTr="003B6346">
        <w:trPr>
          <w:cantSplit/>
          <w:tblHeader/>
        </w:trPr>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X</w:t>
            </w: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Y</w:t>
            </w: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r>
      <w:tr w:rsidR="003B6346" w:rsidRPr="003B6346" w:rsidTr="003B6346">
        <w:trPr>
          <w:cantSplit/>
        </w:trPr>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1</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2</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3</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4</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5</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6</w:t>
            </w:r>
          </w:p>
        </w:tc>
      </w:tr>
      <w:tr w:rsidR="003B6346" w:rsidRPr="003B6346" w:rsidTr="003B6346">
        <w:tc>
          <w:tcPr>
            <w:tcW w:w="164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74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52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52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bl>
    <w:p w:rsidR="003B6346" w:rsidRPr="003B6346" w:rsidRDefault="003B6346" w:rsidP="003B6346">
      <w:pPr>
        <w:rPr>
          <w:rFonts w:ascii="Times New Roman" w:hAnsi="Times New Roman" w:cs="Times New Roman"/>
          <w:sz w:val="24"/>
          <w:szCs w:val="24"/>
        </w:rPr>
        <w:sectPr w:rsidR="003B6346" w:rsidRPr="003B6346">
          <w:type w:val="continuous"/>
          <w:pgSz w:w="11900" w:h="16840" w:code="9"/>
          <w:pgMar w:top="567" w:right="567" w:bottom="567" w:left="1134" w:header="448" w:footer="210" w:gutter="0"/>
          <w:cols w:space="708"/>
          <w:docGrid w:linePitch="360"/>
        </w:sectPr>
      </w:pPr>
    </w:p>
    <w:p w:rsidR="003B6346" w:rsidRPr="003B6346" w:rsidRDefault="003B6346" w:rsidP="003B6346">
      <w:pPr>
        <w:spacing w:before="120" w:after="120"/>
        <w:jc w:val="center"/>
        <w:rPr>
          <w:rFonts w:ascii="Times New Roman" w:hAnsi="Times New Roman" w:cs="Times New Roman"/>
          <w:sz w:val="24"/>
          <w:szCs w:val="24"/>
        </w:rPr>
      </w:pPr>
    </w:p>
    <w:p w:rsidR="003B6346" w:rsidRPr="003B6346" w:rsidRDefault="003B6346" w:rsidP="003B6346">
      <w:pPr>
        <w:spacing w:before="120" w:after="120"/>
        <w:jc w:val="center"/>
        <w:rPr>
          <w:rFonts w:ascii="Times New Roman" w:hAnsi="Times New Roman" w:cs="Times New Roman"/>
          <w:sz w:val="24"/>
          <w:szCs w:val="24"/>
        </w:rPr>
      </w:pPr>
    </w:p>
    <w:p w:rsidR="003B6346" w:rsidRPr="003B6346" w:rsidRDefault="003B6346" w:rsidP="003B6346">
      <w:pPr>
        <w:spacing w:before="120" w:after="120"/>
        <w:jc w:val="center"/>
        <w:rPr>
          <w:rFonts w:ascii="Times New Roman" w:hAnsi="Times New Roman" w:cs="Times New Roman"/>
          <w:sz w:val="24"/>
          <w:szCs w:val="24"/>
        </w:rPr>
      </w:pPr>
    </w:p>
    <w:p w:rsidR="003B6346" w:rsidRPr="003B6346" w:rsidRDefault="003B6346" w:rsidP="003B6346">
      <w:pPr>
        <w:spacing w:before="120" w:after="120"/>
        <w:jc w:val="center"/>
        <w:rPr>
          <w:rFonts w:ascii="Times New Roman" w:hAnsi="Times New Roman" w:cs="Times New Roman"/>
          <w:sz w:val="24"/>
          <w:szCs w:val="24"/>
        </w:rPr>
      </w:pPr>
    </w:p>
    <w:p w:rsidR="003B6346" w:rsidRPr="003B6346" w:rsidRDefault="003B6346" w:rsidP="003B6346">
      <w:pPr>
        <w:spacing w:before="120" w:after="120"/>
        <w:jc w:val="center"/>
        <w:rPr>
          <w:rFonts w:ascii="Times New Roman" w:hAnsi="Times New Roman" w:cs="Times New Roman"/>
          <w:sz w:val="24"/>
          <w:szCs w:val="24"/>
        </w:rPr>
      </w:pPr>
      <w:r w:rsidRPr="003B6346">
        <w:rPr>
          <w:rFonts w:ascii="Times New Roman" w:hAnsi="Times New Roman" w:cs="Times New Roman"/>
          <w:sz w:val="24"/>
          <w:szCs w:val="24"/>
        </w:rP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50"/>
        <w:gridCol w:w="1106"/>
        <w:gridCol w:w="854"/>
        <w:gridCol w:w="1057"/>
        <w:gridCol w:w="853"/>
        <w:gridCol w:w="1586"/>
        <w:gridCol w:w="1830"/>
        <w:gridCol w:w="1543"/>
      </w:tblGrid>
      <w:tr w:rsidR="003B6346" w:rsidRPr="003B6346" w:rsidTr="003B6346">
        <w:trPr>
          <w:cantSplit/>
          <w:tblHeader/>
        </w:trPr>
        <w:tc>
          <w:tcPr>
            <w:tcW w:w="0" w:type="auto"/>
            <w:gridSpan w:val="8"/>
            <w:shd w:val="clear" w:color="auto" w:fill="auto"/>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Сведения о местоположении измененных (уточненных) границ объекта</w:t>
            </w:r>
          </w:p>
        </w:tc>
      </w:tr>
      <w:tr w:rsidR="003B6346" w:rsidRPr="003B6346" w:rsidTr="003B6346">
        <w:trPr>
          <w:cantSplit/>
          <w:tblHeader/>
        </w:trPr>
        <w:tc>
          <w:tcPr>
            <w:tcW w:w="0" w:type="auto"/>
            <w:gridSpan w:val="8"/>
            <w:shd w:val="clear" w:color="auto" w:fill="auto"/>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1. Система координат МСК-168, зона 5</w:t>
            </w:r>
          </w:p>
        </w:tc>
      </w:tr>
      <w:tr w:rsidR="003B6346" w:rsidRPr="003B6346" w:rsidTr="003B6346">
        <w:trPr>
          <w:cantSplit/>
          <w:tblHeader/>
        </w:trPr>
        <w:tc>
          <w:tcPr>
            <w:tcW w:w="0" w:type="auto"/>
            <w:gridSpan w:val="8"/>
            <w:shd w:val="clear" w:color="auto" w:fill="auto"/>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2. Сведения о характерных точках границ объекта</w:t>
            </w:r>
          </w:p>
        </w:tc>
      </w:tr>
      <w:tr w:rsidR="003B6346" w:rsidRPr="003B6346" w:rsidTr="003B6346">
        <w:trPr>
          <w:cantSplit/>
          <w:trHeight w:val="384"/>
          <w:tblHeader/>
        </w:trPr>
        <w:tc>
          <w:tcPr>
            <w:tcW w:w="16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Обозначение характерных точек границ</w:t>
            </w:r>
          </w:p>
        </w:tc>
        <w:tc>
          <w:tcPr>
            <w:tcW w:w="0" w:type="auto"/>
            <w:gridSpan w:val="2"/>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Существующие координаты, </w:t>
            </w:r>
            <w:proofErr w:type="gramStart"/>
            <w:r w:rsidRPr="003B6346">
              <w:rPr>
                <w:rFonts w:ascii="Times New Roman" w:hAnsi="Times New Roman" w:cs="Times New Roman"/>
                <w:sz w:val="24"/>
                <w:szCs w:val="24"/>
              </w:rPr>
              <w:t>м</w:t>
            </w:r>
            <w:proofErr w:type="gramEnd"/>
          </w:p>
        </w:tc>
        <w:tc>
          <w:tcPr>
            <w:tcW w:w="0" w:type="auto"/>
            <w:gridSpan w:val="2"/>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Измененные (уточненные) координаты, </w:t>
            </w:r>
            <w:proofErr w:type="gramStart"/>
            <w:r w:rsidRPr="003B6346">
              <w:rPr>
                <w:rFonts w:ascii="Times New Roman" w:hAnsi="Times New Roman" w:cs="Times New Roman"/>
                <w:sz w:val="24"/>
                <w:szCs w:val="24"/>
              </w:rPr>
              <w:t>м</w:t>
            </w:r>
            <w:proofErr w:type="gramEnd"/>
          </w:p>
        </w:tc>
        <w:tc>
          <w:tcPr>
            <w:tcW w:w="27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Метод определения координат характерной точки</w:t>
            </w:r>
          </w:p>
        </w:tc>
        <w:tc>
          <w:tcPr>
            <w:tcW w:w="27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Средняя </w:t>
            </w:r>
            <w:proofErr w:type="spellStart"/>
            <w:r w:rsidRPr="003B6346">
              <w:rPr>
                <w:rFonts w:ascii="Times New Roman" w:hAnsi="Times New Roman" w:cs="Times New Roman"/>
                <w:sz w:val="24"/>
                <w:szCs w:val="24"/>
              </w:rPr>
              <w:t>квадратическая</w:t>
            </w:r>
            <w:proofErr w:type="spellEnd"/>
            <w:r w:rsidRPr="003B6346">
              <w:rPr>
                <w:rFonts w:ascii="Times New Roman" w:hAnsi="Times New Roman" w:cs="Times New Roman"/>
                <w:sz w:val="24"/>
                <w:szCs w:val="24"/>
              </w:rPr>
              <w:t xml:space="preserve"> погрешность положения характерной точки (</w:t>
            </w:r>
            <w:proofErr w:type="spellStart"/>
            <w:r w:rsidRPr="003B6346">
              <w:rPr>
                <w:rFonts w:ascii="Times New Roman" w:hAnsi="Times New Roman" w:cs="Times New Roman"/>
                <w:sz w:val="24"/>
                <w:szCs w:val="24"/>
              </w:rPr>
              <w:t>Mt</w:t>
            </w:r>
            <w:proofErr w:type="spellEnd"/>
            <w:r w:rsidRPr="003B6346">
              <w:rPr>
                <w:rFonts w:ascii="Times New Roman" w:hAnsi="Times New Roman" w:cs="Times New Roman"/>
                <w:sz w:val="24"/>
                <w:szCs w:val="24"/>
              </w:rPr>
              <w:t>), м</w:t>
            </w:r>
          </w:p>
        </w:tc>
        <w:tc>
          <w:tcPr>
            <w:tcW w:w="252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Описание обозначения точки на местности (при наличии)</w:t>
            </w:r>
          </w:p>
        </w:tc>
      </w:tr>
      <w:tr w:rsidR="003B6346" w:rsidRPr="003B6346" w:rsidTr="003B6346">
        <w:trPr>
          <w:cantSplit/>
          <w:tblHeader/>
        </w:trPr>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X</w:t>
            </w: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Y</w:t>
            </w: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X</w:t>
            </w: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Y</w:t>
            </w: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r>
      <w:tr w:rsidR="003B6346" w:rsidRPr="003B6346" w:rsidTr="003B6346">
        <w:trPr>
          <w:cantSplit/>
        </w:trPr>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1</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2</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3</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4</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5</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6</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7</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8</w:t>
            </w:r>
          </w:p>
        </w:tc>
      </w:tr>
      <w:tr w:rsidR="003B6346" w:rsidRPr="003B6346" w:rsidTr="003B6346">
        <w:tc>
          <w:tcPr>
            <w:tcW w:w="164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74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52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52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bl>
    <w:p w:rsidR="003B6346" w:rsidRPr="003B6346" w:rsidRDefault="003B6346" w:rsidP="003B6346">
      <w:pPr>
        <w:rPr>
          <w:rFonts w:ascii="Times New Roman" w:hAnsi="Times New Roman" w:cs="Times New Roman"/>
          <w:sz w:val="24"/>
          <w:szCs w:val="24"/>
        </w:rPr>
        <w:sectPr w:rsidR="003B6346" w:rsidRPr="003B634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50"/>
        <w:gridCol w:w="1106"/>
        <w:gridCol w:w="854"/>
        <w:gridCol w:w="1057"/>
        <w:gridCol w:w="853"/>
        <w:gridCol w:w="1586"/>
        <w:gridCol w:w="1830"/>
        <w:gridCol w:w="1543"/>
      </w:tblGrid>
      <w:tr w:rsidR="003B6346" w:rsidRPr="003B6346" w:rsidTr="003B6346">
        <w:trPr>
          <w:cantSplit/>
          <w:tblHeader/>
        </w:trPr>
        <w:tc>
          <w:tcPr>
            <w:tcW w:w="0" w:type="auto"/>
            <w:gridSpan w:val="8"/>
            <w:shd w:val="clear" w:color="auto" w:fill="auto"/>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lastRenderedPageBreak/>
              <w:t>3. Сведения о характерных точках части (частей) границы объекта</w:t>
            </w:r>
          </w:p>
        </w:tc>
      </w:tr>
      <w:tr w:rsidR="003B6346" w:rsidRPr="003B6346" w:rsidTr="003B6346">
        <w:trPr>
          <w:cantSplit/>
          <w:trHeight w:val="384"/>
          <w:tblHeader/>
        </w:trPr>
        <w:tc>
          <w:tcPr>
            <w:tcW w:w="16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Обозначение характерных точек части границы</w:t>
            </w:r>
          </w:p>
        </w:tc>
        <w:tc>
          <w:tcPr>
            <w:tcW w:w="0" w:type="auto"/>
            <w:gridSpan w:val="2"/>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Существующие координаты, </w:t>
            </w:r>
            <w:proofErr w:type="gramStart"/>
            <w:r w:rsidRPr="003B6346">
              <w:rPr>
                <w:rFonts w:ascii="Times New Roman" w:hAnsi="Times New Roman" w:cs="Times New Roman"/>
                <w:sz w:val="24"/>
                <w:szCs w:val="24"/>
              </w:rPr>
              <w:t>м</w:t>
            </w:r>
            <w:proofErr w:type="gramEnd"/>
          </w:p>
        </w:tc>
        <w:tc>
          <w:tcPr>
            <w:tcW w:w="0" w:type="auto"/>
            <w:gridSpan w:val="2"/>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Измененные (уточненные) координаты, </w:t>
            </w:r>
            <w:proofErr w:type="gramStart"/>
            <w:r w:rsidRPr="003B6346">
              <w:rPr>
                <w:rFonts w:ascii="Times New Roman" w:hAnsi="Times New Roman" w:cs="Times New Roman"/>
                <w:sz w:val="24"/>
                <w:szCs w:val="24"/>
              </w:rPr>
              <w:t>м</w:t>
            </w:r>
            <w:proofErr w:type="gramEnd"/>
          </w:p>
        </w:tc>
        <w:tc>
          <w:tcPr>
            <w:tcW w:w="27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Метод определения координат характерной точки</w:t>
            </w:r>
          </w:p>
        </w:tc>
        <w:tc>
          <w:tcPr>
            <w:tcW w:w="274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 xml:space="preserve">Средняя </w:t>
            </w:r>
            <w:proofErr w:type="spellStart"/>
            <w:r w:rsidRPr="003B6346">
              <w:rPr>
                <w:rFonts w:ascii="Times New Roman" w:hAnsi="Times New Roman" w:cs="Times New Roman"/>
                <w:sz w:val="24"/>
                <w:szCs w:val="24"/>
              </w:rPr>
              <w:t>квадратическая</w:t>
            </w:r>
            <w:proofErr w:type="spellEnd"/>
            <w:r w:rsidRPr="003B6346">
              <w:rPr>
                <w:rFonts w:ascii="Times New Roman" w:hAnsi="Times New Roman" w:cs="Times New Roman"/>
                <w:sz w:val="24"/>
                <w:szCs w:val="24"/>
              </w:rPr>
              <w:t xml:space="preserve"> погрешность положения характерной точки (</w:t>
            </w:r>
            <w:proofErr w:type="spellStart"/>
            <w:r w:rsidRPr="003B6346">
              <w:rPr>
                <w:rFonts w:ascii="Times New Roman" w:hAnsi="Times New Roman" w:cs="Times New Roman"/>
                <w:sz w:val="24"/>
                <w:szCs w:val="24"/>
              </w:rPr>
              <w:t>Mt</w:t>
            </w:r>
            <w:proofErr w:type="spellEnd"/>
            <w:r w:rsidRPr="003B6346">
              <w:rPr>
                <w:rFonts w:ascii="Times New Roman" w:hAnsi="Times New Roman" w:cs="Times New Roman"/>
                <w:sz w:val="24"/>
                <w:szCs w:val="24"/>
              </w:rPr>
              <w:t>), м</w:t>
            </w:r>
          </w:p>
        </w:tc>
        <w:tc>
          <w:tcPr>
            <w:tcW w:w="2520" w:type="dxa"/>
            <w:vMerge w:val="restart"/>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Описание обозначения точки на местности (при наличии)</w:t>
            </w:r>
          </w:p>
        </w:tc>
      </w:tr>
      <w:tr w:rsidR="003B6346" w:rsidRPr="003B6346" w:rsidTr="003B6346">
        <w:trPr>
          <w:cantSplit/>
          <w:tblHeader/>
        </w:trPr>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X</w:t>
            </w: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Y</w:t>
            </w: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X</w:t>
            </w:r>
          </w:p>
        </w:tc>
        <w:tc>
          <w:tcPr>
            <w:tcW w:w="1710" w:type="dxa"/>
            <w:shd w:val="clear" w:color="auto" w:fill="auto"/>
            <w:vAlign w:val="center"/>
          </w:tcPr>
          <w:p w:rsidR="003B6346" w:rsidRPr="003B6346" w:rsidRDefault="003B6346" w:rsidP="003B6346">
            <w:pPr>
              <w:keepNext/>
              <w:keepLines/>
              <w:spacing w:before="40" w:after="20"/>
              <w:jc w:val="center"/>
              <w:rPr>
                <w:rFonts w:ascii="Times New Roman" w:hAnsi="Times New Roman" w:cs="Times New Roman"/>
                <w:sz w:val="24"/>
                <w:szCs w:val="24"/>
              </w:rPr>
            </w:pPr>
            <w:r w:rsidRPr="003B6346">
              <w:rPr>
                <w:rFonts w:ascii="Times New Roman" w:hAnsi="Times New Roman" w:cs="Times New Roman"/>
                <w:sz w:val="24"/>
                <w:szCs w:val="24"/>
              </w:rPr>
              <w:t>Y</w:t>
            </w: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c>
          <w:tcPr>
            <w:tcW w:w="0" w:type="auto"/>
            <w:vMerge/>
            <w:shd w:val="clear" w:color="auto" w:fill="auto"/>
          </w:tcPr>
          <w:p w:rsidR="003B6346" w:rsidRPr="003B6346" w:rsidRDefault="003B6346" w:rsidP="003B6346">
            <w:pPr>
              <w:rPr>
                <w:rFonts w:ascii="Times New Roman" w:hAnsi="Times New Roman" w:cs="Times New Roman"/>
                <w:sz w:val="24"/>
                <w:szCs w:val="24"/>
              </w:rPr>
            </w:pPr>
          </w:p>
        </w:tc>
      </w:tr>
      <w:tr w:rsidR="003B6346" w:rsidRPr="003B6346" w:rsidTr="003B6346">
        <w:trPr>
          <w:cantSplit/>
        </w:trPr>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1</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2</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3</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4</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5</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6</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7</w:t>
            </w:r>
          </w:p>
        </w:tc>
        <w:tc>
          <w:tcPr>
            <w:tcW w:w="0" w:type="auto"/>
            <w:shd w:val="clear" w:color="auto" w:fill="auto"/>
            <w:vAlign w:val="center"/>
          </w:tcPr>
          <w:p w:rsidR="003B6346" w:rsidRPr="003B6346" w:rsidRDefault="003B6346" w:rsidP="003B6346">
            <w:pPr>
              <w:keepNext/>
              <w:keepLines/>
              <w:spacing w:before="20" w:after="20"/>
              <w:jc w:val="center"/>
              <w:rPr>
                <w:rFonts w:ascii="Times New Roman" w:hAnsi="Times New Roman" w:cs="Times New Roman"/>
                <w:sz w:val="24"/>
                <w:szCs w:val="24"/>
              </w:rPr>
            </w:pPr>
            <w:r w:rsidRPr="003B6346">
              <w:rPr>
                <w:rFonts w:ascii="Times New Roman" w:hAnsi="Times New Roman" w:cs="Times New Roman"/>
                <w:sz w:val="24"/>
                <w:szCs w:val="24"/>
              </w:rPr>
              <w:t>8</w:t>
            </w:r>
          </w:p>
        </w:tc>
      </w:tr>
      <w:tr w:rsidR="003B6346" w:rsidRPr="003B6346" w:rsidTr="003B6346">
        <w:tc>
          <w:tcPr>
            <w:tcW w:w="164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171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74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52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c>
          <w:tcPr>
            <w:tcW w:w="2520" w:type="dxa"/>
            <w:shd w:val="clear" w:color="auto" w:fill="auto"/>
            <w:vAlign w:val="center"/>
          </w:tcPr>
          <w:p w:rsidR="003B6346" w:rsidRPr="003B6346" w:rsidRDefault="003B6346" w:rsidP="003B6346">
            <w:pPr>
              <w:keepLines/>
              <w:jc w:val="center"/>
              <w:rPr>
                <w:rFonts w:ascii="Times New Roman" w:hAnsi="Times New Roman" w:cs="Times New Roman"/>
                <w:sz w:val="24"/>
                <w:szCs w:val="24"/>
              </w:rPr>
            </w:pPr>
            <w:r w:rsidRPr="003B6346">
              <w:rPr>
                <w:rFonts w:ascii="Times New Roman" w:hAnsi="Times New Roman" w:cs="Times New Roman"/>
                <w:sz w:val="24"/>
                <w:szCs w:val="24"/>
              </w:rPr>
              <w:t>-</w:t>
            </w:r>
          </w:p>
        </w:tc>
      </w:tr>
    </w:tbl>
    <w:p w:rsidR="003B6346" w:rsidRPr="003B6346" w:rsidRDefault="003B6346" w:rsidP="003B6346">
      <w:pPr>
        <w:rPr>
          <w:rFonts w:ascii="Times New Roman" w:hAnsi="Times New Roman" w:cs="Times New Roman"/>
          <w:sz w:val="24"/>
          <w:szCs w:val="24"/>
        </w:rPr>
        <w:sectPr w:rsidR="003B6346" w:rsidRPr="003B6346">
          <w:type w:val="continuous"/>
          <w:pgSz w:w="11900" w:h="16840" w:code="9"/>
          <w:pgMar w:top="567" w:right="567" w:bottom="567" w:left="1134" w:header="448" w:footer="210" w:gutter="0"/>
          <w:cols w:space="708"/>
          <w:docGrid w:linePitch="360"/>
        </w:sectPr>
      </w:pPr>
    </w:p>
    <w:p w:rsidR="003B6346" w:rsidRPr="003B6346" w:rsidRDefault="003B6346" w:rsidP="003B6346">
      <w:pPr>
        <w:spacing w:before="120" w:after="120"/>
        <w:jc w:val="center"/>
        <w:rPr>
          <w:rFonts w:ascii="Times New Roman" w:hAnsi="Times New Roman" w:cs="Times New Roman"/>
          <w:sz w:val="24"/>
          <w:szCs w:val="24"/>
        </w:rPr>
      </w:pPr>
      <w:r w:rsidRPr="003B6346">
        <w:rPr>
          <w:rFonts w:ascii="Times New Roman" w:hAnsi="Times New Roman" w:cs="Times New Roman"/>
          <w:sz w:val="24"/>
          <w:szCs w:val="24"/>
        </w:rPr>
        <w:lastRenderedPageBreak/>
        <w:t>Раздел 4</w:t>
      </w:r>
    </w:p>
    <w:tbl>
      <w:tblPr>
        <w:tblW w:w="10310" w:type="dxa"/>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080"/>
        <w:gridCol w:w="9202"/>
        <w:gridCol w:w="28"/>
      </w:tblGrid>
      <w:tr w:rsidR="003B6346" w:rsidRPr="003B6346" w:rsidTr="003B6346">
        <w:trPr>
          <w:cantSplit/>
          <w:trHeight w:val="352"/>
          <w:tblHeader/>
        </w:trPr>
        <w:tc>
          <w:tcPr>
            <w:tcW w:w="10310" w:type="dxa"/>
            <w:gridSpan w:val="3"/>
            <w:shd w:val="clear" w:color="auto" w:fill="auto"/>
          </w:tcPr>
          <w:p w:rsidR="003B6346" w:rsidRPr="003B6346" w:rsidRDefault="003B6346" w:rsidP="003B6346">
            <w:pPr>
              <w:spacing w:before="60" w:after="60"/>
              <w:jc w:val="center"/>
              <w:rPr>
                <w:rFonts w:ascii="Times New Roman" w:hAnsi="Times New Roman" w:cs="Times New Roman"/>
                <w:sz w:val="24"/>
                <w:szCs w:val="24"/>
              </w:rPr>
            </w:pPr>
            <w:r w:rsidRPr="003B6346">
              <w:rPr>
                <w:rFonts w:ascii="Times New Roman" w:hAnsi="Times New Roman" w:cs="Times New Roman"/>
                <w:sz w:val="24"/>
                <w:szCs w:val="24"/>
              </w:rPr>
              <w:t>Схема расположения границ публичного сервитута</w:t>
            </w:r>
          </w:p>
        </w:tc>
      </w:tr>
      <w:tr w:rsidR="003B6346" w:rsidRPr="003B6346" w:rsidTr="003B6346">
        <w:trPr>
          <w:trHeight w:val="7178"/>
        </w:trPr>
        <w:tc>
          <w:tcPr>
            <w:tcW w:w="10310" w:type="dxa"/>
            <w:gridSpan w:val="3"/>
            <w:tcBorders>
              <w:bottom w:val="nil"/>
            </w:tcBorders>
            <w:shd w:val="clear" w:color="auto" w:fill="auto"/>
          </w:tcPr>
          <w:p w:rsidR="003B6346" w:rsidRPr="003B6346" w:rsidRDefault="003B6346" w:rsidP="003B6346">
            <w:pPr>
              <w:jc w:val="center"/>
              <w:rPr>
                <w:rFonts w:ascii="Times New Roman" w:hAnsi="Times New Roman" w:cs="Times New Roman"/>
                <w:sz w:val="24"/>
                <w:szCs w:val="24"/>
              </w:rPr>
            </w:pPr>
            <w:r w:rsidRPr="003B634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0;text-align:left;margin-left:0;margin-top:0;width:50pt;height:50pt;z-index:251661312;visibility:hidden;mso-position-horizontal-relative:text;mso-position-vertical-relative:text">
                  <o:lock v:ext="edit" selection="t"/>
                </v:shape>
              </w:pict>
            </w:r>
            <w:r w:rsidRPr="003B6346">
              <w:rPr>
                <w:rFonts w:ascii="Times New Roman" w:hAnsi="Times New Roman" w:cs="Times New Roman"/>
                <w:noProof/>
                <w:sz w:val="24"/>
                <w:szCs w:val="24"/>
                <w:lang w:eastAsia="ru-RU"/>
              </w:rPr>
              <w:drawing>
                <wp:inline distT="0" distB="0" distL="0" distR="0">
                  <wp:extent cx="6477000" cy="5286375"/>
                  <wp:effectExtent l="19050" t="0" r="0" b="0"/>
                  <wp:docPr id="8" name="e0a65144-3d25-47ba-8691-5f1642dedb3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0a65144-3d25-47ba-8691-5f1642dedb3a" descr="sheet"/>
                          <pic:cNvPicPr preferRelativeResize="0">
                            <a:picLocks noChangeArrowheads="1"/>
                          </pic:cNvPicPr>
                        </pic:nvPicPr>
                        <pic:blipFill>
                          <a:blip r:embed="rId8" cstate="print"/>
                          <a:srcRect t="1057" b="1059"/>
                          <a:stretch>
                            <a:fillRect/>
                          </a:stretch>
                        </pic:blipFill>
                        <pic:spPr bwMode="auto">
                          <a:xfrm>
                            <a:off x="0" y="0"/>
                            <a:ext cx="6477000" cy="5286375"/>
                          </a:xfrm>
                          <a:prstGeom prst="rect">
                            <a:avLst/>
                          </a:prstGeom>
                          <a:solidFill>
                            <a:srgbClr val="FFFFFF"/>
                          </a:solidFill>
                          <a:ln w="9525">
                            <a:noFill/>
                            <a:miter lim="800000"/>
                            <a:headEnd/>
                            <a:tailEnd/>
                          </a:ln>
                        </pic:spPr>
                      </pic:pic>
                    </a:graphicData>
                  </a:graphic>
                </wp:inline>
              </w:drawing>
            </w:r>
          </w:p>
        </w:tc>
      </w:tr>
      <w:tr w:rsidR="003B6346" w:rsidRPr="003B6346" w:rsidTr="003B6346">
        <w:trPr>
          <w:trHeight w:val="246"/>
        </w:trPr>
        <w:tc>
          <w:tcPr>
            <w:tcW w:w="10310" w:type="dxa"/>
            <w:gridSpan w:val="3"/>
            <w:tcBorders>
              <w:top w:val="nil"/>
            </w:tcBorders>
            <w:shd w:val="clear" w:color="auto" w:fill="auto"/>
          </w:tcPr>
          <w:p w:rsidR="003B6346" w:rsidRPr="003B6346" w:rsidRDefault="003B6346" w:rsidP="003B6346">
            <w:pPr>
              <w:keepNext/>
              <w:keepLines/>
              <w:jc w:val="center"/>
              <w:rPr>
                <w:rFonts w:ascii="Times New Roman" w:hAnsi="Times New Roman" w:cs="Times New Roman"/>
                <w:sz w:val="24"/>
                <w:szCs w:val="24"/>
              </w:rPr>
            </w:pPr>
            <w:bookmarkStart w:id="3" w:name="KP_PLAN_PAGE"/>
            <w:r w:rsidRPr="003B6346">
              <w:rPr>
                <w:rFonts w:ascii="Times New Roman" w:hAnsi="Times New Roman" w:cs="Times New Roman"/>
                <w:sz w:val="24"/>
                <w:szCs w:val="24"/>
              </w:rPr>
              <w:t>Масштаб 1:4000</w:t>
            </w:r>
            <w:bookmarkEnd w:id="3"/>
          </w:p>
        </w:tc>
      </w:tr>
      <w:tr w:rsidR="003B6346" w:rsidRPr="003B6346" w:rsidTr="003B6346">
        <w:tblPrEx>
          <w:tblBorders>
            <w:bottom w:val="single" w:sz="4" w:space="0" w:color="auto"/>
          </w:tblBorders>
        </w:tblPrEx>
        <w:trPr>
          <w:gridAfter w:val="1"/>
          <w:wAfter w:w="64" w:type="dxa"/>
          <w:cantSplit/>
          <w:tblHeader/>
        </w:trPr>
        <w:tc>
          <w:tcPr>
            <w:tcW w:w="10246" w:type="dxa"/>
            <w:gridSpan w:val="2"/>
            <w:shd w:val="clear" w:color="auto" w:fill="auto"/>
          </w:tcPr>
          <w:p w:rsidR="003B6346" w:rsidRPr="003B6346" w:rsidRDefault="003B6346" w:rsidP="003B6346">
            <w:pPr>
              <w:spacing w:before="60" w:after="60"/>
              <w:jc w:val="center"/>
              <w:rPr>
                <w:rFonts w:ascii="Times New Roman" w:hAnsi="Times New Roman" w:cs="Times New Roman"/>
                <w:sz w:val="24"/>
                <w:szCs w:val="24"/>
              </w:rPr>
            </w:pPr>
            <w:r w:rsidRPr="003B6346">
              <w:rPr>
                <w:rFonts w:ascii="Times New Roman" w:hAnsi="Times New Roman" w:cs="Times New Roman"/>
                <w:sz w:val="24"/>
                <w:szCs w:val="24"/>
              </w:rPr>
              <w:t>Используемые условные знаки и обозначения:</w:t>
            </w:r>
          </w:p>
        </w:tc>
      </w:tr>
      <w:tr w:rsidR="003B6346" w:rsidRPr="003B6346" w:rsidTr="003B6346">
        <w:tblPrEx>
          <w:tblBorders>
            <w:bottom w:val="single" w:sz="4" w:space="0" w:color="auto"/>
          </w:tblBorders>
        </w:tblPrEx>
        <w:trPr>
          <w:gridAfter w:val="1"/>
          <w:wAfter w:w="64" w:type="dxa"/>
        </w:trPr>
        <w:tc>
          <w:tcPr>
            <w:tcW w:w="936" w:type="dxa"/>
            <w:shd w:val="clear" w:color="auto" w:fill="auto"/>
          </w:tcPr>
          <w:p w:rsidR="003B6346" w:rsidRPr="003B6346" w:rsidRDefault="003B6346" w:rsidP="003B6346">
            <w:pPr>
              <w:spacing w:before="2" w:after="2"/>
              <w:jc w:val="center"/>
              <w:rPr>
                <w:rFonts w:ascii="Times New Roman" w:hAnsi="Times New Roman" w:cs="Times New Roman"/>
                <w:sz w:val="24"/>
                <w:szCs w:val="24"/>
              </w:rPr>
            </w:pPr>
            <w:r w:rsidRPr="003B6346">
              <w:rPr>
                <w:rFonts w:ascii="Times New Roman" w:hAnsi="Times New Roman" w:cs="Times New Roman"/>
                <w:noProof/>
                <w:sz w:val="24"/>
                <w:szCs w:val="24"/>
                <w:lang w:eastAsia="ru-RU"/>
              </w:rPr>
              <w:drawing>
                <wp:inline distT="0" distB="0" distL="0" distR="0">
                  <wp:extent cx="542925" cy="238125"/>
                  <wp:effectExtent l="19050" t="0" r="9525" b="0"/>
                  <wp:docPr id="7" name="930542e6-579e-4ae3-9792-4beb091012f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0542e6-579e-4ae3-9792-4beb091012f0" descr="sheet"/>
                          <pic:cNvPicPr preferRelativeResize="0">
                            <a:picLocks noChangeArrowheads="1"/>
                          </pic:cNvPicPr>
                        </pic:nvPicPr>
                        <pic:blipFill>
                          <a:blip r:embed="rId9" cstate="print"/>
                          <a:srcRect/>
                          <a:stretch>
                            <a:fillRect/>
                          </a:stretch>
                        </pic:blipFill>
                        <pic:spPr bwMode="auto">
                          <a:xfrm>
                            <a:off x="0" y="0"/>
                            <a:ext cx="542925" cy="238125"/>
                          </a:xfrm>
                          <a:prstGeom prst="rect">
                            <a:avLst/>
                          </a:prstGeom>
                          <a:solidFill>
                            <a:srgbClr val="FFFFFF"/>
                          </a:solidFill>
                          <a:ln w="9525">
                            <a:noFill/>
                            <a:miter lim="800000"/>
                            <a:headEnd/>
                            <a:tailEnd/>
                          </a:ln>
                        </pic:spPr>
                      </pic:pic>
                    </a:graphicData>
                  </a:graphic>
                </wp:inline>
              </w:drawing>
            </w:r>
          </w:p>
        </w:tc>
        <w:tc>
          <w:tcPr>
            <w:tcW w:w="931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Характерная точка границы публичного сервитута</w:t>
            </w:r>
          </w:p>
        </w:tc>
      </w:tr>
      <w:tr w:rsidR="003B6346" w:rsidRPr="003B6346" w:rsidTr="003B6346">
        <w:tblPrEx>
          <w:tblBorders>
            <w:bottom w:val="single" w:sz="4" w:space="0" w:color="auto"/>
          </w:tblBorders>
        </w:tblPrEx>
        <w:trPr>
          <w:gridAfter w:val="1"/>
          <w:wAfter w:w="64" w:type="dxa"/>
          <w:trHeight w:val="309"/>
        </w:trPr>
        <w:tc>
          <w:tcPr>
            <w:tcW w:w="936" w:type="dxa"/>
            <w:shd w:val="clear" w:color="auto" w:fill="auto"/>
          </w:tcPr>
          <w:p w:rsidR="003B6346" w:rsidRPr="003B6346" w:rsidRDefault="003B6346" w:rsidP="003B6346">
            <w:pPr>
              <w:spacing w:before="2" w:after="2"/>
              <w:jc w:val="center"/>
              <w:rPr>
                <w:rFonts w:ascii="Times New Roman" w:hAnsi="Times New Roman" w:cs="Times New Roman"/>
                <w:sz w:val="24"/>
                <w:szCs w:val="24"/>
              </w:rPr>
            </w:pPr>
            <w:r w:rsidRPr="003B6346">
              <w:rPr>
                <w:rFonts w:ascii="Times New Roman" w:hAnsi="Times New Roman" w:cs="Times New Roman"/>
                <w:noProof/>
                <w:sz w:val="24"/>
                <w:szCs w:val="24"/>
                <w:lang w:eastAsia="ru-RU"/>
              </w:rPr>
              <w:drawing>
                <wp:inline distT="0" distB="0" distL="0" distR="0">
                  <wp:extent cx="542925" cy="228600"/>
                  <wp:effectExtent l="19050" t="0" r="9525" b="0"/>
                  <wp:docPr id="3" name="64fa351b-31aa-4407-b436-c0567d6350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fa351b-31aa-4407-b436-c0567d635011" descr="sheet"/>
                          <pic:cNvPicPr preferRelativeResize="0">
                            <a:picLocks noChangeArrowheads="1"/>
                          </pic:cNvPicPr>
                        </pic:nvPicPr>
                        <pic:blipFill>
                          <a:blip r:embed="rId10" cstate="print"/>
                          <a:srcRect/>
                          <a:stretch>
                            <a:fillRect/>
                          </a:stretch>
                        </pic:blipFill>
                        <pic:spPr bwMode="auto">
                          <a:xfrm>
                            <a:off x="0" y="0"/>
                            <a:ext cx="542925" cy="228600"/>
                          </a:xfrm>
                          <a:prstGeom prst="rect">
                            <a:avLst/>
                          </a:prstGeom>
                          <a:solidFill>
                            <a:srgbClr val="FFFFFF"/>
                          </a:solidFill>
                          <a:ln w="9525">
                            <a:noFill/>
                            <a:miter lim="800000"/>
                            <a:headEnd/>
                            <a:tailEnd/>
                          </a:ln>
                        </pic:spPr>
                      </pic:pic>
                    </a:graphicData>
                  </a:graphic>
                </wp:inline>
              </w:drawing>
            </w:r>
          </w:p>
        </w:tc>
        <w:tc>
          <w:tcPr>
            <w:tcW w:w="931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Надписи номеров характерных точек границы публичного сервитута</w:t>
            </w:r>
          </w:p>
        </w:tc>
      </w:tr>
      <w:tr w:rsidR="003B6346" w:rsidRPr="003B6346" w:rsidTr="003B6346">
        <w:tblPrEx>
          <w:tblBorders>
            <w:bottom w:val="single" w:sz="4" w:space="0" w:color="auto"/>
          </w:tblBorders>
        </w:tblPrEx>
        <w:trPr>
          <w:gridAfter w:val="1"/>
          <w:wAfter w:w="64" w:type="dxa"/>
        </w:trPr>
        <w:tc>
          <w:tcPr>
            <w:tcW w:w="936" w:type="dxa"/>
            <w:shd w:val="clear" w:color="auto" w:fill="auto"/>
          </w:tcPr>
          <w:p w:rsidR="003B6346" w:rsidRPr="003B6346" w:rsidRDefault="003B6346" w:rsidP="003B6346">
            <w:pPr>
              <w:spacing w:before="2" w:after="2"/>
              <w:jc w:val="center"/>
              <w:rPr>
                <w:rFonts w:ascii="Times New Roman" w:hAnsi="Times New Roman" w:cs="Times New Roman"/>
                <w:sz w:val="24"/>
                <w:szCs w:val="24"/>
              </w:rPr>
            </w:pPr>
            <w:r w:rsidRPr="003B6346">
              <w:rPr>
                <w:rFonts w:ascii="Times New Roman" w:hAnsi="Times New Roman" w:cs="Times New Roman"/>
                <w:noProof/>
                <w:sz w:val="24"/>
                <w:szCs w:val="24"/>
                <w:lang w:eastAsia="ru-RU"/>
              </w:rPr>
              <w:drawing>
                <wp:inline distT="0" distB="0" distL="0" distR="0">
                  <wp:extent cx="542925" cy="238125"/>
                  <wp:effectExtent l="19050" t="0" r="9525" b="0"/>
                  <wp:docPr id="4" name="63b8bb2b-3dd4-4904-b8e4-8be0fcf2689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b8bb2b-3dd4-4904-b8e4-8be0fcf2689c" descr="sheet"/>
                          <pic:cNvPicPr preferRelativeResize="0">
                            <a:picLocks noChangeArrowheads="1"/>
                          </pic:cNvPicPr>
                        </pic:nvPicPr>
                        <pic:blipFill>
                          <a:blip r:embed="rId11" cstate="print"/>
                          <a:srcRect/>
                          <a:stretch>
                            <a:fillRect/>
                          </a:stretch>
                        </pic:blipFill>
                        <pic:spPr bwMode="auto">
                          <a:xfrm>
                            <a:off x="0" y="0"/>
                            <a:ext cx="542925" cy="238125"/>
                          </a:xfrm>
                          <a:prstGeom prst="rect">
                            <a:avLst/>
                          </a:prstGeom>
                          <a:solidFill>
                            <a:srgbClr val="FFFFFF"/>
                          </a:solidFill>
                          <a:ln w="9525">
                            <a:noFill/>
                            <a:miter lim="800000"/>
                            <a:headEnd/>
                            <a:tailEnd/>
                          </a:ln>
                        </pic:spPr>
                      </pic:pic>
                    </a:graphicData>
                  </a:graphic>
                </wp:inline>
              </w:drawing>
            </w:r>
          </w:p>
        </w:tc>
        <w:tc>
          <w:tcPr>
            <w:tcW w:w="931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Граница публичного сервитута</w:t>
            </w:r>
          </w:p>
        </w:tc>
      </w:tr>
      <w:tr w:rsidR="003B6346" w:rsidRPr="003B6346" w:rsidTr="003B6346">
        <w:tblPrEx>
          <w:tblBorders>
            <w:bottom w:val="single" w:sz="4" w:space="0" w:color="auto"/>
          </w:tblBorders>
        </w:tblPrEx>
        <w:trPr>
          <w:gridAfter w:val="1"/>
          <w:wAfter w:w="64" w:type="dxa"/>
          <w:trHeight w:val="441"/>
        </w:trPr>
        <w:tc>
          <w:tcPr>
            <w:tcW w:w="936" w:type="dxa"/>
            <w:shd w:val="clear" w:color="auto" w:fill="auto"/>
          </w:tcPr>
          <w:p w:rsidR="003B6346" w:rsidRPr="003B6346" w:rsidRDefault="003B6346" w:rsidP="003B6346">
            <w:pPr>
              <w:spacing w:before="2" w:after="2"/>
              <w:rPr>
                <w:rFonts w:ascii="Times New Roman" w:hAnsi="Times New Roman" w:cs="Times New Roman"/>
                <w:sz w:val="24"/>
                <w:szCs w:val="24"/>
              </w:rPr>
            </w:pPr>
            <w:r w:rsidRPr="003B6346">
              <w:rPr>
                <w:rFonts w:ascii="Times New Roman" w:hAnsi="Times New Roman" w:cs="Times New Roman"/>
                <w:noProof/>
                <w:sz w:val="24"/>
                <w:szCs w:val="24"/>
              </w:rPr>
              <w:pict>
                <v:rect id="_x0000_s1029" style="position:absolute;margin-left:1.05pt;margin-top:2.45pt;width:41.25pt;height:17.3pt;z-index:251663360;mso-position-horizontal-relative:text;mso-position-vertical-relative:text" filled="f" fillcolor="red" strokecolor="#7f7f7f" strokeweight=".25pt">
                  <v:fill type="pattern"/>
                </v:rect>
              </w:pict>
            </w:r>
            <w:r w:rsidRPr="003B6346">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margin-left:4.05pt;margin-top:10.9pt;width:33.75pt;height:0;z-index:251662336;mso-position-horizontal-relative:text;mso-position-vertical-relative:text" o:connectortype="straight" strokecolor="#365422" strokeweight="1.5pt"/>
              </w:pict>
            </w:r>
          </w:p>
        </w:tc>
        <w:tc>
          <w:tcPr>
            <w:tcW w:w="9310" w:type="dxa"/>
            <w:shd w:val="clear" w:color="auto" w:fill="auto"/>
          </w:tcPr>
          <w:p w:rsidR="003B6346" w:rsidRPr="003B6346" w:rsidRDefault="003B6346" w:rsidP="003B6346">
            <w:pPr>
              <w:spacing w:line="360" w:lineRule="auto"/>
              <w:rPr>
                <w:rFonts w:ascii="Times New Roman" w:hAnsi="Times New Roman" w:cs="Times New Roman"/>
                <w:sz w:val="24"/>
                <w:szCs w:val="24"/>
              </w:rPr>
            </w:pPr>
            <w:r w:rsidRPr="003B6346">
              <w:rPr>
                <w:rFonts w:ascii="Times New Roman" w:hAnsi="Times New Roman" w:cs="Times New Roman"/>
                <w:sz w:val="24"/>
                <w:szCs w:val="24"/>
              </w:rPr>
              <w:t>Граница кадастрового квартала</w:t>
            </w:r>
          </w:p>
        </w:tc>
      </w:tr>
      <w:tr w:rsidR="003B6346" w:rsidRPr="003B6346" w:rsidTr="003B6346">
        <w:tblPrEx>
          <w:tblBorders>
            <w:bottom w:val="single" w:sz="4" w:space="0" w:color="auto"/>
          </w:tblBorders>
        </w:tblPrEx>
        <w:trPr>
          <w:gridAfter w:val="1"/>
          <w:wAfter w:w="64" w:type="dxa"/>
          <w:trHeight w:val="377"/>
        </w:trPr>
        <w:tc>
          <w:tcPr>
            <w:tcW w:w="936" w:type="dxa"/>
            <w:shd w:val="clear" w:color="auto" w:fill="auto"/>
          </w:tcPr>
          <w:p w:rsidR="003B6346" w:rsidRPr="003B6346" w:rsidRDefault="003B6346" w:rsidP="003B6346">
            <w:pPr>
              <w:spacing w:before="2" w:after="2"/>
              <w:rPr>
                <w:rFonts w:ascii="Times New Roman" w:hAnsi="Times New Roman" w:cs="Times New Roman"/>
                <w:b/>
                <w:i/>
                <w:color w:val="365422"/>
                <w:sz w:val="24"/>
                <w:szCs w:val="24"/>
              </w:rPr>
            </w:pPr>
            <w:r w:rsidRPr="003B6346">
              <w:rPr>
                <w:rFonts w:ascii="Times New Roman" w:hAnsi="Times New Roman" w:cs="Times New Roman"/>
                <w:noProof/>
                <w:color w:val="365422"/>
                <w:sz w:val="24"/>
                <w:szCs w:val="24"/>
              </w:rPr>
              <w:pict>
                <v:rect id="_x0000_s1030" style="position:absolute;margin-left:1.05pt;margin-top:.5pt;width:41.25pt;height:15.75pt;z-index:251664384;mso-position-horizontal-relative:text;mso-position-vertical-relative:text" filled="f" fillcolor="red" strokecolor="#7f7f7f" strokeweight=".25pt">
                  <v:fill type="pattern"/>
                </v:rect>
              </w:pict>
            </w:r>
            <w:r w:rsidRPr="003B6346">
              <w:rPr>
                <w:rFonts w:ascii="Times New Roman" w:hAnsi="Times New Roman" w:cs="Times New Roman"/>
                <w:b/>
                <w:i/>
                <w:color w:val="365422"/>
                <w:sz w:val="24"/>
                <w:szCs w:val="24"/>
              </w:rPr>
              <w:t xml:space="preserve">  24:28:300</w:t>
            </w:r>
          </w:p>
        </w:tc>
        <w:tc>
          <w:tcPr>
            <w:tcW w:w="9310" w:type="dxa"/>
            <w:shd w:val="clear" w:color="auto" w:fill="auto"/>
          </w:tcPr>
          <w:p w:rsidR="003B6346" w:rsidRPr="003B6346" w:rsidRDefault="003B6346" w:rsidP="003B6346">
            <w:pPr>
              <w:spacing w:line="360" w:lineRule="auto"/>
              <w:rPr>
                <w:rFonts w:ascii="Times New Roman" w:hAnsi="Times New Roman" w:cs="Times New Roman"/>
                <w:sz w:val="24"/>
                <w:szCs w:val="24"/>
              </w:rPr>
            </w:pPr>
            <w:r w:rsidRPr="003B6346">
              <w:rPr>
                <w:rFonts w:ascii="Times New Roman" w:hAnsi="Times New Roman" w:cs="Times New Roman"/>
                <w:sz w:val="24"/>
                <w:szCs w:val="24"/>
              </w:rPr>
              <w:t>Обозначение кадастрового квартала</w:t>
            </w:r>
          </w:p>
        </w:tc>
      </w:tr>
      <w:tr w:rsidR="003B6346" w:rsidRPr="003B6346" w:rsidTr="003B6346">
        <w:tblPrEx>
          <w:tblBorders>
            <w:bottom w:val="single" w:sz="4" w:space="0" w:color="auto"/>
          </w:tblBorders>
        </w:tblPrEx>
        <w:trPr>
          <w:gridAfter w:val="1"/>
          <w:wAfter w:w="64" w:type="dxa"/>
        </w:trPr>
        <w:tc>
          <w:tcPr>
            <w:tcW w:w="936" w:type="dxa"/>
            <w:shd w:val="clear" w:color="auto" w:fill="auto"/>
          </w:tcPr>
          <w:p w:rsidR="003B6346" w:rsidRPr="003B6346" w:rsidRDefault="003B6346" w:rsidP="003B6346">
            <w:pPr>
              <w:spacing w:before="2" w:after="2"/>
              <w:jc w:val="center"/>
              <w:rPr>
                <w:rFonts w:ascii="Times New Roman" w:hAnsi="Times New Roman" w:cs="Times New Roman"/>
                <w:sz w:val="24"/>
                <w:szCs w:val="24"/>
              </w:rPr>
            </w:pPr>
            <w:r w:rsidRPr="003B6346">
              <w:rPr>
                <w:rFonts w:ascii="Times New Roman" w:hAnsi="Times New Roman" w:cs="Times New Roman"/>
                <w:noProof/>
                <w:sz w:val="24"/>
                <w:szCs w:val="24"/>
                <w:lang w:eastAsia="ru-RU"/>
              </w:rPr>
              <w:lastRenderedPageBreak/>
              <w:drawing>
                <wp:inline distT="0" distB="0" distL="0" distR="0">
                  <wp:extent cx="542925" cy="247650"/>
                  <wp:effectExtent l="19050" t="0" r="9525" b="0"/>
                  <wp:docPr id="5" name="ac1d473e-26de-42fa-8c3c-f91589aa6fb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1d473e-26de-42fa-8c3c-f91589aa6fba" descr="sheet"/>
                          <pic:cNvPicPr preferRelativeResize="0">
                            <a:picLocks noChangeArrowheads="1"/>
                          </pic:cNvPicPr>
                        </pic:nvPicPr>
                        <pic:blipFill>
                          <a:blip r:embed="rId12" cstate="print"/>
                          <a:srcRect/>
                          <a:stretch>
                            <a:fillRect/>
                          </a:stretch>
                        </pic:blipFill>
                        <pic:spPr bwMode="auto">
                          <a:xfrm>
                            <a:off x="0" y="0"/>
                            <a:ext cx="542925" cy="247650"/>
                          </a:xfrm>
                          <a:prstGeom prst="rect">
                            <a:avLst/>
                          </a:prstGeom>
                          <a:solidFill>
                            <a:srgbClr val="FFFFFF"/>
                          </a:solidFill>
                          <a:ln w="9525">
                            <a:noFill/>
                            <a:miter lim="800000"/>
                            <a:headEnd/>
                            <a:tailEnd/>
                          </a:ln>
                        </pic:spPr>
                      </pic:pic>
                    </a:graphicData>
                  </a:graphic>
                </wp:inline>
              </w:drawing>
            </w:r>
          </w:p>
        </w:tc>
        <w:tc>
          <w:tcPr>
            <w:tcW w:w="931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Существующая часть границы, имеющиеся в ЕГРН сведения о которой достаточны для определения ее местоположения</w:t>
            </w:r>
          </w:p>
        </w:tc>
      </w:tr>
      <w:tr w:rsidR="003B6346" w:rsidRPr="003B6346" w:rsidTr="003B6346">
        <w:tblPrEx>
          <w:tblBorders>
            <w:bottom w:val="single" w:sz="4" w:space="0" w:color="auto"/>
          </w:tblBorders>
        </w:tblPrEx>
        <w:trPr>
          <w:gridAfter w:val="1"/>
          <w:wAfter w:w="64" w:type="dxa"/>
          <w:trHeight w:val="461"/>
        </w:trPr>
        <w:tc>
          <w:tcPr>
            <w:tcW w:w="936" w:type="dxa"/>
            <w:shd w:val="clear" w:color="auto" w:fill="auto"/>
          </w:tcPr>
          <w:p w:rsidR="003B6346" w:rsidRPr="003B6346" w:rsidRDefault="003B6346" w:rsidP="003B6346">
            <w:pPr>
              <w:spacing w:before="2" w:after="2"/>
              <w:jc w:val="center"/>
              <w:rPr>
                <w:rFonts w:ascii="Times New Roman" w:hAnsi="Times New Roman" w:cs="Times New Roman"/>
                <w:sz w:val="24"/>
                <w:szCs w:val="24"/>
              </w:rPr>
            </w:pPr>
            <w:r w:rsidRPr="003B6346">
              <w:rPr>
                <w:rFonts w:ascii="Times New Roman" w:hAnsi="Times New Roman" w:cs="Times New Roman"/>
                <w:noProof/>
                <w:sz w:val="24"/>
                <w:szCs w:val="24"/>
                <w:lang w:eastAsia="ru-RU"/>
              </w:rPr>
              <w:drawing>
                <wp:inline distT="0" distB="0" distL="0" distR="0">
                  <wp:extent cx="542925" cy="228600"/>
                  <wp:effectExtent l="19050" t="0" r="9525" b="0"/>
                  <wp:docPr id="6" name="38482852-7db5-44f8-9664-8128ef92e6e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82852-7db5-44f8-9664-8128ef92e6e4" descr="sheet"/>
                          <pic:cNvPicPr preferRelativeResize="0">
                            <a:picLocks noChangeArrowheads="1"/>
                          </pic:cNvPicPr>
                        </pic:nvPicPr>
                        <pic:blipFill>
                          <a:blip r:embed="rId13" cstate="print"/>
                          <a:srcRect/>
                          <a:stretch>
                            <a:fillRect/>
                          </a:stretch>
                        </pic:blipFill>
                        <pic:spPr bwMode="auto">
                          <a:xfrm>
                            <a:off x="0" y="0"/>
                            <a:ext cx="542925" cy="228600"/>
                          </a:xfrm>
                          <a:prstGeom prst="rect">
                            <a:avLst/>
                          </a:prstGeom>
                          <a:solidFill>
                            <a:srgbClr val="FFFFFF"/>
                          </a:solidFill>
                          <a:ln w="9525">
                            <a:noFill/>
                            <a:miter lim="800000"/>
                            <a:headEnd/>
                            <a:tailEnd/>
                          </a:ln>
                        </pic:spPr>
                      </pic:pic>
                    </a:graphicData>
                  </a:graphic>
                </wp:inline>
              </w:drawing>
            </w:r>
          </w:p>
        </w:tc>
        <w:tc>
          <w:tcPr>
            <w:tcW w:w="9310" w:type="dxa"/>
            <w:shd w:val="clear" w:color="auto" w:fill="auto"/>
          </w:tcPr>
          <w:p w:rsidR="003B6346" w:rsidRPr="003B6346" w:rsidRDefault="003B6346" w:rsidP="003B6346">
            <w:pPr>
              <w:rPr>
                <w:rFonts w:ascii="Times New Roman" w:hAnsi="Times New Roman" w:cs="Times New Roman"/>
                <w:sz w:val="24"/>
                <w:szCs w:val="24"/>
              </w:rPr>
            </w:pPr>
            <w:r w:rsidRPr="003B6346">
              <w:rPr>
                <w:rFonts w:ascii="Times New Roman" w:hAnsi="Times New Roman" w:cs="Times New Roman"/>
                <w:sz w:val="24"/>
                <w:szCs w:val="24"/>
              </w:rPr>
              <w:t>Надписи кадастрового номера земельного участка</w:t>
            </w:r>
          </w:p>
        </w:tc>
      </w:tr>
      <w:tr w:rsidR="003B6346" w:rsidRPr="003B6346" w:rsidTr="003B6346">
        <w:tblPrEx>
          <w:tblBorders>
            <w:bottom w:val="single" w:sz="4" w:space="0" w:color="auto"/>
          </w:tblBorders>
        </w:tblPrEx>
        <w:trPr>
          <w:gridAfter w:val="1"/>
          <w:wAfter w:w="64" w:type="dxa"/>
          <w:trHeight w:val="585"/>
        </w:trPr>
        <w:tc>
          <w:tcPr>
            <w:tcW w:w="936" w:type="dxa"/>
            <w:shd w:val="clear" w:color="auto" w:fill="auto"/>
          </w:tcPr>
          <w:p w:rsidR="003B6346" w:rsidRPr="003B6346" w:rsidRDefault="003B6346" w:rsidP="003B6346">
            <w:pPr>
              <w:spacing w:before="2" w:after="2"/>
              <w:jc w:val="center"/>
              <w:rPr>
                <w:rFonts w:ascii="Times New Roman" w:hAnsi="Times New Roman" w:cs="Times New Roman"/>
                <w:sz w:val="24"/>
                <w:szCs w:val="24"/>
              </w:rPr>
            </w:pPr>
            <w:r w:rsidRPr="003B6346">
              <w:rPr>
                <w:rFonts w:ascii="Times New Roman" w:hAnsi="Times New Roman" w:cs="Times New Roman"/>
                <w:noProof/>
                <w:sz w:val="24"/>
                <w:szCs w:val="24"/>
              </w:rPr>
              <w:pict>
                <v:shape id="_x0000_s1032" type="#_x0000_t32" style="position:absolute;left:0;text-align:left;margin-left:4.05pt;margin-top:11.35pt;width:33.75pt;height:0;z-index:251666432;mso-position-horizontal-relative:text;mso-position-vertical-relative:text" o:connectortype="straight"/>
              </w:pict>
            </w:r>
            <w:r w:rsidRPr="003B6346">
              <w:rPr>
                <w:rFonts w:ascii="Times New Roman" w:hAnsi="Times New Roman" w:cs="Times New Roman"/>
                <w:noProof/>
                <w:sz w:val="24"/>
                <w:szCs w:val="24"/>
              </w:rPr>
              <w:pict>
                <v:rect id="_x0000_s1031" style="position:absolute;left:0;text-align:left;margin-left:1.05pt;margin-top:3.6pt;width:41.25pt;height:17.3pt;z-index:251665408;mso-position-horizontal-relative:text;mso-position-vertical-relative:text" filled="f" fillcolor="red" strokecolor="#7f7f7f" strokeweight=".25pt">
                  <v:fill type="pattern"/>
                </v:rect>
              </w:pict>
            </w:r>
          </w:p>
        </w:tc>
        <w:tc>
          <w:tcPr>
            <w:tcW w:w="9310" w:type="dxa"/>
            <w:shd w:val="clear" w:color="auto" w:fill="auto"/>
          </w:tcPr>
          <w:p w:rsidR="003B6346" w:rsidRPr="003B6346" w:rsidRDefault="003B6346" w:rsidP="003B6346">
            <w:pPr>
              <w:rPr>
                <w:rFonts w:ascii="Times New Roman" w:hAnsi="Times New Roman" w:cs="Times New Roman"/>
                <w:color w:val="000000"/>
                <w:sz w:val="24"/>
                <w:szCs w:val="24"/>
                <w:highlight w:val="yellow"/>
              </w:rPr>
            </w:pPr>
            <w:r w:rsidRPr="003B6346">
              <w:rPr>
                <w:rFonts w:ascii="Times New Roman" w:hAnsi="Times New Roman" w:cs="Times New Roman"/>
                <w:color w:val="000000"/>
                <w:sz w:val="24"/>
                <w:szCs w:val="24"/>
              </w:rPr>
              <w:t> Проектное местоположение инженерного сооружения</w:t>
            </w:r>
          </w:p>
        </w:tc>
      </w:tr>
      <w:tr w:rsidR="003B6346" w:rsidRPr="003B6346" w:rsidTr="003B6346">
        <w:tblPrEx>
          <w:tblBorders>
            <w:bottom w:val="single" w:sz="4" w:space="0" w:color="auto"/>
          </w:tblBorders>
        </w:tblPrEx>
        <w:trPr>
          <w:gridAfter w:val="1"/>
          <w:wAfter w:w="64" w:type="dxa"/>
          <w:trHeight w:val="570"/>
        </w:trPr>
        <w:tc>
          <w:tcPr>
            <w:tcW w:w="10246" w:type="dxa"/>
            <w:gridSpan w:val="2"/>
            <w:shd w:val="clear" w:color="auto" w:fill="auto"/>
          </w:tcPr>
          <w:p w:rsidR="003B6346" w:rsidRPr="003B6346" w:rsidRDefault="003B6346" w:rsidP="003B6346">
            <w:pPr>
              <w:rPr>
                <w:rFonts w:ascii="Times New Roman" w:hAnsi="Times New Roman" w:cs="Times New Roman"/>
                <w:sz w:val="24"/>
                <w:szCs w:val="24"/>
              </w:rPr>
            </w:pPr>
          </w:p>
          <w:p w:rsidR="003B6346" w:rsidRPr="003B6346" w:rsidRDefault="003B6346" w:rsidP="003B6346">
            <w:pPr>
              <w:jc w:val="right"/>
              <w:rPr>
                <w:rFonts w:ascii="Times New Roman" w:hAnsi="Times New Roman" w:cs="Times New Roman"/>
                <w:sz w:val="24"/>
                <w:szCs w:val="24"/>
              </w:rPr>
            </w:pPr>
          </w:p>
        </w:tc>
      </w:tr>
    </w:tbl>
    <w:p w:rsidR="003B6346" w:rsidRDefault="003B6346" w:rsidP="003B6346"/>
    <w:p w:rsidR="00A323F1" w:rsidRPr="00193AC5" w:rsidRDefault="00A323F1" w:rsidP="009B68DE">
      <w:pPr>
        <w:pStyle w:val="afffff5"/>
        <w:spacing w:beforeAutospacing="0" w:after="0"/>
        <w:rPr>
          <w:rFonts w:eastAsia="Times New Roman"/>
          <w:lang w:eastAsia="ru-RU"/>
        </w:rPr>
      </w:pPr>
    </w:p>
    <w:tbl>
      <w:tblPr>
        <w:tblW w:w="10074" w:type="dxa"/>
        <w:tblCellMar>
          <w:left w:w="40" w:type="dxa"/>
          <w:right w:w="40" w:type="dxa"/>
        </w:tblCellMar>
        <w:tblLook w:val="04A0"/>
      </w:tblPr>
      <w:tblGrid>
        <w:gridCol w:w="2215"/>
        <w:gridCol w:w="3783"/>
        <w:gridCol w:w="1888"/>
        <w:gridCol w:w="2188"/>
      </w:tblGrid>
      <w:tr w:rsidR="00025D2C" w:rsidRPr="00193AC5" w:rsidTr="003B6346">
        <w:tc>
          <w:tcPr>
            <w:tcW w:w="2215" w:type="dxa"/>
            <w:vMerge w:val="restart"/>
            <w:tcBorders>
              <w:top w:val="single" w:sz="2" w:space="0" w:color="000000"/>
              <w:left w:val="single" w:sz="2" w:space="0" w:color="000000"/>
              <w:right w:val="single" w:sz="2" w:space="0" w:color="000000"/>
            </w:tcBorders>
          </w:tcPr>
          <w:p w:rsidR="00025D2C" w:rsidRPr="00193AC5" w:rsidRDefault="00025D2C">
            <w:pPr>
              <w:numPr>
                <w:ilvl w:val="0"/>
                <w:numId w:val="14"/>
              </w:numPr>
              <w:spacing w:after="0" w:line="240" w:lineRule="auto"/>
              <w:rPr>
                <w:rFonts w:ascii="Times New Roman" w:hAnsi="Times New Roman" w:cs="Times New Roman"/>
                <w:sz w:val="24"/>
                <w:szCs w:val="24"/>
              </w:rPr>
            </w:pPr>
          </w:p>
          <w:p w:rsidR="00025D2C" w:rsidRPr="00193AC5" w:rsidRDefault="00025D2C">
            <w:pPr>
              <w:numPr>
                <w:ilvl w:val="0"/>
                <w:numId w:val="2"/>
              </w:numPr>
              <w:spacing w:after="0" w:line="240" w:lineRule="auto"/>
              <w:rPr>
                <w:rFonts w:ascii="Times New Roman" w:hAnsi="Times New Roman" w:cs="Times New Roman"/>
                <w:sz w:val="24"/>
                <w:szCs w:val="24"/>
              </w:rPr>
            </w:pPr>
          </w:p>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Адрес редакции-</w:t>
            </w:r>
          </w:p>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издателя:</w:t>
            </w:r>
          </w:p>
          <w:p w:rsidR="00025D2C" w:rsidRPr="00193AC5" w:rsidRDefault="00025D2C">
            <w:pPr>
              <w:numPr>
                <w:ilvl w:val="0"/>
                <w:numId w:val="2"/>
              </w:numPr>
              <w:spacing w:after="0" w:line="240" w:lineRule="auto"/>
              <w:rPr>
                <w:rFonts w:ascii="Times New Roman" w:hAnsi="Times New Roman" w:cs="Times New Roman"/>
                <w:sz w:val="24"/>
                <w:szCs w:val="24"/>
              </w:rPr>
            </w:pPr>
            <w:proofErr w:type="spellStart"/>
            <w:r w:rsidRPr="00193AC5">
              <w:rPr>
                <w:rFonts w:ascii="Times New Roman" w:hAnsi="Times New Roman" w:cs="Times New Roman"/>
                <w:sz w:val="24"/>
                <w:szCs w:val="24"/>
                <w:lang w:bidi="en-US"/>
              </w:rPr>
              <w:t>п.гт</w:t>
            </w:r>
            <w:proofErr w:type="spellEnd"/>
            <w:r w:rsidRPr="00193AC5">
              <w:rPr>
                <w:rFonts w:ascii="Times New Roman" w:hAnsi="Times New Roman" w:cs="Times New Roman"/>
                <w:sz w:val="24"/>
                <w:szCs w:val="24"/>
                <w:lang w:bidi="en-US"/>
              </w:rPr>
              <w:t>. Нижняя Пойма</w:t>
            </w:r>
          </w:p>
          <w:p w:rsidR="00025D2C" w:rsidRPr="00193AC5" w:rsidRDefault="00025D2C" w:rsidP="00DD65F7">
            <w:pPr>
              <w:numPr>
                <w:ilvl w:val="0"/>
                <w:numId w:val="2"/>
              </w:numPr>
              <w:rPr>
                <w:rFonts w:ascii="Times New Roman" w:hAnsi="Times New Roman" w:cs="Times New Roman"/>
                <w:sz w:val="24"/>
                <w:szCs w:val="24"/>
              </w:rPr>
            </w:pPr>
            <w:proofErr w:type="spellStart"/>
            <w:r w:rsidRPr="00193AC5">
              <w:rPr>
                <w:rFonts w:ascii="Times New Roman" w:hAnsi="Times New Roman" w:cs="Times New Roman"/>
                <w:sz w:val="24"/>
                <w:szCs w:val="24"/>
                <w:lang w:val="en-US" w:bidi="en-US"/>
              </w:rPr>
              <w:t>ул.Дзержинского</w:t>
            </w:r>
            <w:proofErr w:type="spellEnd"/>
            <w:r w:rsidRPr="00193AC5">
              <w:rPr>
                <w:rFonts w:ascii="Times New Roman" w:hAnsi="Times New Roman" w:cs="Times New Roman"/>
                <w:sz w:val="24"/>
                <w:szCs w:val="24"/>
                <w:lang w:val="en-US" w:bidi="en-US"/>
              </w:rPr>
              <w:t>, 17</w:t>
            </w:r>
          </w:p>
        </w:tc>
        <w:tc>
          <w:tcPr>
            <w:tcW w:w="3783" w:type="dxa"/>
            <w:tcBorders>
              <w:top w:val="single" w:sz="2" w:space="0" w:color="000000"/>
              <w:left w:val="single" w:sz="2" w:space="0" w:color="000000"/>
              <w:right w:val="single" w:sz="2" w:space="0" w:color="000000"/>
            </w:tcBorders>
          </w:tcPr>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val="en-US" w:bidi="en-US"/>
              </w:rPr>
              <w:t>E</w:t>
            </w:r>
            <w:r w:rsidRPr="00193AC5">
              <w:rPr>
                <w:rFonts w:ascii="Times New Roman" w:hAnsi="Times New Roman" w:cs="Times New Roman"/>
                <w:sz w:val="24"/>
                <w:szCs w:val="24"/>
                <w:lang w:bidi="en-US"/>
              </w:rPr>
              <w:t>-</w:t>
            </w:r>
            <w:r w:rsidRPr="00193AC5">
              <w:rPr>
                <w:rFonts w:ascii="Times New Roman" w:hAnsi="Times New Roman" w:cs="Times New Roman"/>
                <w:sz w:val="24"/>
                <w:szCs w:val="24"/>
                <w:lang w:val="en-US" w:bidi="en-US"/>
              </w:rPr>
              <w:t>mail</w:t>
            </w:r>
            <w:r w:rsidRPr="00193AC5">
              <w:rPr>
                <w:rFonts w:ascii="Times New Roman" w:hAnsi="Times New Roman" w:cs="Times New Roman"/>
                <w:sz w:val="24"/>
                <w:szCs w:val="24"/>
                <w:lang w:bidi="en-US"/>
              </w:rPr>
              <w:t>:</w:t>
            </w:r>
            <w:proofErr w:type="spellStart"/>
            <w:r w:rsidRPr="00193AC5">
              <w:rPr>
                <w:rFonts w:ascii="Times New Roman" w:hAnsi="Times New Roman" w:cs="Times New Roman"/>
                <w:sz w:val="24"/>
                <w:szCs w:val="24"/>
                <w:lang w:val="en-US" w:bidi="en-US"/>
              </w:rPr>
              <w:t>larisa</w:t>
            </w:r>
            <w:proofErr w:type="spellEnd"/>
            <w:r w:rsidRPr="00193AC5">
              <w:rPr>
                <w:rFonts w:ascii="Times New Roman" w:hAnsi="Times New Roman" w:cs="Times New Roman"/>
                <w:sz w:val="24"/>
                <w:szCs w:val="24"/>
                <w:lang w:bidi="en-US"/>
              </w:rPr>
              <w:t>.</w:t>
            </w:r>
            <w:proofErr w:type="spellStart"/>
            <w:r w:rsidRPr="00193AC5">
              <w:rPr>
                <w:rFonts w:ascii="Times New Roman" w:hAnsi="Times New Roman" w:cs="Times New Roman"/>
                <w:sz w:val="24"/>
                <w:szCs w:val="24"/>
                <w:lang w:val="en-US" w:bidi="en-US"/>
              </w:rPr>
              <w:t>volkova</w:t>
            </w:r>
            <w:proofErr w:type="spellEnd"/>
            <w:r w:rsidRPr="00193AC5">
              <w:rPr>
                <w:rFonts w:ascii="Times New Roman" w:hAnsi="Times New Roman" w:cs="Times New Roman"/>
                <w:sz w:val="24"/>
                <w:szCs w:val="24"/>
                <w:lang w:bidi="en-US"/>
              </w:rPr>
              <w:t>.73@</w:t>
            </w:r>
            <w:r w:rsidRPr="00193AC5">
              <w:rPr>
                <w:rFonts w:ascii="Times New Roman" w:hAnsi="Times New Roman" w:cs="Times New Roman"/>
                <w:sz w:val="24"/>
                <w:szCs w:val="24"/>
                <w:lang w:val="en-US" w:bidi="en-US"/>
              </w:rPr>
              <w:t>inbox</w:t>
            </w:r>
            <w:r w:rsidRPr="00193AC5">
              <w:rPr>
                <w:rFonts w:ascii="Times New Roman" w:hAnsi="Times New Roman" w:cs="Times New Roman"/>
                <w:sz w:val="24"/>
                <w:szCs w:val="24"/>
                <w:lang w:bidi="en-US"/>
              </w:rPr>
              <w:t>.</w:t>
            </w:r>
            <w:proofErr w:type="spellStart"/>
            <w:r w:rsidRPr="00193AC5">
              <w:rPr>
                <w:rFonts w:ascii="Times New Roman" w:hAnsi="Times New Roman" w:cs="Times New Roman"/>
                <w:sz w:val="24"/>
                <w:szCs w:val="24"/>
                <w:lang w:val="en-US" w:bidi="en-US"/>
              </w:rPr>
              <w:t>ru</w:t>
            </w:r>
            <w:proofErr w:type="spellEnd"/>
          </w:p>
        </w:tc>
        <w:tc>
          <w:tcPr>
            <w:tcW w:w="1888" w:type="dxa"/>
            <w:vMerge w:val="restart"/>
            <w:tcBorders>
              <w:top w:val="single" w:sz="2" w:space="0" w:color="000000"/>
              <w:left w:val="single" w:sz="2" w:space="0" w:color="000000"/>
              <w:right w:val="single" w:sz="2" w:space="0" w:color="000000"/>
            </w:tcBorders>
          </w:tcPr>
          <w:p w:rsidR="00025D2C" w:rsidRPr="00193AC5" w:rsidRDefault="00025D2C" w:rsidP="006C042F">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 xml:space="preserve">Номер газеты </w:t>
            </w:r>
            <w:r w:rsidR="00DD65F7">
              <w:rPr>
                <w:rFonts w:ascii="Times New Roman" w:hAnsi="Times New Roman" w:cs="Times New Roman"/>
                <w:sz w:val="24"/>
                <w:szCs w:val="24"/>
                <w:lang w:bidi="en-US"/>
              </w:rPr>
              <w:t>4</w:t>
            </w:r>
            <w:r w:rsidR="009B68DE">
              <w:rPr>
                <w:rFonts w:ascii="Times New Roman" w:hAnsi="Times New Roman" w:cs="Times New Roman"/>
                <w:sz w:val="24"/>
                <w:szCs w:val="24"/>
                <w:lang w:bidi="en-US"/>
              </w:rPr>
              <w:t>4</w:t>
            </w:r>
            <w:r w:rsidRPr="00193AC5">
              <w:rPr>
                <w:rFonts w:ascii="Times New Roman" w:hAnsi="Times New Roman" w:cs="Times New Roman"/>
                <w:sz w:val="24"/>
                <w:szCs w:val="24"/>
                <w:lang w:bidi="en-US"/>
              </w:rPr>
              <w:t>(5</w:t>
            </w:r>
            <w:r w:rsidR="008D6195">
              <w:rPr>
                <w:rFonts w:ascii="Times New Roman" w:hAnsi="Times New Roman" w:cs="Times New Roman"/>
                <w:sz w:val="24"/>
                <w:szCs w:val="24"/>
                <w:lang w:bidi="en-US"/>
              </w:rPr>
              <w:t>1</w:t>
            </w:r>
            <w:r w:rsidR="009B68DE">
              <w:rPr>
                <w:rFonts w:ascii="Times New Roman" w:hAnsi="Times New Roman" w:cs="Times New Roman"/>
                <w:sz w:val="24"/>
                <w:szCs w:val="24"/>
                <w:lang w:bidi="en-US"/>
              </w:rPr>
              <w:t>5</w:t>
            </w:r>
            <w:r w:rsidRPr="00193AC5">
              <w:rPr>
                <w:rFonts w:ascii="Times New Roman" w:hAnsi="Times New Roman" w:cs="Times New Roman"/>
                <w:sz w:val="24"/>
                <w:szCs w:val="24"/>
                <w:lang w:bidi="en-US"/>
              </w:rPr>
              <w:t>)</w:t>
            </w:r>
          </w:p>
          <w:p w:rsidR="00025D2C" w:rsidRPr="00193AC5" w:rsidRDefault="00CD5BFC" w:rsidP="006C042F">
            <w:pPr>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bidi="en-US"/>
              </w:rPr>
              <w:t>о</w:t>
            </w:r>
            <w:r w:rsidR="00025D2C" w:rsidRPr="00193AC5">
              <w:rPr>
                <w:rFonts w:ascii="Times New Roman" w:hAnsi="Times New Roman" w:cs="Times New Roman"/>
                <w:sz w:val="24"/>
                <w:szCs w:val="24"/>
                <w:lang w:bidi="en-US"/>
              </w:rPr>
              <w:t xml:space="preserve">т </w:t>
            </w:r>
            <w:r w:rsidR="000E0B7D">
              <w:rPr>
                <w:rFonts w:ascii="Times New Roman" w:hAnsi="Times New Roman" w:cs="Times New Roman"/>
                <w:sz w:val="24"/>
                <w:szCs w:val="24"/>
                <w:lang w:bidi="en-US"/>
              </w:rPr>
              <w:t>2</w:t>
            </w:r>
            <w:r w:rsidR="009B68DE">
              <w:rPr>
                <w:rFonts w:ascii="Times New Roman" w:hAnsi="Times New Roman" w:cs="Times New Roman"/>
                <w:sz w:val="24"/>
                <w:szCs w:val="24"/>
                <w:lang w:bidi="en-US"/>
              </w:rPr>
              <w:t>9</w:t>
            </w:r>
            <w:r w:rsidR="00025D2C" w:rsidRPr="00193AC5">
              <w:rPr>
                <w:rFonts w:ascii="Times New Roman" w:hAnsi="Times New Roman" w:cs="Times New Roman"/>
                <w:sz w:val="24"/>
                <w:szCs w:val="24"/>
                <w:lang w:bidi="en-US"/>
              </w:rPr>
              <w:t>.</w:t>
            </w:r>
            <w:r w:rsidR="00DD65F7">
              <w:rPr>
                <w:rFonts w:ascii="Times New Roman" w:hAnsi="Times New Roman" w:cs="Times New Roman"/>
                <w:sz w:val="24"/>
                <w:szCs w:val="24"/>
                <w:lang w:bidi="en-US"/>
              </w:rPr>
              <w:t>1</w:t>
            </w:r>
            <w:r w:rsidR="00025D2C" w:rsidRPr="00193AC5">
              <w:rPr>
                <w:rFonts w:ascii="Times New Roman" w:hAnsi="Times New Roman" w:cs="Times New Roman"/>
                <w:sz w:val="24"/>
                <w:szCs w:val="24"/>
                <w:lang w:bidi="en-US"/>
              </w:rPr>
              <w:t>0.2024г.</w:t>
            </w:r>
          </w:p>
          <w:p w:rsidR="00025D2C" w:rsidRPr="00193AC5" w:rsidRDefault="00025D2C" w:rsidP="006C042F">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подписан</w:t>
            </w:r>
          </w:p>
          <w:p w:rsidR="00025D2C" w:rsidRPr="00193AC5" w:rsidRDefault="00025D2C" w:rsidP="006C042F">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к печати: в 10.00 час.</w:t>
            </w:r>
          </w:p>
          <w:p w:rsidR="00DD65F7" w:rsidRDefault="000E0B7D" w:rsidP="006C042F">
            <w:pPr>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bidi="en-US"/>
              </w:rPr>
              <w:t>2</w:t>
            </w:r>
            <w:r w:rsidR="009B68DE">
              <w:rPr>
                <w:rFonts w:ascii="Times New Roman" w:hAnsi="Times New Roman" w:cs="Times New Roman"/>
                <w:sz w:val="24"/>
                <w:szCs w:val="24"/>
                <w:lang w:bidi="en-US"/>
              </w:rPr>
              <w:t>9</w:t>
            </w:r>
            <w:r w:rsidR="00DD65F7" w:rsidRPr="00193AC5">
              <w:rPr>
                <w:rFonts w:ascii="Times New Roman" w:hAnsi="Times New Roman" w:cs="Times New Roman"/>
                <w:sz w:val="24"/>
                <w:szCs w:val="24"/>
                <w:lang w:bidi="en-US"/>
              </w:rPr>
              <w:t>.</w:t>
            </w:r>
            <w:r w:rsidR="00DD65F7">
              <w:rPr>
                <w:rFonts w:ascii="Times New Roman" w:hAnsi="Times New Roman" w:cs="Times New Roman"/>
                <w:sz w:val="24"/>
                <w:szCs w:val="24"/>
                <w:lang w:bidi="en-US"/>
              </w:rPr>
              <w:t>1</w:t>
            </w:r>
            <w:r w:rsidR="00DD65F7" w:rsidRPr="00193AC5">
              <w:rPr>
                <w:rFonts w:ascii="Times New Roman" w:hAnsi="Times New Roman" w:cs="Times New Roman"/>
                <w:sz w:val="24"/>
                <w:szCs w:val="24"/>
                <w:lang w:bidi="en-US"/>
              </w:rPr>
              <w:t>0.2024г.</w:t>
            </w:r>
          </w:p>
          <w:p w:rsidR="00025D2C" w:rsidRPr="00193AC5" w:rsidRDefault="00025D2C" w:rsidP="006C042F">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Тираж: 25экземпляров</w:t>
            </w:r>
          </w:p>
        </w:tc>
        <w:tc>
          <w:tcPr>
            <w:tcW w:w="2188" w:type="dxa"/>
            <w:vMerge w:val="restart"/>
            <w:tcBorders>
              <w:top w:val="single" w:sz="2" w:space="0" w:color="000000"/>
              <w:left w:val="single" w:sz="2" w:space="0" w:color="000000"/>
              <w:right w:val="single" w:sz="4" w:space="0" w:color="000000"/>
            </w:tcBorders>
          </w:tcPr>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Бюллетень</w:t>
            </w:r>
          </w:p>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распространяется</w:t>
            </w:r>
          </w:p>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 xml:space="preserve">на </w:t>
            </w:r>
            <w:proofErr w:type="spellStart"/>
            <w:r w:rsidRPr="00193AC5">
              <w:rPr>
                <w:rFonts w:ascii="Times New Roman" w:hAnsi="Times New Roman" w:cs="Times New Roman"/>
                <w:sz w:val="24"/>
                <w:szCs w:val="24"/>
                <w:lang w:bidi="en-US"/>
              </w:rPr>
              <w:t>безво</w:t>
            </w:r>
            <w:r w:rsidRPr="00193AC5">
              <w:rPr>
                <w:rFonts w:ascii="Times New Roman" w:hAnsi="Times New Roman" w:cs="Times New Roman"/>
                <w:sz w:val="24"/>
                <w:szCs w:val="24"/>
                <w:lang w:val="en-US" w:bidi="en-US"/>
              </w:rPr>
              <w:t>змездной</w:t>
            </w:r>
            <w:proofErr w:type="spellEnd"/>
            <w:r w:rsidRPr="00193AC5">
              <w:rPr>
                <w:rFonts w:ascii="Times New Roman" w:hAnsi="Times New Roman" w:cs="Times New Roman"/>
                <w:sz w:val="24"/>
                <w:szCs w:val="24"/>
                <w:lang w:val="en-US" w:bidi="en-US"/>
              </w:rPr>
              <w:t xml:space="preserve"> </w:t>
            </w:r>
          </w:p>
          <w:p w:rsidR="00025D2C" w:rsidRPr="00193AC5" w:rsidRDefault="00025D2C" w:rsidP="00DD65F7">
            <w:pPr>
              <w:numPr>
                <w:ilvl w:val="0"/>
                <w:numId w:val="2"/>
              </w:numPr>
              <w:rPr>
                <w:rFonts w:ascii="Times New Roman" w:hAnsi="Times New Roman" w:cs="Times New Roman"/>
                <w:sz w:val="24"/>
                <w:szCs w:val="24"/>
              </w:rPr>
            </w:pPr>
            <w:r w:rsidRPr="00193AC5">
              <w:rPr>
                <w:rFonts w:ascii="Times New Roman" w:hAnsi="Times New Roman" w:cs="Times New Roman"/>
                <w:sz w:val="24"/>
                <w:szCs w:val="24"/>
                <w:lang w:bidi="en-US"/>
              </w:rPr>
              <w:t>основе</w:t>
            </w:r>
          </w:p>
        </w:tc>
      </w:tr>
      <w:tr w:rsidR="00025D2C" w:rsidRPr="00193AC5" w:rsidTr="003B6346">
        <w:tc>
          <w:tcPr>
            <w:tcW w:w="2215" w:type="dxa"/>
            <w:vMerge/>
            <w:tcBorders>
              <w:left w:val="single" w:sz="2" w:space="0" w:color="000000"/>
              <w:right w:val="single" w:sz="2" w:space="0" w:color="000000"/>
            </w:tcBorders>
          </w:tcPr>
          <w:p w:rsidR="00025D2C" w:rsidRPr="00193AC5" w:rsidRDefault="00025D2C" w:rsidP="00DD65F7">
            <w:pPr>
              <w:numPr>
                <w:ilvl w:val="0"/>
                <w:numId w:val="2"/>
              </w:numPr>
              <w:rPr>
                <w:rFonts w:ascii="Times New Roman" w:hAnsi="Times New Roman" w:cs="Times New Roman"/>
                <w:sz w:val="24"/>
                <w:szCs w:val="24"/>
              </w:rPr>
            </w:pPr>
          </w:p>
        </w:tc>
        <w:tc>
          <w:tcPr>
            <w:tcW w:w="3783" w:type="dxa"/>
            <w:tcBorders>
              <w:left w:val="single" w:sz="2" w:space="0" w:color="000000"/>
              <w:right w:val="single" w:sz="2" w:space="0" w:color="000000"/>
            </w:tcBorders>
          </w:tcPr>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Главный редактор:</w:t>
            </w:r>
          </w:p>
        </w:tc>
        <w:tc>
          <w:tcPr>
            <w:tcW w:w="1888" w:type="dxa"/>
            <w:vMerge/>
            <w:tcBorders>
              <w:left w:val="single" w:sz="2" w:space="0" w:color="000000"/>
              <w:right w:val="single" w:sz="2" w:space="0" w:color="000000"/>
            </w:tcBorders>
          </w:tcPr>
          <w:p w:rsidR="00025D2C" w:rsidRPr="00193AC5" w:rsidRDefault="00025D2C" w:rsidP="00DD65F7">
            <w:pPr>
              <w:numPr>
                <w:ilvl w:val="0"/>
                <w:numId w:val="2"/>
              </w:numPr>
              <w:rPr>
                <w:rFonts w:ascii="Times New Roman" w:hAnsi="Times New Roman" w:cs="Times New Roman"/>
                <w:sz w:val="24"/>
                <w:szCs w:val="24"/>
              </w:rPr>
            </w:pPr>
          </w:p>
        </w:tc>
        <w:tc>
          <w:tcPr>
            <w:tcW w:w="2188" w:type="dxa"/>
            <w:vMerge/>
            <w:tcBorders>
              <w:left w:val="single" w:sz="2" w:space="0" w:color="000000"/>
              <w:right w:val="single" w:sz="4" w:space="0" w:color="000000"/>
            </w:tcBorders>
          </w:tcPr>
          <w:p w:rsidR="00025D2C" w:rsidRPr="00193AC5" w:rsidRDefault="00025D2C" w:rsidP="00DD65F7">
            <w:pPr>
              <w:numPr>
                <w:ilvl w:val="0"/>
                <w:numId w:val="2"/>
              </w:numPr>
              <w:rPr>
                <w:rFonts w:ascii="Times New Roman" w:hAnsi="Times New Roman" w:cs="Times New Roman"/>
                <w:sz w:val="24"/>
                <w:szCs w:val="24"/>
              </w:rPr>
            </w:pPr>
          </w:p>
        </w:tc>
      </w:tr>
      <w:tr w:rsidR="00025D2C" w:rsidRPr="00193AC5" w:rsidTr="003B6346">
        <w:tc>
          <w:tcPr>
            <w:tcW w:w="2215" w:type="dxa"/>
            <w:vMerge/>
            <w:tcBorders>
              <w:left w:val="single" w:sz="2" w:space="0" w:color="000000"/>
              <w:right w:val="single" w:sz="2" w:space="0" w:color="000000"/>
            </w:tcBorders>
          </w:tcPr>
          <w:p w:rsidR="00025D2C" w:rsidRPr="00193AC5" w:rsidRDefault="00025D2C" w:rsidP="00DD65F7">
            <w:pPr>
              <w:numPr>
                <w:ilvl w:val="0"/>
                <w:numId w:val="2"/>
              </w:numPr>
              <w:rPr>
                <w:rFonts w:ascii="Times New Roman" w:hAnsi="Times New Roman" w:cs="Times New Roman"/>
                <w:sz w:val="24"/>
                <w:szCs w:val="24"/>
              </w:rPr>
            </w:pPr>
          </w:p>
        </w:tc>
        <w:tc>
          <w:tcPr>
            <w:tcW w:w="3783" w:type="dxa"/>
            <w:tcBorders>
              <w:left w:val="single" w:sz="2" w:space="0" w:color="000000"/>
              <w:right w:val="single" w:sz="2" w:space="0" w:color="000000"/>
            </w:tcBorders>
          </w:tcPr>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Л.А.Волкова</w:t>
            </w:r>
          </w:p>
        </w:tc>
        <w:tc>
          <w:tcPr>
            <w:tcW w:w="1888" w:type="dxa"/>
            <w:vMerge/>
            <w:tcBorders>
              <w:left w:val="single" w:sz="2" w:space="0" w:color="000000"/>
              <w:right w:val="single" w:sz="2" w:space="0" w:color="000000"/>
            </w:tcBorders>
          </w:tcPr>
          <w:p w:rsidR="00025D2C" w:rsidRPr="00193AC5" w:rsidRDefault="00025D2C" w:rsidP="00DD65F7">
            <w:pPr>
              <w:numPr>
                <w:ilvl w:val="0"/>
                <w:numId w:val="2"/>
              </w:numPr>
              <w:rPr>
                <w:rFonts w:ascii="Times New Roman" w:hAnsi="Times New Roman" w:cs="Times New Roman"/>
                <w:sz w:val="24"/>
                <w:szCs w:val="24"/>
              </w:rPr>
            </w:pPr>
          </w:p>
        </w:tc>
        <w:tc>
          <w:tcPr>
            <w:tcW w:w="2188" w:type="dxa"/>
            <w:vMerge/>
            <w:tcBorders>
              <w:left w:val="single" w:sz="2" w:space="0" w:color="000000"/>
              <w:right w:val="single" w:sz="4" w:space="0" w:color="000000"/>
            </w:tcBorders>
          </w:tcPr>
          <w:p w:rsidR="00025D2C" w:rsidRPr="00193AC5" w:rsidRDefault="00025D2C" w:rsidP="00DD65F7">
            <w:pPr>
              <w:numPr>
                <w:ilvl w:val="0"/>
                <w:numId w:val="2"/>
              </w:numPr>
              <w:rPr>
                <w:rFonts w:ascii="Times New Roman" w:hAnsi="Times New Roman" w:cs="Times New Roman"/>
                <w:sz w:val="24"/>
                <w:szCs w:val="24"/>
              </w:rPr>
            </w:pPr>
          </w:p>
        </w:tc>
      </w:tr>
      <w:tr w:rsidR="00025D2C" w:rsidRPr="00193AC5" w:rsidTr="003B6346">
        <w:tc>
          <w:tcPr>
            <w:tcW w:w="2215" w:type="dxa"/>
            <w:vMerge/>
            <w:tcBorders>
              <w:left w:val="single" w:sz="2" w:space="0" w:color="000000"/>
              <w:right w:val="single" w:sz="2" w:space="0" w:color="000000"/>
            </w:tcBorders>
          </w:tcPr>
          <w:p w:rsidR="00025D2C" w:rsidRPr="00193AC5" w:rsidRDefault="00025D2C">
            <w:pPr>
              <w:numPr>
                <w:ilvl w:val="0"/>
                <w:numId w:val="2"/>
              </w:numPr>
              <w:spacing w:after="0" w:line="240" w:lineRule="auto"/>
              <w:rPr>
                <w:rFonts w:ascii="Times New Roman" w:hAnsi="Times New Roman" w:cs="Times New Roman"/>
                <w:sz w:val="24"/>
                <w:szCs w:val="24"/>
              </w:rPr>
            </w:pPr>
          </w:p>
        </w:tc>
        <w:tc>
          <w:tcPr>
            <w:tcW w:w="3783" w:type="dxa"/>
            <w:tcBorders>
              <w:left w:val="single" w:sz="2" w:space="0" w:color="000000"/>
              <w:right w:val="single" w:sz="2" w:space="0" w:color="000000"/>
            </w:tcBorders>
          </w:tcPr>
          <w:p w:rsidR="00025D2C" w:rsidRPr="00193AC5" w:rsidRDefault="00025D2C">
            <w:pPr>
              <w:numPr>
                <w:ilvl w:val="0"/>
                <w:numId w:val="2"/>
              </w:numPr>
              <w:spacing w:after="0" w:line="240" w:lineRule="auto"/>
              <w:rPr>
                <w:rFonts w:ascii="Times New Roman" w:hAnsi="Times New Roman" w:cs="Times New Roman"/>
                <w:sz w:val="24"/>
                <w:szCs w:val="24"/>
              </w:rPr>
            </w:pPr>
            <w:proofErr w:type="spellStart"/>
            <w:r w:rsidRPr="00193AC5">
              <w:rPr>
                <w:rFonts w:ascii="Times New Roman" w:hAnsi="Times New Roman" w:cs="Times New Roman"/>
                <w:sz w:val="24"/>
                <w:szCs w:val="24"/>
                <w:lang w:val="en-US" w:bidi="en-US"/>
              </w:rPr>
              <w:t>Тел</w:t>
            </w:r>
            <w:proofErr w:type="spellEnd"/>
            <w:r w:rsidRPr="00193AC5">
              <w:rPr>
                <w:rFonts w:ascii="Times New Roman" w:hAnsi="Times New Roman" w:cs="Times New Roman"/>
                <w:sz w:val="24"/>
                <w:szCs w:val="24"/>
                <w:lang w:val="en-US" w:bidi="en-US"/>
              </w:rPr>
              <w:t>./</w:t>
            </w:r>
            <w:proofErr w:type="spellStart"/>
            <w:r w:rsidRPr="00193AC5">
              <w:rPr>
                <w:rFonts w:ascii="Times New Roman" w:hAnsi="Times New Roman" w:cs="Times New Roman"/>
                <w:sz w:val="24"/>
                <w:szCs w:val="24"/>
                <w:lang w:val="en-US" w:bidi="en-US"/>
              </w:rPr>
              <w:t>факс</w:t>
            </w:r>
            <w:proofErr w:type="spellEnd"/>
            <w:r w:rsidRPr="00193AC5">
              <w:rPr>
                <w:rFonts w:ascii="Times New Roman" w:hAnsi="Times New Roman" w:cs="Times New Roman"/>
                <w:sz w:val="24"/>
                <w:szCs w:val="24"/>
                <w:lang w:val="en-US" w:bidi="en-US"/>
              </w:rPr>
              <w:t>:</w:t>
            </w:r>
          </w:p>
        </w:tc>
        <w:tc>
          <w:tcPr>
            <w:tcW w:w="1888" w:type="dxa"/>
            <w:vMerge/>
            <w:tcBorders>
              <w:left w:val="single" w:sz="2" w:space="0" w:color="000000"/>
              <w:right w:val="single" w:sz="2" w:space="0" w:color="000000"/>
            </w:tcBorders>
          </w:tcPr>
          <w:p w:rsidR="00025D2C" w:rsidRPr="00193AC5" w:rsidRDefault="00025D2C" w:rsidP="00DD65F7">
            <w:pPr>
              <w:numPr>
                <w:ilvl w:val="0"/>
                <w:numId w:val="2"/>
              </w:numPr>
              <w:rPr>
                <w:rFonts w:ascii="Times New Roman" w:hAnsi="Times New Roman" w:cs="Times New Roman"/>
                <w:sz w:val="24"/>
                <w:szCs w:val="24"/>
              </w:rPr>
            </w:pPr>
          </w:p>
        </w:tc>
        <w:tc>
          <w:tcPr>
            <w:tcW w:w="2188" w:type="dxa"/>
            <w:vMerge/>
            <w:tcBorders>
              <w:left w:val="single" w:sz="2" w:space="0" w:color="000000"/>
              <w:right w:val="single" w:sz="4" w:space="0" w:color="000000"/>
            </w:tcBorders>
          </w:tcPr>
          <w:p w:rsidR="00025D2C" w:rsidRPr="00193AC5" w:rsidRDefault="00025D2C">
            <w:pPr>
              <w:numPr>
                <w:ilvl w:val="0"/>
                <w:numId w:val="2"/>
              </w:numPr>
              <w:spacing w:after="0" w:line="240" w:lineRule="auto"/>
              <w:rPr>
                <w:rFonts w:ascii="Times New Roman" w:hAnsi="Times New Roman" w:cs="Times New Roman"/>
                <w:sz w:val="24"/>
                <w:szCs w:val="24"/>
              </w:rPr>
            </w:pPr>
          </w:p>
        </w:tc>
      </w:tr>
      <w:tr w:rsidR="00025D2C" w:rsidRPr="00193AC5" w:rsidTr="003B6346">
        <w:tc>
          <w:tcPr>
            <w:tcW w:w="221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25D2C" w:rsidRPr="00193AC5" w:rsidRDefault="00025D2C">
            <w:pPr>
              <w:numPr>
                <w:ilvl w:val="0"/>
                <w:numId w:val="2"/>
              </w:numPr>
              <w:spacing w:after="0" w:line="240" w:lineRule="auto"/>
              <w:rPr>
                <w:rFonts w:ascii="Times New Roman" w:hAnsi="Times New Roman" w:cs="Times New Roman"/>
                <w:sz w:val="24"/>
                <w:szCs w:val="24"/>
                <w:lang w:bidi="en-US"/>
              </w:rPr>
            </w:pPr>
          </w:p>
        </w:tc>
        <w:tc>
          <w:tcPr>
            <w:tcW w:w="3783" w:type="dxa"/>
            <w:tcBorders>
              <w:left w:val="single" w:sz="2" w:space="0" w:color="000000"/>
              <w:bottom w:val="single" w:sz="4" w:space="0" w:color="000000"/>
              <w:right w:val="single" w:sz="2" w:space="0" w:color="000000"/>
            </w:tcBorders>
            <w:tcMar>
              <w:top w:w="55" w:type="dxa"/>
              <w:left w:w="55" w:type="dxa"/>
              <w:bottom w:w="55" w:type="dxa"/>
              <w:right w:w="55" w:type="dxa"/>
            </w:tcMar>
          </w:tcPr>
          <w:p w:rsidR="00025D2C" w:rsidRPr="00193AC5" w:rsidRDefault="00025D2C">
            <w:pPr>
              <w:numPr>
                <w:ilvl w:val="0"/>
                <w:numId w:val="2"/>
              </w:numPr>
              <w:spacing w:after="0" w:line="240" w:lineRule="auto"/>
              <w:rPr>
                <w:rFonts w:ascii="Times New Roman" w:hAnsi="Times New Roman" w:cs="Times New Roman"/>
                <w:sz w:val="24"/>
                <w:szCs w:val="24"/>
              </w:rPr>
            </w:pPr>
            <w:r w:rsidRPr="00193AC5">
              <w:rPr>
                <w:rFonts w:ascii="Times New Roman" w:hAnsi="Times New Roman" w:cs="Times New Roman"/>
                <w:sz w:val="24"/>
                <w:szCs w:val="24"/>
                <w:lang w:bidi="en-US"/>
              </w:rPr>
              <w:t>8(39171) 33 3 35</w:t>
            </w:r>
          </w:p>
        </w:tc>
        <w:tc>
          <w:tcPr>
            <w:tcW w:w="1888" w:type="dxa"/>
            <w:vMerge/>
            <w:tcBorders>
              <w:left w:val="single" w:sz="2" w:space="0" w:color="000000"/>
              <w:bottom w:val="single" w:sz="4" w:space="0" w:color="000000"/>
              <w:right w:val="single" w:sz="2" w:space="0" w:color="000000"/>
            </w:tcBorders>
            <w:tcMar>
              <w:top w:w="55" w:type="dxa"/>
              <w:left w:w="55" w:type="dxa"/>
              <w:bottom w:w="55" w:type="dxa"/>
              <w:right w:w="55" w:type="dxa"/>
            </w:tcMar>
          </w:tcPr>
          <w:p w:rsidR="00025D2C" w:rsidRPr="00193AC5" w:rsidRDefault="00025D2C">
            <w:pPr>
              <w:numPr>
                <w:ilvl w:val="0"/>
                <w:numId w:val="2"/>
              </w:numPr>
              <w:spacing w:after="0" w:line="240" w:lineRule="auto"/>
              <w:rPr>
                <w:rFonts w:ascii="Times New Roman" w:hAnsi="Times New Roman" w:cs="Times New Roman"/>
                <w:sz w:val="24"/>
                <w:szCs w:val="24"/>
              </w:rPr>
            </w:pPr>
          </w:p>
        </w:tc>
        <w:tc>
          <w:tcPr>
            <w:tcW w:w="2188" w:type="dxa"/>
            <w:vMerge/>
            <w:tcBorders>
              <w:left w:val="single" w:sz="2" w:space="0" w:color="000000"/>
              <w:bottom w:val="single" w:sz="4" w:space="0" w:color="000000"/>
              <w:right w:val="single" w:sz="4" w:space="0" w:color="000000"/>
            </w:tcBorders>
            <w:tcMar>
              <w:top w:w="55" w:type="dxa"/>
              <w:left w:w="55" w:type="dxa"/>
              <w:bottom w:w="55" w:type="dxa"/>
              <w:right w:w="55" w:type="dxa"/>
            </w:tcMar>
          </w:tcPr>
          <w:p w:rsidR="00025D2C" w:rsidRPr="00193AC5" w:rsidRDefault="00025D2C">
            <w:pPr>
              <w:numPr>
                <w:ilvl w:val="0"/>
                <w:numId w:val="2"/>
              </w:numPr>
              <w:spacing w:after="0" w:line="240" w:lineRule="auto"/>
              <w:rPr>
                <w:rFonts w:ascii="Times New Roman" w:hAnsi="Times New Roman" w:cs="Times New Roman"/>
                <w:sz w:val="24"/>
                <w:szCs w:val="24"/>
                <w:lang w:bidi="en-US"/>
              </w:rPr>
            </w:pPr>
          </w:p>
        </w:tc>
      </w:tr>
    </w:tbl>
    <w:p w:rsidR="00A323F1" w:rsidRPr="00193AC5" w:rsidRDefault="00A323F1" w:rsidP="006C042F"/>
    <w:sectPr w:rsidR="00A323F1" w:rsidRPr="00193AC5" w:rsidSect="009B68DE">
      <w:footerReference w:type="default" r:id="rId14"/>
      <w:pgSz w:w="11906" w:h="16838"/>
      <w:pgMar w:top="1134" w:right="850" w:bottom="993" w:left="1560" w:header="0" w:footer="708"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346" w:rsidRDefault="003B6346" w:rsidP="00A323F1">
      <w:pPr>
        <w:spacing w:after="0" w:line="240" w:lineRule="auto"/>
      </w:pPr>
      <w:r>
        <w:separator/>
      </w:r>
    </w:p>
  </w:endnote>
  <w:endnote w:type="continuationSeparator" w:id="0">
    <w:p w:rsidR="003B6346" w:rsidRDefault="003B6346" w:rsidP="00A323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346" w:rsidRDefault="003B6346">
    <w:pPr>
      <w:pStyle w:val="Footer"/>
      <w:jc w:val="right"/>
    </w:pPr>
    <w:fldSimple w:instr="PAGE">
      <w:r>
        <w:rPr>
          <w:noProof/>
        </w:rPr>
        <w:t>11</w:t>
      </w:r>
    </w:fldSimple>
  </w:p>
  <w:p w:rsidR="003B6346" w:rsidRDefault="003B6346">
    <w:pPr>
      <w:pStyle w:val="Footer"/>
    </w:pPr>
  </w:p>
  <w:p w:rsidR="003B6346" w:rsidRDefault="003B6346"/>
  <w:p w:rsidR="003B6346" w:rsidRDefault="003B634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346" w:rsidRDefault="003B6346" w:rsidP="00A323F1">
      <w:pPr>
        <w:spacing w:after="0" w:line="240" w:lineRule="auto"/>
      </w:pPr>
      <w:r>
        <w:separator/>
      </w:r>
    </w:p>
  </w:footnote>
  <w:footnote w:type="continuationSeparator" w:id="0">
    <w:p w:rsidR="003B6346" w:rsidRDefault="003B6346" w:rsidP="00A323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616"/>
    <w:multiLevelType w:val="multilevel"/>
    <w:tmpl w:val="4F944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16536"/>
    <w:multiLevelType w:val="multilevel"/>
    <w:tmpl w:val="2168E3CE"/>
    <w:lvl w:ilvl="0">
      <w:start w:val="1"/>
      <w:numFmt w:val="decimal"/>
      <w:lvlText w:val="%1."/>
      <w:lvlJc w:val="left"/>
      <w:pPr>
        <w:tabs>
          <w:tab w:val="num" w:pos="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57E5913"/>
    <w:multiLevelType w:val="multilevel"/>
    <w:tmpl w:val="D46E0C5A"/>
    <w:lvl w:ilvl="0">
      <w:start w:val="1"/>
      <w:numFmt w:val="decimal"/>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59B3269"/>
    <w:multiLevelType w:val="multilevel"/>
    <w:tmpl w:val="4F4A47E6"/>
    <w:lvl w:ilvl="0">
      <w:start w:val="1"/>
      <w:numFmt w:val="decimal"/>
      <w:lvlText w:val="%1."/>
      <w:lvlJc w:val="left"/>
      <w:pPr>
        <w:tabs>
          <w:tab w:val="num" w:pos="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2144935"/>
    <w:multiLevelType w:val="multilevel"/>
    <w:tmpl w:val="5E06839A"/>
    <w:lvl w:ilvl="0">
      <w:start w:val="1"/>
      <w:numFmt w:val="none"/>
      <w:suff w:val="nothing"/>
      <w:lvlText w:val=""/>
      <w:lvlJc w:val="left"/>
      <w:pPr>
        <w:tabs>
          <w:tab w:val="num" w:pos="0"/>
        </w:tabs>
        <w:ind w:left="0" w:firstLine="0"/>
      </w:pPr>
      <w:rPr>
        <w:sz w:val="28"/>
        <w:szCs w:val="28"/>
        <w:lang w:val="ru-RU"/>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14ED785D"/>
    <w:multiLevelType w:val="multilevel"/>
    <w:tmpl w:val="D4344A1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nsid w:val="28480392"/>
    <w:multiLevelType w:val="multilevel"/>
    <w:tmpl w:val="4EAECF88"/>
    <w:lvl w:ilvl="0">
      <w:start w:val="1"/>
      <w:numFmt w:val="decimal"/>
      <w:lvlText w:val="%1."/>
      <w:lvlJc w:val="left"/>
      <w:pPr>
        <w:tabs>
          <w:tab w:val="num" w:pos="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5693243"/>
    <w:multiLevelType w:val="hybridMultilevel"/>
    <w:tmpl w:val="244A7FDE"/>
    <w:lvl w:ilvl="0" w:tplc="C3FC3694">
      <w:start w:val="1"/>
      <w:numFmt w:val="decimal"/>
      <w:lvlText w:val="%1."/>
      <w:lvlJc w:val="left"/>
      <w:pPr>
        <w:ind w:left="1452" w:hanging="88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384E44C0"/>
    <w:multiLevelType w:val="multilevel"/>
    <w:tmpl w:val="8B9ED058"/>
    <w:lvl w:ilvl="0">
      <w:start w:val="1"/>
      <w:numFmt w:val="decimal"/>
      <w:lvlText w:val="%1."/>
      <w:lvlJc w:val="left"/>
      <w:pPr>
        <w:tabs>
          <w:tab w:val="num" w:pos="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E5514C1"/>
    <w:multiLevelType w:val="multilevel"/>
    <w:tmpl w:val="790C3F42"/>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0">
    <w:nsid w:val="4B9A067F"/>
    <w:multiLevelType w:val="multilevel"/>
    <w:tmpl w:val="EE9C8F96"/>
    <w:lvl w:ilvl="0">
      <w:start w:val="1"/>
      <w:numFmt w:val="decimal"/>
      <w:lvlText w:val="%1."/>
      <w:lvlJc w:val="left"/>
      <w:pPr>
        <w:tabs>
          <w:tab w:val="num" w:pos="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4"/>
  </w:num>
  <w:num w:numId="3">
    <w:abstractNumId w:val="5"/>
  </w:num>
  <w:num w:numId="4">
    <w:abstractNumId w:val="8"/>
  </w:num>
  <w:num w:numId="5">
    <w:abstractNumId w:val="6"/>
  </w:num>
  <w:num w:numId="6">
    <w:abstractNumId w:val="3"/>
  </w:num>
  <w:num w:numId="7">
    <w:abstractNumId w:val="10"/>
  </w:num>
  <w:num w:numId="8">
    <w:abstractNumId w:val="1"/>
  </w:num>
  <w:num w:numId="9">
    <w:abstractNumId w:val="8"/>
    <w:lvlOverride w:ilvl="0">
      <w:startOverride w:val="1"/>
    </w:lvlOverride>
  </w:num>
  <w:num w:numId="10">
    <w:abstractNumId w:val="6"/>
    <w:lvlOverride w:ilvl="0">
      <w:startOverride w:val="1"/>
    </w:lvlOverride>
  </w:num>
  <w:num w:numId="11">
    <w:abstractNumId w:val="3"/>
    <w:lvlOverride w:ilvl="0">
      <w:startOverride w:val="1"/>
    </w:lvlOverride>
  </w:num>
  <w:num w:numId="12">
    <w:abstractNumId w:val="10"/>
    <w:lvlOverride w:ilvl="0">
      <w:startOverride w:val="1"/>
    </w:lvlOverride>
  </w:num>
  <w:num w:numId="13">
    <w:abstractNumId w:val="1"/>
    <w:lvlOverride w:ilvl="0">
      <w:startOverride w:val="1"/>
    </w:lvlOverride>
  </w:num>
  <w:num w:numId="14">
    <w:abstractNumId w:val="4"/>
    <w:lvlOverride w:ilvl="0">
      <w:startOverride w:val="1"/>
    </w:lvlOverride>
  </w:num>
  <w:num w:numId="15">
    <w:abstractNumId w:val="0"/>
  </w:num>
  <w:num w:numId="16">
    <w:abstractNumId w:val="2"/>
    <w:lvlOverride w:ilvl="0">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rsids>
    <w:rsidRoot w:val="00A323F1"/>
    <w:rsid w:val="00025D2C"/>
    <w:rsid w:val="00044F3D"/>
    <w:rsid w:val="0008788C"/>
    <w:rsid w:val="000A7262"/>
    <w:rsid w:val="000D4549"/>
    <w:rsid w:val="000D53E0"/>
    <w:rsid w:val="000E0B7D"/>
    <w:rsid w:val="00193AC5"/>
    <w:rsid w:val="001C0B31"/>
    <w:rsid w:val="00271E7D"/>
    <w:rsid w:val="00354D1A"/>
    <w:rsid w:val="003B6346"/>
    <w:rsid w:val="00426798"/>
    <w:rsid w:val="00443205"/>
    <w:rsid w:val="00597717"/>
    <w:rsid w:val="005C4783"/>
    <w:rsid w:val="00607C64"/>
    <w:rsid w:val="006A283A"/>
    <w:rsid w:val="006C042F"/>
    <w:rsid w:val="00717996"/>
    <w:rsid w:val="007A10B9"/>
    <w:rsid w:val="008418BB"/>
    <w:rsid w:val="00856A28"/>
    <w:rsid w:val="0089230C"/>
    <w:rsid w:val="008C2256"/>
    <w:rsid w:val="008D6195"/>
    <w:rsid w:val="009A67BB"/>
    <w:rsid w:val="009B68DE"/>
    <w:rsid w:val="00A323F1"/>
    <w:rsid w:val="00AB1996"/>
    <w:rsid w:val="00B1098E"/>
    <w:rsid w:val="00CA37FB"/>
    <w:rsid w:val="00CC1BFF"/>
    <w:rsid w:val="00CD5BFC"/>
    <w:rsid w:val="00CF3BB6"/>
    <w:rsid w:val="00D1495C"/>
    <w:rsid w:val="00DD65F7"/>
    <w:rsid w:val="00EF6492"/>
    <w:rsid w:val="00FD79E6"/>
    <w:rsid w:val="00FE2C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28"/>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Title" w:semiHidden="0" w:uiPriority="10" w:unhideWhenUsed="0" w:qFormat="1"/>
    <w:lsdException w:name="Default Paragraph Font" w:uiPriority="1"/>
    <w:lsdException w:name="Body Text" w:uiPriority="99"/>
    <w:lsdException w:name="Subtitle" w:semiHidden="0" w:uiPriority="11" w:unhideWhenUsed="0" w:qFormat="1"/>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54C"/>
    <w:pPr>
      <w:spacing w:after="160" w:line="252" w:lineRule="auto"/>
    </w:pPr>
  </w:style>
  <w:style w:type="paragraph" w:styleId="1">
    <w:name w:val="heading 1"/>
    <w:basedOn w:val="a"/>
    <w:next w:val="a"/>
    <w:link w:val="10"/>
    <w:qFormat/>
    <w:rsid w:val="00FE2CFF"/>
    <w:pPr>
      <w:keepNext/>
      <w:widowControl w:val="0"/>
      <w:shd w:val="clear" w:color="auto" w:fill="FFFFFF"/>
      <w:suppressAutoHyphens w:val="0"/>
      <w:autoSpaceDE w:val="0"/>
      <w:autoSpaceDN w:val="0"/>
      <w:adjustRightInd w:val="0"/>
      <w:spacing w:before="634" w:after="0" w:line="240" w:lineRule="auto"/>
      <w:ind w:right="38"/>
      <w:jc w:val="both"/>
      <w:outlineLvl w:val="0"/>
    </w:pPr>
    <w:rPr>
      <w:rFonts w:ascii="Times New Roman" w:eastAsia="Times New Roman" w:hAnsi="Times New Roman" w:cs="Times New Roman"/>
      <w:color w:val="000000"/>
      <w:spacing w:val="-5"/>
      <w:sz w:val="24"/>
      <w:szCs w:val="24"/>
      <w:lang w:eastAsia="ru-RU"/>
    </w:rPr>
  </w:style>
  <w:style w:type="paragraph" w:styleId="2">
    <w:name w:val="heading 2"/>
    <w:basedOn w:val="a"/>
    <w:next w:val="a"/>
    <w:qFormat/>
    <w:rsid w:val="003B6346"/>
    <w:pPr>
      <w:keepNext/>
      <w:suppressAutoHyphens w:val="0"/>
      <w:spacing w:after="0" w:line="240" w:lineRule="auto"/>
      <w:jc w:val="center"/>
      <w:outlineLvl w:val="1"/>
    </w:pPr>
    <w:rPr>
      <w:rFonts w:ascii="Times New Roman" w:eastAsia="Times New Roman" w:hAnsi="Times New Roman" w:cs="Times New Roman"/>
      <w:b/>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3"/>
    <w:link w:val="11"/>
    <w:uiPriority w:val="9"/>
    <w:qFormat/>
    <w:rsid w:val="00822EB2"/>
    <w:pPr>
      <w:keepNext/>
      <w:numPr>
        <w:numId w:val="1"/>
      </w:numPr>
      <w:tabs>
        <w:tab w:val="left" w:pos="851"/>
      </w:tabs>
      <w:suppressAutoHyphens w:val="0"/>
      <w:spacing w:before="240" w:after="120" w:line="240" w:lineRule="auto"/>
      <w:outlineLvl w:val="0"/>
    </w:pPr>
    <w:rPr>
      <w:rFonts w:ascii="Times New Roman" w:eastAsia="Times New Roman" w:hAnsi="Times New Roman" w:cs="Times New Roman"/>
      <w:b/>
      <w:bCs/>
      <w:kern w:val="2"/>
      <w:sz w:val="28"/>
      <w:szCs w:val="28"/>
    </w:rPr>
  </w:style>
  <w:style w:type="paragraph" w:customStyle="1" w:styleId="Heading2">
    <w:name w:val="Heading 2"/>
    <w:basedOn w:val="a"/>
    <w:next w:val="a3"/>
    <w:link w:val="20"/>
    <w:uiPriority w:val="9"/>
    <w:qFormat/>
    <w:rsid w:val="00822EB2"/>
    <w:pPr>
      <w:keepNext/>
      <w:numPr>
        <w:ilvl w:val="1"/>
        <w:numId w:val="1"/>
      </w:numPr>
      <w:tabs>
        <w:tab w:val="left" w:pos="1134"/>
        <w:tab w:val="left" w:pos="1276"/>
      </w:tabs>
      <w:suppressAutoHyphens w:val="0"/>
      <w:spacing w:before="180" w:after="60" w:line="240" w:lineRule="auto"/>
      <w:outlineLvl w:val="1"/>
    </w:pPr>
    <w:rPr>
      <w:rFonts w:ascii="Times New Roman" w:eastAsia="Times New Roman" w:hAnsi="Times New Roman" w:cs="Times New Roman"/>
      <w:b/>
      <w:bCs/>
      <w:iCs/>
      <w:sz w:val="28"/>
      <w:szCs w:val="28"/>
    </w:rPr>
  </w:style>
  <w:style w:type="paragraph" w:customStyle="1" w:styleId="Heading3">
    <w:name w:val="Heading 3"/>
    <w:basedOn w:val="a"/>
    <w:next w:val="a3"/>
    <w:link w:val="3"/>
    <w:uiPriority w:val="9"/>
    <w:qFormat/>
    <w:rsid w:val="00822EB2"/>
    <w:pPr>
      <w:keepNext/>
      <w:numPr>
        <w:ilvl w:val="2"/>
        <w:numId w:val="1"/>
      </w:numPr>
      <w:tabs>
        <w:tab w:val="left" w:pos="1276"/>
      </w:tabs>
      <w:suppressAutoHyphens w:val="0"/>
      <w:spacing w:before="120" w:after="120" w:line="240" w:lineRule="auto"/>
      <w:outlineLvl w:val="2"/>
    </w:pPr>
    <w:rPr>
      <w:rFonts w:ascii="Times New Roman" w:eastAsia="Times New Roman" w:hAnsi="Times New Roman" w:cs="Times New Roman"/>
      <w:b/>
      <w:bCs/>
      <w:sz w:val="26"/>
      <w:szCs w:val="26"/>
    </w:rPr>
  </w:style>
  <w:style w:type="paragraph" w:customStyle="1" w:styleId="Heading4">
    <w:name w:val="Heading 4"/>
    <w:basedOn w:val="a"/>
    <w:next w:val="a3"/>
    <w:link w:val="4"/>
    <w:uiPriority w:val="9"/>
    <w:qFormat/>
    <w:rsid w:val="00822EB2"/>
    <w:pPr>
      <w:keepNext/>
      <w:numPr>
        <w:ilvl w:val="3"/>
        <w:numId w:val="1"/>
      </w:numPr>
      <w:tabs>
        <w:tab w:val="left" w:pos="1418"/>
      </w:tabs>
      <w:suppressAutoHyphens w:val="0"/>
      <w:spacing w:before="120" w:after="60" w:line="240" w:lineRule="auto"/>
      <w:outlineLvl w:val="3"/>
    </w:pPr>
    <w:rPr>
      <w:rFonts w:ascii="Times New Roman" w:eastAsia="Times New Roman" w:hAnsi="Times New Roman" w:cs="Times New Roman"/>
      <w:b/>
      <w:bCs/>
      <w:sz w:val="24"/>
      <w:szCs w:val="24"/>
    </w:rPr>
  </w:style>
  <w:style w:type="paragraph" w:customStyle="1" w:styleId="Heading5">
    <w:name w:val="Heading 5"/>
    <w:basedOn w:val="a"/>
    <w:next w:val="a"/>
    <w:link w:val="5"/>
    <w:uiPriority w:val="9"/>
    <w:qFormat/>
    <w:rsid w:val="00822EB2"/>
    <w:pPr>
      <w:numPr>
        <w:ilvl w:val="4"/>
        <w:numId w:val="1"/>
      </w:numPr>
      <w:tabs>
        <w:tab w:val="left" w:pos="1701"/>
      </w:tabs>
      <w:suppressAutoHyphens w:val="0"/>
      <w:spacing w:before="240" w:after="60" w:line="240" w:lineRule="auto"/>
      <w:outlineLvl w:val="4"/>
    </w:pPr>
    <w:rPr>
      <w:rFonts w:ascii="Times New Roman" w:eastAsia="Times New Roman" w:hAnsi="Times New Roman" w:cs="Times New Roman"/>
      <w:b/>
      <w:bCs/>
      <w:iCs/>
    </w:rPr>
  </w:style>
  <w:style w:type="paragraph" w:customStyle="1" w:styleId="Heading6">
    <w:name w:val="Heading 6"/>
    <w:basedOn w:val="a"/>
    <w:next w:val="a"/>
    <w:link w:val="6"/>
    <w:qFormat/>
    <w:rsid w:val="00822EB2"/>
    <w:pPr>
      <w:numPr>
        <w:ilvl w:val="5"/>
        <w:numId w:val="1"/>
      </w:numPr>
      <w:suppressAutoHyphens w:val="0"/>
      <w:spacing w:before="240" w:after="60" w:line="240" w:lineRule="auto"/>
      <w:outlineLvl w:val="5"/>
    </w:pPr>
    <w:rPr>
      <w:rFonts w:ascii="Times New Roman" w:eastAsia="Times New Roman" w:hAnsi="Times New Roman" w:cs="Times New Roman"/>
      <w:b/>
      <w:bCs/>
    </w:rPr>
  </w:style>
  <w:style w:type="paragraph" w:customStyle="1" w:styleId="Heading7">
    <w:name w:val="Heading 7"/>
    <w:basedOn w:val="a"/>
    <w:next w:val="a"/>
    <w:link w:val="7"/>
    <w:qFormat/>
    <w:rsid w:val="00822EB2"/>
    <w:pPr>
      <w:numPr>
        <w:ilvl w:val="6"/>
        <w:numId w:val="1"/>
      </w:numPr>
      <w:suppressAutoHyphens w:val="0"/>
      <w:spacing w:before="240" w:after="60" w:line="240" w:lineRule="auto"/>
      <w:outlineLvl w:val="6"/>
    </w:pPr>
    <w:rPr>
      <w:rFonts w:ascii="Times New Roman" w:eastAsia="Times New Roman" w:hAnsi="Times New Roman" w:cs="Times New Roman"/>
      <w:sz w:val="24"/>
      <w:szCs w:val="24"/>
    </w:rPr>
  </w:style>
  <w:style w:type="paragraph" w:customStyle="1" w:styleId="Heading8">
    <w:name w:val="Heading 8"/>
    <w:basedOn w:val="a"/>
    <w:next w:val="a"/>
    <w:link w:val="8"/>
    <w:uiPriority w:val="9"/>
    <w:qFormat/>
    <w:rsid w:val="00822EB2"/>
    <w:pPr>
      <w:numPr>
        <w:ilvl w:val="7"/>
        <w:numId w:val="1"/>
      </w:numPr>
      <w:suppressAutoHyphens w:val="0"/>
      <w:spacing w:before="240" w:after="60" w:line="240" w:lineRule="auto"/>
      <w:outlineLvl w:val="7"/>
    </w:pPr>
    <w:rPr>
      <w:rFonts w:ascii="Times New Roman" w:eastAsia="Times New Roman" w:hAnsi="Times New Roman" w:cs="Times New Roman"/>
      <w:i/>
      <w:iCs/>
      <w:sz w:val="24"/>
      <w:szCs w:val="24"/>
    </w:rPr>
  </w:style>
  <w:style w:type="paragraph" w:customStyle="1" w:styleId="Heading9">
    <w:name w:val="Heading 9"/>
    <w:basedOn w:val="a"/>
    <w:next w:val="a"/>
    <w:link w:val="9"/>
    <w:qFormat/>
    <w:rsid w:val="00822EB2"/>
    <w:pPr>
      <w:numPr>
        <w:ilvl w:val="8"/>
        <w:numId w:val="1"/>
      </w:numPr>
      <w:suppressAutoHyphens w:val="0"/>
      <w:spacing w:before="240" w:after="60" w:line="240" w:lineRule="auto"/>
      <w:outlineLvl w:val="8"/>
    </w:pPr>
    <w:rPr>
      <w:rFonts w:ascii="Arial" w:eastAsia="Times New Roman" w:hAnsi="Arial" w:cs="Times New Roman"/>
    </w:rPr>
  </w:style>
  <w:style w:type="character" w:customStyle="1" w:styleId="FontStyle15">
    <w:name w:val="Font Style15"/>
    <w:basedOn w:val="a0"/>
    <w:uiPriority w:val="99"/>
    <w:qFormat/>
    <w:rsid w:val="0029454C"/>
    <w:rPr>
      <w:rFonts w:ascii="Times New Roman" w:hAnsi="Times New Roman" w:cs="Times New Roman"/>
      <w:b/>
      <w:bCs/>
      <w:sz w:val="46"/>
      <w:szCs w:val="46"/>
    </w:rPr>
  </w:style>
  <w:style w:type="character" w:customStyle="1" w:styleId="FontStyle14">
    <w:name w:val="Font Style14"/>
    <w:basedOn w:val="a0"/>
    <w:uiPriority w:val="99"/>
    <w:qFormat/>
    <w:rsid w:val="0029454C"/>
    <w:rPr>
      <w:rFonts w:ascii="Times New Roman" w:hAnsi="Times New Roman" w:cs="Times New Roman"/>
      <w:sz w:val="30"/>
      <w:szCs w:val="30"/>
    </w:rPr>
  </w:style>
  <w:style w:type="character" w:customStyle="1" w:styleId="a4">
    <w:name w:val="Текст выноски Знак"/>
    <w:basedOn w:val="a0"/>
    <w:uiPriority w:val="99"/>
    <w:qFormat/>
    <w:rsid w:val="001B3A74"/>
    <w:rPr>
      <w:rFonts w:ascii="Tahoma" w:eastAsia="Calibri" w:hAnsi="Tahoma" w:cs="Times New Roman"/>
      <w:sz w:val="16"/>
      <w:szCs w:val="16"/>
    </w:rPr>
  </w:style>
  <w:style w:type="character" w:customStyle="1" w:styleId="a5">
    <w:name w:val="Верхний колонтитул Знак"/>
    <w:basedOn w:val="a0"/>
    <w:uiPriority w:val="99"/>
    <w:qFormat/>
    <w:rsid w:val="001B3A74"/>
  </w:style>
  <w:style w:type="character" w:customStyle="1" w:styleId="12">
    <w:name w:val="Верхний колонтитул Знак1"/>
    <w:basedOn w:val="a0"/>
    <w:uiPriority w:val="99"/>
    <w:semiHidden/>
    <w:qFormat/>
    <w:rsid w:val="001B3A74"/>
  </w:style>
  <w:style w:type="character" w:customStyle="1" w:styleId="a6">
    <w:name w:val="Нижний колонтитул Знак"/>
    <w:basedOn w:val="a0"/>
    <w:uiPriority w:val="99"/>
    <w:qFormat/>
    <w:rsid w:val="001B3A74"/>
  </w:style>
  <w:style w:type="character" w:customStyle="1" w:styleId="13">
    <w:name w:val="Нижний колонтитул Знак1"/>
    <w:basedOn w:val="a0"/>
    <w:uiPriority w:val="99"/>
    <w:semiHidden/>
    <w:qFormat/>
    <w:rsid w:val="001B3A74"/>
  </w:style>
  <w:style w:type="character" w:customStyle="1" w:styleId="extendedtext-full">
    <w:name w:val="extendedtext-full"/>
    <w:qFormat/>
    <w:rsid w:val="001B3A74"/>
  </w:style>
  <w:style w:type="character" w:customStyle="1" w:styleId="10">
    <w:name w:val="Заголовок 1 Знак"/>
    <w:basedOn w:val="a0"/>
    <w:link w:val="1"/>
    <w:qFormat/>
    <w:rsid w:val="00822EB2"/>
    <w:rPr>
      <w:rFonts w:ascii="Times New Roman" w:eastAsia="Times New Roman" w:hAnsi="Times New Roman" w:cs="Times New Roman"/>
      <w:b/>
      <w:bCs/>
      <w:kern w:val="2"/>
      <w:sz w:val="28"/>
      <w:szCs w:val="28"/>
    </w:rPr>
  </w:style>
  <w:style w:type="character" w:customStyle="1" w:styleId="20">
    <w:name w:val="Заголовок 2 Знак"/>
    <w:basedOn w:val="a0"/>
    <w:link w:val="Heading2"/>
    <w:qFormat/>
    <w:rsid w:val="00822EB2"/>
    <w:rPr>
      <w:rFonts w:ascii="Times New Roman" w:eastAsia="Times New Roman" w:hAnsi="Times New Roman" w:cs="Times New Roman"/>
      <w:b/>
      <w:bCs/>
      <w:iCs/>
      <w:sz w:val="28"/>
      <w:szCs w:val="28"/>
    </w:rPr>
  </w:style>
  <w:style w:type="character" w:customStyle="1" w:styleId="3">
    <w:name w:val="Заголовок 3 Знак"/>
    <w:basedOn w:val="a0"/>
    <w:link w:val="Heading3"/>
    <w:uiPriority w:val="9"/>
    <w:qFormat/>
    <w:rsid w:val="00822EB2"/>
    <w:rPr>
      <w:rFonts w:ascii="Times New Roman" w:eastAsia="Times New Roman" w:hAnsi="Times New Roman" w:cs="Times New Roman"/>
      <w:b/>
      <w:bCs/>
      <w:sz w:val="26"/>
      <w:szCs w:val="26"/>
    </w:rPr>
  </w:style>
  <w:style w:type="character" w:customStyle="1" w:styleId="4">
    <w:name w:val="Заголовок 4 Знак"/>
    <w:basedOn w:val="a0"/>
    <w:link w:val="Heading4"/>
    <w:uiPriority w:val="9"/>
    <w:qFormat/>
    <w:rsid w:val="00822EB2"/>
    <w:rPr>
      <w:rFonts w:ascii="Times New Roman" w:eastAsia="Times New Roman" w:hAnsi="Times New Roman" w:cs="Times New Roman"/>
      <w:b/>
      <w:bCs/>
      <w:sz w:val="24"/>
      <w:szCs w:val="24"/>
    </w:rPr>
  </w:style>
  <w:style w:type="character" w:customStyle="1" w:styleId="5">
    <w:name w:val="Заголовок 5 Знак"/>
    <w:basedOn w:val="a0"/>
    <w:link w:val="Heading5"/>
    <w:uiPriority w:val="9"/>
    <w:qFormat/>
    <w:rsid w:val="00822EB2"/>
    <w:rPr>
      <w:rFonts w:ascii="Times New Roman" w:eastAsia="Times New Roman" w:hAnsi="Times New Roman" w:cs="Times New Roman"/>
      <w:b/>
      <w:bCs/>
      <w:iCs/>
    </w:rPr>
  </w:style>
  <w:style w:type="character" w:customStyle="1" w:styleId="6">
    <w:name w:val="Заголовок 6 Знак"/>
    <w:basedOn w:val="a0"/>
    <w:link w:val="Heading6"/>
    <w:qFormat/>
    <w:rsid w:val="00822EB2"/>
    <w:rPr>
      <w:rFonts w:ascii="Times New Roman" w:eastAsia="Times New Roman" w:hAnsi="Times New Roman" w:cs="Times New Roman"/>
      <w:b/>
      <w:bCs/>
    </w:rPr>
  </w:style>
  <w:style w:type="character" w:customStyle="1" w:styleId="7">
    <w:name w:val="Заголовок 7 Знак"/>
    <w:basedOn w:val="a0"/>
    <w:link w:val="Heading7"/>
    <w:qFormat/>
    <w:rsid w:val="00822EB2"/>
    <w:rPr>
      <w:rFonts w:ascii="Times New Roman" w:eastAsia="Times New Roman" w:hAnsi="Times New Roman" w:cs="Times New Roman"/>
      <w:sz w:val="24"/>
      <w:szCs w:val="24"/>
    </w:rPr>
  </w:style>
  <w:style w:type="character" w:customStyle="1" w:styleId="8">
    <w:name w:val="Заголовок 8 Знак"/>
    <w:basedOn w:val="a0"/>
    <w:link w:val="Heading8"/>
    <w:uiPriority w:val="9"/>
    <w:qFormat/>
    <w:rsid w:val="00822EB2"/>
    <w:rPr>
      <w:rFonts w:ascii="Times New Roman" w:eastAsia="Times New Roman" w:hAnsi="Times New Roman" w:cs="Times New Roman"/>
      <w:i/>
      <w:iCs/>
      <w:sz w:val="24"/>
      <w:szCs w:val="24"/>
    </w:rPr>
  </w:style>
  <w:style w:type="character" w:customStyle="1" w:styleId="9">
    <w:name w:val="Заголовок 9 Знак"/>
    <w:basedOn w:val="a0"/>
    <w:link w:val="Heading9"/>
    <w:qFormat/>
    <w:rsid w:val="00822EB2"/>
    <w:rPr>
      <w:rFonts w:ascii="Arial" w:eastAsia="Times New Roman" w:hAnsi="Arial" w:cs="Times New Roman"/>
    </w:rPr>
  </w:style>
  <w:style w:type="character" w:customStyle="1" w:styleId="a7">
    <w:name w:val="Абзац Знак"/>
    <w:qFormat/>
    <w:rsid w:val="00822EB2"/>
    <w:rPr>
      <w:rFonts w:ascii="Times New Roman" w:eastAsia="Times New Roman" w:hAnsi="Times New Roman" w:cs="Times New Roman"/>
      <w:sz w:val="24"/>
      <w:szCs w:val="24"/>
    </w:rPr>
  </w:style>
  <w:style w:type="character" w:customStyle="1" w:styleId="a8">
    <w:name w:val="Список Знак"/>
    <w:qFormat/>
    <w:rsid w:val="00822EB2"/>
    <w:rPr>
      <w:rFonts w:ascii="Times New Roman" w:eastAsia="Times New Roman" w:hAnsi="Times New Roman" w:cs="Times New Roman"/>
      <w:sz w:val="24"/>
      <w:szCs w:val="24"/>
    </w:rPr>
  </w:style>
  <w:style w:type="character" w:customStyle="1" w:styleId="a9">
    <w:name w:val="Табличный_нумерованный Знак"/>
    <w:qFormat/>
    <w:rsid w:val="00822EB2"/>
    <w:rPr>
      <w:rFonts w:ascii="Times New Roman" w:eastAsia="Times New Roman" w:hAnsi="Times New Roman" w:cs="Times New Roman"/>
    </w:rPr>
  </w:style>
  <w:style w:type="character" w:customStyle="1" w:styleId="aa">
    <w:name w:val="Текст примечания Знак"/>
    <w:basedOn w:val="a0"/>
    <w:uiPriority w:val="99"/>
    <w:qFormat/>
    <w:rsid w:val="00822EB2"/>
    <w:rPr>
      <w:rFonts w:ascii="Times New Roman" w:eastAsia="Times New Roman" w:hAnsi="Times New Roman" w:cs="Times New Roman"/>
      <w:sz w:val="20"/>
      <w:szCs w:val="20"/>
      <w:lang w:eastAsia="ru-RU"/>
    </w:rPr>
  </w:style>
  <w:style w:type="character" w:customStyle="1" w:styleId="ab">
    <w:name w:val="Тема примечания Знак"/>
    <w:basedOn w:val="aa"/>
    <w:uiPriority w:val="99"/>
    <w:qFormat/>
    <w:rsid w:val="00822EB2"/>
    <w:rPr>
      <w:rFonts w:ascii="Times New Roman" w:eastAsia="Times New Roman" w:hAnsi="Times New Roman" w:cs="Times New Roman"/>
      <w:b/>
      <w:bCs/>
      <w:sz w:val="20"/>
      <w:szCs w:val="20"/>
    </w:rPr>
  </w:style>
  <w:style w:type="character" w:customStyle="1" w:styleId="ac">
    <w:name w:val="Схема документа Знак"/>
    <w:basedOn w:val="a0"/>
    <w:qFormat/>
    <w:rsid w:val="00822EB2"/>
    <w:rPr>
      <w:rFonts w:ascii="Tahoma" w:eastAsia="Times New Roman" w:hAnsi="Tahoma" w:cs="Times New Roman"/>
      <w:sz w:val="24"/>
      <w:szCs w:val="20"/>
      <w:shd w:val="clear" w:color="auto" w:fill="000080"/>
    </w:rPr>
  </w:style>
  <w:style w:type="character" w:styleId="ad">
    <w:name w:val="annotation reference"/>
    <w:uiPriority w:val="99"/>
    <w:qFormat/>
    <w:rsid w:val="00822EB2"/>
    <w:rPr>
      <w:sz w:val="16"/>
      <w:szCs w:val="16"/>
    </w:rPr>
  </w:style>
  <w:style w:type="character" w:customStyle="1" w:styleId="ae">
    <w:name w:val="Название Знак"/>
    <w:basedOn w:val="a0"/>
    <w:uiPriority w:val="10"/>
    <w:qFormat/>
    <w:rsid w:val="00822EB2"/>
    <w:rPr>
      <w:rFonts w:ascii="Cambria" w:eastAsia="Times New Roman" w:hAnsi="Cambria" w:cs="Times New Roman"/>
      <w:i/>
      <w:iCs/>
      <w:color w:val="243F60"/>
      <w:sz w:val="60"/>
      <w:szCs w:val="60"/>
    </w:rPr>
  </w:style>
  <w:style w:type="character" w:customStyle="1" w:styleId="af">
    <w:name w:val="Подзаголовок Знак"/>
    <w:basedOn w:val="a0"/>
    <w:uiPriority w:val="11"/>
    <w:qFormat/>
    <w:rsid w:val="00822EB2"/>
    <w:rPr>
      <w:rFonts w:ascii="Times New Roman" w:eastAsia="Times New Roman" w:hAnsi="Times New Roman" w:cs="Times New Roman"/>
      <w:i/>
      <w:iCs/>
      <w:sz w:val="24"/>
      <w:szCs w:val="24"/>
    </w:rPr>
  </w:style>
  <w:style w:type="character" w:styleId="af0">
    <w:name w:val="Strong"/>
    <w:qFormat/>
    <w:rsid w:val="00822EB2"/>
    <w:rPr>
      <w:b/>
      <w:bCs/>
      <w:spacing w:val="0"/>
    </w:rPr>
  </w:style>
  <w:style w:type="character" w:styleId="af1">
    <w:name w:val="Emphasis"/>
    <w:uiPriority w:val="20"/>
    <w:qFormat/>
    <w:rsid w:val="00822EB2"/>
    <w:rPr>
      <w:b/>
      <w:bCs/>
      <w:i/>
      <w:iCs/>
      <w:color w:val="5A5A5A"/>
    </w:rPr>
  </w:style>
  <w:style w:type="character" w:customStyle="1" w:styleId="21">
    <w:name w:val="Цитата 2 Знак"/>
    <w:basedOn w:val="a0"/>
    <w:link w:val="30"/>
    <w:uiPriority w:val="29"/>
    <w:qFormat/>
    <w:rsid w:val="00822EB2"/>
    <w:rPr>
      <w:rFonts w:ascii="Cambria" w:eastAsia="Times New Roman" w:hAnsi="Cambria" w:cs="Times New Roman"/>
      <w:i/>
      <w:iCs/>
      <w:color w:val="5A5A5A"/>
      <w:sz w:val="24"/>
      <w:szCs w:val="24"/>
    </w:rPr>
  </w:style>
  <w:style w:type="character" w:customStyle="1" w:styleId="af2">
    <w:name w:val="Выделенная цитата Знак"/>
    <w:basedOn w:val="a0"/>
    <w:uiPriority w:val="30"/>
    <w:qFormat/>
    <w:rsid w:val="00822EB2"/>
    <w:rPr>
      <w:rFonts w:ascii="Cambria" w:eastAsia="Times New Roman" w:hAnsi="Cambria" w:cs="Times New Roman"/>
      <w:i/>
      <w:iCs/>
      <w:color w:val="F4F4F4"/>
      <w:sz w:val="24"/>
      <w:szCs w:val="24"/>
      <w:shd w:val="clear" w:color="auto" w:fill="4F81BD"/>
    </w:rPr>
  </w:style>
  <w:style w:type="character" w:styleId="af3">
    <w:name w:val="Subtle Emphasis"/>
    <w:uiPriority w:val="19"/>
    <w:qFormat/>
    <w:rsid w:val="00822EB2"/>
    <w:rPr>
      <w:i/>
      <w:iCs/>
      <w:color w:val="5A5A5A"/>
    </w:rPr>
  </w:style>
  <w:style w:type="character" w:styleId="af4">
    <w:name w:val="Intense Emphasis"/>
    <w:uiPriority w:val="21"/>
    <w:qFormat/>
    <w:rsid w:val="00822EB2"/>
    <w:rPr>
      <w:b/>
      <w:bCs/>
      <w:i/>
      <w:iCs/>
      <w:color w:val="4F81BD"/>
      <w:sz w:val="22"/>
      <w:szCs w:val="22"/>
    </w:rPr>
  </w:style>
  <w:style w:type="character" w:styleId="af5">
    <w:name w:val="Subtle Reference"/>
    <w:uiPriority w:val="31"/>
    <w:qFormat/>
    <w:rsid w:val="00822EB2"/>
    <w:rPr>
      <w:color w:val="auto"/>
      <w:u w:val="single" w:color="9BBB59"/>
    </w:rPr>
  </w:style>
  <w:style w:type="character" w:styleId="af6">
    <w:name w:val="Intense Reference"/>
    <w:uiPriority w:val="32"/>
    <w:qFormat/>
    <w:rsid w:val="00822EB2"/>
    <w:rPr>
      <w:b/>
      <w:bCs/>
      <w:color w:val="76923C"/>
      <w:u w:val="single" w:color="9BBB59"/>
    </w:rPr>
  </w:style>
  <w:style w:type="character" w:styleId="af7">
    <w:name w:val="Book Title"/>
    <w:uiPriority w:val="33"/>
    <w:qFormat/>
    <w:rsid w:val="00822EB2"/>
    <w:rPr>
      <w:rFonts w:ascii="Cambria" w:eastAsia="Times New Roman" w:hAnsi="Cambria" w:cs="Times New Roman"/>
      <w:b/>
      <w:bCs/>
      <w:i/>
      <w:iCs/>
      <w:color w:val="auto"/>
    </w:rPr>
  </w:style>
  <w:style w:type="character" w:customStyle="1" w:styleId="af8">
    <w:name w:val="Посещённая гиперссылка"/>
    <w:uiPriority w:val="99"/>
    <w:unhideWhenUsed/>
    <w:rsid w:val="00822EB2"/>
    <w:rPr>
      <w:color w:val="800080"/>
      <w:u w:val="single"/>
    </w:rPr>
  </w:style>
  <w:style w:type="character" w:customStyle="1" w:styleId="af9">
    <w:name w:val="Основной текст Знак"/>
    <w:basedOn w:val="a0"/>
    <w:uiPriority w:val="99"/>
    <w:qFormat/>
    <w:rsid w:val="00822EB2"/>
    <w:rPr>
      <w:rFonts w:ascii="Times New Roman" w:eastAsia="Times New Roman" w:hAnsi="Times New Roman" w:cs="Times New Roman"/>
      <w:sz w:val="24"/>
      <w:szCs w:val="24"/>
    </w:rPr>
  </w:style>
  <w:style w:type="character" w:customStyle="1" w:styleId="-">
    <w:name w:val="Интернет-ссылка"/>
    <w:uiPriority w:val="99"/>
    <w:unhideWhenUsed/>
    <w:rsid w:val="00822EB2"/>
    <w:rPr>
      <w:color w:val="0000FF"/>
      <w:u w:val="single"/>
    </w:rPr>
  </w:style>
  <w:style w:type="character" w:customStyle="1" w:styleId="afa">
    <w:name w:val="Текст сноски Знак"/>
    <w:basedOn w:val="a0"/>
    <w:uiPriority w:val="99"/>
    <w:qFormat/>
    <w:rsid w:val="00822EB2"/>
    <w:rPr>
      <w:rFonts w:ascii="Arial" w:eastAsia="Times New Roman" w:hAnsi="Arial" w:cs="Times New Roman"/>
      <w:sz w:val="20"/>
      <w:szCs w:val="20"/>
    </w:rPr>
  </w:style>
  <w:style w:type="character" w:customStyle="1" w:styleId="afb">
    <w:name w:val="Привязка сноски"/>
    <w:rsid w:val="00A323F1"/>
    <w:rPr>
      <w:vertAlign w:val="superscript"/>
    </w:rPr>
  </w:style>
  <w:style w:type="character" w:customStyle="1" w:styleId="FootnoteCharacters">
    <w:name w:val="Footnote Characters"/>
    <w:uiPriority w:val="99"/>
    <w:qFormat/>
    <w:rsid w:val="00822EB2"/>
    <w:rPr>
      <w:vertAlign w:val="superscript"/>
    </w:rPr>
  </w:style>
  <w:style w:type="character" w:customStyle="1" w:styleId="afc">
    <w:name w:val="Основной текст с отступом Знак"/>
    <w:basedOn w:val="a0"/>
    <w:qFormat/>
    <w:rsid w:val="00822EB2"/>
    <w:rPr>
      <w:rFonts w:ascii="Times New Roman" w:eastAsia="Times New Roman" w:hAnsi="Times New Roman" w:cs="Times New Roman"/>
      <w:sz w:val="24"/>
      <w:szCs w:val="24"/>
    </w:rPr>
  </w:style>
  <w:style w:type="character" w:customStyle="1" w:styleId="afd">
    <w:name w:val="Название объекта Знак"/>
    <w:basedOn w:val="a0"/>
    <w:link w:val="22"/>
    <w:qFormat/>
    <w:rsid w:val="00822EB2"/>
    <w:rPr>
      <w:rFonts w:ascii="Times New Roman" w:eastAsia="Times New Roman" w:hAnsi="Times New Roman" w:cs="Times New Roman"/>
      <w:b/>
      <w:bCs/>
      <w:caps/>
      <w:sz w:val="24"/>
      <w:szCs w:val="24"/>
    </w:rPr>
  </w:style>
  <w:style w:type="character" w:styleId="afe">
    <w:name w:val="page number"/>
    <w:basedOn w:val="a0"/>
    <w:qFormat/>
    <w:rsid w:val="00822EB2"/>
  </w:style>
  <w:style w:type="character" w:customStyle="1" w:styleId="30">
    <w:name w:val="Маркированный список 3 Знак"/>
    <w:basedOn w:val="a0"/>
    <w:link w:val="31"/>
    <w:qFormat/>
    <w:rsid w:val="00822EB2"/>
    <w:rPr>
      <w:rFonts w:ascii="Times New Roman" w:eastAsia="Times New Roman" w:hAnsi="Times New Roman" w:cs="Times New Roman"/>
      <w:sz w:val="24"/>
      <w:szCs w:val="24"/>
    </w:rPr>
  </w:style>
  <w:style w:type="character" w:customStyle="1" w:styleId="32">
    <w:name w:val="Основной текст 3 Знак"/>
    <w:basedOn w:val="a0"/>
    <w:link w:val="32"/>
    <w:qFormat/>
    <w:rsid w:val="00822EB2"/>
    <w:rPr>
      <w:rFonts w:ascii="Times New Roman" w:eastAsia="Times New Roman" w:hAnsi="Times New Roman" w:cs="Times New Roman"/>
      <w:sz w:val="16"/>
      <w:szCs w:val="16"/>
    </w:rPr>
  </w:style>
  <w:style w:type="character" w:customStyle="1" w:styleId="310">
    <w:name w:val="Основной текст 3 Знак1"/>
    <w:basedOn w:val="a0"/>
    <w:link w:val="33"/>
    <w:qFormat/>
    <w:rsid w:val="00822EB2"/>
    <w:rPr>
      <w:rFonts w:ascii="Times New Roman" w:eastAsia="Times New Roman" w:hAnsi="Times New Roman" w:cs="Times New Roman"/>
      <w:sz w:val="28"/>
      <w:szCs w:val="28"/>
    </w:rPr>
  </w:style>
  <w:style w:type="character" w:styleId="aff">
    <w:name w:val="line number"/>
    <w:qFormat/>
    <w:rsid w:val="00822EB2"/>
    <w:rPr>
      <w:sz w:val="18"/>
      <w:szCs w:val="18"/>
    </w:rPr>
  </w:style>
  <w:style w:type="character" w:customStyle="1" w:styleId="aff0">
    <w:name w:val="Шапка Знак"/>
    <w:basedOn w:val="a0"/>
    <w:qFormat/>
    <w:rsid w:val="00822EB2"/>
    <w:rPr>
      <w:rFonts w:ascii="Arial" w:eastAsia="Times New Roman" w:hAnsi="Arial" w:cs="Times New Roman"/>
    </w:rPr>
  </w:style>
  <w:style w:type="character" w:customStyle="1" w:styleId="HTML">
    <w:name w:val="Адрес HTML Знак"/>
    <w:basedOn w:val="a0"/>
    <w:link w:val="HTML"/>
    <w:qFormat/>
    <w:rsid w:val="00822EB2"/>
    <w:rPr>
      <w:rFonts w:ascii="Arial" w:eastAsia="Times New Roman" w:hAnsi="Arial" w:cs="Times New Roman"/>
      <w:i/>
      <w:iCs/>
      <w:spacing w:val="-5"/>
      <w:sz w:val="20"/>
      <w:szCs w:val="20"/>
    </w:rPr>
  </w:style>
  <w:style w:type="character" w:styleId="HTML0">
    <w:name w:val="HTML Acronym"/>
    <w:qFormat/>
    <w:rsid w:val="00822EB2"/>
    <w:rPr>
      <w:lang w:val="ru-RU"/>
    </w:rPr>
  </w:style>
  <w:style w:type="character" w:customStyle="1" w:styleId="aff1">
    <w:name w:val="Дата Знак"/>
    <w:basedOn w:val="a0"/>
    <w:qFormat/>
    <w:rsid w:val="00822EB2"/>
    <w:rPr>
      <w:rFonts w:ascii="Arial" w:eastAsia="Times New Roman" w:hAnsi="Arial" w:cs="Times New Roman"/>
      <w:spacing w:val="-5"/>
      <w:sz w:val="20"/>
      <w:szCs w:val="20"/>
    </w:rPr>
  </w:style>
  <w:style w:type="character" w:customStyle="1" w:styleId="aff2">
    <w:name w:val="Заголовок записки Знак"/>
    <w:basedOn w:val="a0"/>
    <w:qFormat/>
    <w:rsid w:val="00822EB2"/>
    <w:rPr>
      <w:rFonts w:ascii="Arial" w:eastAsia="Times New Roman" w:hAnsi="Arial" w:cs="Times New Roman"/>
      <w:spacing w:val="-5"/>
      <w:sz w:val="20"/>
      <w:szCs w:val="20"/>
    </w:rPr>
  </w:style>
  <w:style w:type="character" w:styleId="HTML1">
    <w:name w:val="HTML Keyboard"/>
    <w:qFormat/>
    <w:rsid w:val="00822EB2"/>
    <w:rPr>
      <w:rFonts w:ascii="Courier New" w:hAnsi="Courier New" w:cs="Courier New"/>
      <w:sz w:val="20"/>
      <w:szCs w:val="20"/>
      <w:lang w:val="ru-RU"/>
    </w:rPr>
  </w:style>
  <w:style w:type="character" w:styleId="HTML2">
    <w:name w:val="HTML Code"/>
    <w:qFormat/>
    <w:rsid w:val="00822EB2"/>
    <w:rPr>
      <w:rFonts w:ascii="Courier New" w:hAnsi="Courier New" w:cs="Courier New"/>
      <w:sz w:val="20"/>
      <w:szCs w:val="20"/>
      <w:lang w:val="ru-RU"/>
    </w:rPr>
  </w:style>
  <w:style w:type="character" w:customStyle="1" w:styleId="aff3">
    <w:name w:val="Красная строка Знак"/>
    <w:basedOn w:val="af9"/>
    <w:qFormat/>
    <w:rsid w:val="00822EB2"/>
    <w:rPr>
      <w:rFonts w:ascii="Arial" w:eastAsia="Times New Roman" w:hAnsi="Arial" w:cs="Times New Roman"/>
      <w:spacing w:val="-5"/>
      <w:sz w:val="24"/>
      <w:szCs w:val="24"/>
    </w:rPr>
  </w:style>
  <w:style w:type="character" w:customStyle="1" w:styleId="210">
    <w:name w:val="Цитата 2 Знак1"/>
    <w:basedOn w:val="afc"/>
    <w:link w:val="23"/>
    <w:qFormat/>
    <w:rsid w:val="00822EB2"/>
    <w:rPr>
      <w:rFonts w:ascii="Arial" w:eastAsia="Times New Roman" w:hAnsi="Arial" w:cs="Times New Roman"/>
      <w:spacing w:val="-5"/>
      <w:sz w:val="24"/>
      <w:szCs w:val="24"/>
    </w:rPr>
  </w:style>
  <w:style w:type="character" w:styleId="HTML3">
    <w:name w:val="HTML Sample"/>
    <w:qFormat/>
    <w:rsid w:val="00822EB2"/>
    <w:rPr>
      <w:rFonts w:ascii="Courier New" w:hAnsi="Courier New" w:cs="Courier New"/>
      <w:lang w:val="ru-RU"/>
    </w:rPr>
  </w:style>
  <w:style w:type="character" w:styleId="HTML4">
    <w:name w:val="HTML Definition"/>
    <w:qFormat/>
    <w:rsid w:val="00822EB2"/>
    <w:rPr>
      <w:i/>
      <w:iCs/>
      <w:lang w:val="ru-RU"/>
    </w:rPr>
  </w:style>
  <w:style w:type="character" w:styleId="HTML5">
    <w:name w:val="HTML Variable"/>
    <w:qFormat/>
    <w:rsid w:val="00822EB2"/>
    <w:rPr>
      <w:i/>
      <w:iCs/>
      <w:lang w:val="ru-RU"/>
    </w:rPr>
  </w:style>
  <w:style w:type="character" w:styleId="HTML6">
    <w:name w:val="HTML Typewriter"/>
    <w:qFormat/>
    <w:rsid w:val="00822EB2"/>
    <w:rPr>
      <w:rFonts w:ascii="Courier New" w:hAnsi="Courier New" w:cs="Courier New"/>
      <w:sz w:val="20"/>
      <w:szCs w:val="20"/>
      <w:lang w:val="ru-RU"/>
    </w:rPr>
  </w:style>
  <w:style w:type="character" w:customStyle="1" w:styleId="aff4">
    <w:name w:val="Подпись Знак"/>
    <w:basedOn w:val="a0"/>
    <w:qFormat/>
    <w:rsid w:val="00822EB2"/>
    <w:rPr>
      <w:rFonts w:ascii="Arial" w:eastAsia="Times New Roman" w:hAnsi="Arial" w:cs="Times New Roman"/>
      <w:spacing w:val="-5"/>
      <w:sz w:val="20"/>
      <w:szCs w:val="20"/>
    </w:rPr>
  </w:style>
  <w:style w:type="character" w:customStyle="1" w:styleId="aff5">
    <w:name w:val="Приветствие Знак"/>
    <w:basedOn w:val="a0"/>
    <w:qFormat/>
    <w:rsid w:val="00822EB2"/>
    <w:rPr>
      <w:rFonts w:ascii="Arial" w:eastAsia="Times New Roman" w:hAnsi="Arial" w:cs="Times New Roman"/>
      <w:spacing w:val="-5"/>
      <w:sz w:val="20"/>
      <w:szCs w:val="20"/>
    </w:rPr>
  </w:style>
  <w:style w:type="character" w:customStyle="1" w:styleId="aff6">
    <w:name w:val="Прощание Знак"/>
    <w:basedOn w:val="a0"/>
    <w:qFormat/>
    <w:rsid w:val="00822EB2"/>
    <w:rPr>
      <w:rFonts w:ascii="Arial" w:eastAsia="Times New Roman" w:hAnsi="Arial" w:cs="Times New Roman"/>
      <w:spacing w:val="-5"/>
      <w:sz w:val="20"/>
      <w:szCs w:val="20"/>
    </w:rPr>
  </w:style>
  <w:style w:type="character" w:customStyle="1" w:styleId="HTML7">
    <w:name w:val="Стандартный HTML Знак"/>
    <w:basedOn w:val="a0"/>
    <w:qFormat/>
    <w:rsid w:val="00822EB2"/>
    <w:rPr>
      <w:rFonts w:ascii="Courier New" w:eastAsia="Times New Roman" w:hAnsi="Courier New" w:cs="Times New Roman"/>
      <w:spacing w:val="-5"/>
      <w:sz w:val="20"/>
      <w:szCs w:val="20"/>
    </w:rPr>
  </w:style>
  <w:style w:type="character" w:customStyle="1" w:styleId="aff7">
    <w:name w:val="Текст Знак"/>
    <w:basedOn w:val="a0"/>
    <w:qFormat/>
    <w:rsid w:val="00822EB2"/>
    <w:rPr>
      <w:rFonts w:ascii="Courier New" w:eastAsia="Times New Roman" w:hAnsi="Courier New" w:cs="Times New Roman"/>
      <w:spacing w:val="-5"/>
      <w:sz w:val="20"/>
      <w:szCs w:val="20"/>
    </w:rPr>
  </w:style>
  <w:style w:type="character" w:styleId="HTML8">
    <w:name w:val="HTML Cite"/>
    <w:qFormat/>
    <w:rsid w:val="00822EB2"/>
    <w:rPr>
      <w:i/>
      <w:iCs/>
      <w:lang w:val="ru-RU"/>
    </w:rPr>
  </w:style>
  <w:style w:type="character" w:customStyle="1" w:styleId="aff8">
    <w:name w:val="Электронная подпись Знак"/>
    <w:basedOn w:val="a0"/>
    <w:qFormat/>
    <w:rsid w:val="00822EB2"/>
    <w:rPr>
      <w:rFonts w:ascii="Arial" w:eastAsia="Times New Roman" w:hAnsi="Arial" w:cs="Times New Roman"/>
      <w:spacing w:val="-5"/>
      <w:sz w:val="20"/>
      <w:szCs w:val="20"/>
    </w:rPr>
  </w:style>
  <w:style w:type="character" w:customStyle="1" w:styleId="aff9">
    <w:name w:val="Текст концевой сноски Знак"/>
    <w:basedOn w:val="a0"/>
    <w:qFormat/>
    <w:rsid w:val="00822EB2"/>
    <w:rPr>
      <w:rFonts w:ascii="Times New Roman" w:eastAsia="Times New Roman" w:hAnsi="Times New Roman" w:cs="Times New Roman"/>
      <w:sz w:val="20"/>
      <w:szCs w:val="20"/>
      <w:lang w:eastAsia="ru-RU"/>
    </w:rPr>
  </w:style>
  <w:style w:type="character" w:customStyle="1" w:styleId="affa">
    <w:name w:val="Привязка концевой сноски"/>
    <w:rsid w:val="00A323F1"/>
    <w:rPr>
      <w:vertAlign w:val="superscript"/>
    </w:rPr>
  </w:style>
  <w:style w:type="character" w:customStyle="1" w:styleId="EndnoteCharacters">
    <w:name w:val="Endnote Characters"/>
    <w:qFormat/>
    <w:rsid w:val="00822EB2"/>
    <w:rPr>
      <w:vertAlign w:val="superscript"/>
    </w:rPr>
  </w:style>
  <w:style w:type="character" w:customStyle="1" w:styleId="S">
    <w:name w:val="S_Обычный Знак"/>
    <w:link w:val="S0"/>
    <w:qFormat/>
    <w:rsid w:val="00822EB2"/>
    <w:rPr>
      <w:rFonts w:ascii="Times New Roman" w:eastAsia="Times New Roman" w:hAnsi="Times New Roman" w:cs="Times New Roman"/>
      <w:sz w:val="24"/>
      <w:szCs w:val="24"/>
      <w:lang w:eastAsia="ar-SA"/>
    </w:rPr>
  </w:style>
  <w:style w:type="character" w:customStyle="1" w:styleId="affb">
    <w:name w:val="ТЕКСТ ГРАД Знак"/>
    <w:qFormat/>
    <w:rsid w:val="00822EB2"/>
    <w:rPr>
      <w:rFonts w:ascii="Times New Roman" w:eastAsia="Times New Roman" w:hAnsi="Times New Roman" w:cs="Times New Roman"/>
      <w:sz w:val="24"/>
      <w:szCs w:val="24"/>
    </w:rPr>
  </w:style>
  <w:style w:type="character" w:customStyle="1" w:styleId="affc">
    <w:name w:val="ООО  «Институт Территориального Планирования Знак"/>
    <w:qFormat/>
    <w:rsid w:val="00822EB2"/>
    <w:rPr>
      <w:rFonts w:ascii="Times New Roman" w:eastAsia="Times New Roman" w:hAnsi="Times New Roman" w:cs="Times New Roman"/>
      <w:sz w:val="24"/>
      <w:szCs w:val="24"/>
    </w:rPr>
  </w:style>
  <w:style w:type="character" w:customStyle="1" w:styleId="S1">
    <w:name w:val="S_Обычный в таблице Знак"/>
    <w:link w:val="S2"/>
    <w:qFormat/>
    <w:rsid w:val="00822EB2"/>
    <w:rPr>
      <w:rFonts w:ascii="Times New Roman" w:eastAsia="Times New Roman" w:hAnsi="Times New Roman" w:cs="Times New Roman"/>
      <w:sz w:val="24"/>
      <w:szCs w:val="24"/>
    </w:rPr>
  </w:style>
  <w:style w:type="character" w:styleId="affd">
    <w:name w:val="Placeholder Text"/>
    <w:uiPriority w:val="99"/>
    <w:semiHidden/>
    <w:qFormat/>
    <w:rsid w:val="00822EB2"/>
    <w:rPr>
      <w:color w:val="808080"/>
    </w:rPr>
  </w:style>
  <w:style w:type="character" w:customStyle="1" w:styleId="affe">
    <w:name w:val="ГРАД Основной текст Знак Знак"/>
    <w:qFormat/>
    <w:rsid w:val="00822EB2"/>
    <w:rPr>
      <w:rFonts w:ascii="Times New Roman" w:eastAsia="Calibri" w:hAnsi="Times New Roman" w:cs="Times New Roman"/>
      <w:bCs/>
      <w:spacing w:val="4"/>
      <w:w w:val="109"/>
      <w:sz w:val="24"/>
      <w:szCs w:val="28"/>
      <w:lang w:bidi="en-US"/>
    </w:rPr>
  </w:style>
  <w:style w:type="character" w:customStyle="1" w:styleId="apple-style-span">
    <w:name w:val="apple-style-span"/>
    <w:qFormat/>
    <w:rsid w:val="00822EB2"/>
  </w:style>
  <w:style w:type="character" w:customStyle="1" w:styleId="apple-converted-space">
    <w:name w:val="apple-converted-space"/>
    <w:qFormat/>
    <w:rsid w:val="00822EB2"/>
  </w:style>
  <w:style w:type="character" w:customStyle="1" w:styleId="S3">
    <w:name w:val="S_Нумерованный Знак Знак"/>
    <w:link w:val="S"/>
    <w:qFormat/>
    <w:locked/>
    <w:rsid w:val="00822EB2"/>
    <w:rPr>
      <w:rFonts w:ascii="Times New Roman" w:eastAsia="Times New Roman" w:hAnsi="Times New Roman" w:cs="Times New Roman"/>
      <w:sz w:val="24"/>
      <w:szCs w:val="24"/>
    </w:rPr>
  </w:style>
  <w:style w:type="character" w:customStyle="1" w:styleId="FontStyle20">
    <w:name w:val="Font Style20"/>
    <w:qFormat/>
    <w:rsid w:val="00822EB2"/>
    <w:rPr>
      <w:rFonts w:ascii="Times New Roman" w:hAnsi="Times New Roman" w:cs="Times New Roman"/>
      <w:sz w:val="22"/>
      <w:szCs w:val="22"/>
    </w:rPr>
  </w:style>
  <w:style w:type="character" w:customStyle="1" w:styleId="afff">
    <w:name w:val="Символ сноски"/>
    <w:qFormat/>
    <w:rsid w:val="00822EB2"/>
  </w:style>
  <w:style w:type="character" w:customStyle="1" w:styleId="ConsPlusNormal">
    <w:name w:val="ConsPlusNormal Знак"/>
    <w:link w:val="ConsPlusNormal"/>
    <w:qFormat/>
    <w:locked/>
    <w:rsid w:val="00822EB2"/>
    <w:rPr>
      <w:rFonts w:ascii="Arial" w:eastAsia="Times New Roman" w:hAnsi="Arial" w:cs="Arial"/>
      <w:sz w:val="20"/>
      <w:szCs w:val="20"/>
      <w:lang w:eastAsia="ru-RU"/>
    </w:rPr>
  </w:style>
  <w:style w:type="character" w:customStyle="1" w:styleId="130">
    <w:name w:val="Основной текст (13)_"/>
    <w:link w:val="130"/>
    <w:qFormat/>
    <w:rsid w:val="00822EB2"/>
    <w:rPr>
      <w:sz w:val="17"/>
      <w:szCs w:val="17"/>
      <w:shd w:val="clear" w:color="auto" w:fill="FFFFFF"/>
    </w:rPr>
  </w:style>
  <w:style w:type="character" w:customStyle="1" w:styleId="afff0">
    <w:name w:val="Основной текст_"/>
    <w:qFormat/>
    <w:rsid w:val="00822EB2"/>
    <w:rPr>
      <w:shd w:val="clear" w:color="auto" w:fill="FFFFFF"/>
    </w:rPr>
  </w:style>
  <w:style w:type="character" w:customStyle="1" w:styleId="ConsNonformat">
    <w:name w:val="ConsNonformat Знак"/>
    <w:link w:val="ConsNonformat"/>
    <w:qFormat/>
    <w:locked/>
    <w:rsid w:val="00822EB2"/>
    <w:rPr>
      <w:rFonts w:ascii="Courier New" w:eastAsia="Arial" w:hAnsi="Courier New" w:cs="Times New Roman"/>
      <w:sz w:val="20"/>
      <w:szCs w:val="20"/>
      <w:lang w:eastAsia="ar-SA"/>
    </w:rPr>
  </w:style>
  <w:style w:type="character" w:customStyle="1" w:styleId="submenu-table">
    <w:name w:val="submenu-table"/>
    <w:qFormat/>
    <w:rsid w:val="00822EB2"/>
  </w:style>
  <w:style w:type="character" w:customStyle="1" w:styleId="15">
    <w:name w:val="Основной текст (15)_"/>
    <w:link w:val="150"/>
    <w:qFormat/>
    <w:rsid w:val="00822EB2"/>
    <w:rPr>
      <w:sz w:val="19"/>
      <w:szCs w:val="19"/>
      <w:shd w:val="clear" w:color="auto" w:fill="FFFFFF"/>
    </w:rPr>
  </w:style>
  <w:style w:type="character" w:customStyle="1" w:styleId="22">
    <w:name w:val="Название объекта Знак2"/>
    <w:link w:val="afd"/>
    <w:qFormat/>
    <w:locked/>
    <w:rsid w:val="00822EB2"/>
    <w:rPr>
      <w:rFonts w:ascii="Times New Roman" w:eastAsia="Times New Roman" w:hAnsi="Times New Roman" w:cs="Times New Roman"/>
      <w:b/>
      <w:bCs/>
      <w:szCs w:val="20"/>
    </w:rPr>
  </w:style>
  <w:style w:type="character" w:customStyle="1" w:styleId="afff1">
    <w:name w:val="Оглавление_"/>
    <w:qFormat/>
    <w:rsid w:val="00822EB2"/>
    <w:rPr>
      <w:sz w:val="19"/>
      <w:szCs w:val="19"/>
      <w:shd w:val="clear" w:color="auto" w:fill="FFFFFF"/>
    </w:rPr>
  </w:style>
  <w:style w:type="character" w:customStyle="1" w:styleId="S10">
    <w:name w:val="S_Маркированный Знак1"/>
    <w:link w:val="S4"/>
    <w:qFormat/>
    <w:locked/>
    <w:rsid w:val="00822EB2"/>
    <w:rPr>
      <w:rFonts w:ascii="Times New Roman" w:eastAsia="Times New Roman" w:hAnsi="Times New Roman" w:cs="Times New Roman"/>
      <w:w w:val="109"/>
      <w:sz w:val="24"/>
      <w:szCs w:val="24"/>
    </w:rPr>
  </w:style>
  <w:style w:type="character" w:customStyle="1" w:styleId="33">
    <w:name w:val="Основной текст (3)_"/>
    <w:link w:val="310"/>
    <w:qFormat/>
    <w:locked/>
    <w:rsid w:val="00822EB2"/>
    <w:rPr>
      <w:shd w:val="clear" w:color="auto" w:fill="FFFFFF"/>
    </w:rPr>
  </w:style>
  <w:style w:type="character" w:customStyle="1" w:styleId="0pt">
    <w:name w:val="Основной текст + Интервал 0 pt"/>
    <w:qFormat/>
    <w:rsid w:val="00822EB2"/>
    <w:rPr>
      <w:spacing w:val="0"/>
      <w:shd w:val="clear" w:color="auto" w:fill="FFFFFF"/>
    </w:rPr>
  </w:style>
  <w:style w:type="character" w:customStyle="1" w:styleId="30pt">
    <w:name w:val="Основной текст (3) + Интервал 0 pt"/>
    <w:qFormat/>
    <w:rsid w:val="00822EB2"/>
    <w:rPr>
      <w:spacing w:val="-2"/>
      <w:shd w:val="clear" w:color="auto" w:fill="FFFFFF"/>
    </w:rPr>
  </w:style>
  <w:style w:type="character" w:customStyle="1" w:styleId="afff2">
    <w:name w:val="Абзац списка Знак"/>
    <w:uiPriority w:val="34"/>
    <w:qFormat/>
    <w:locked/>
    <w:rsid w:val="00822EB2"/>
    <w:rPr>
      <w:rFonts w:ascii="Calibri" w:eastAsia="Calibri" w:hAnsi="Calibri" w:cs="Times New Roman"/>
    </w:rPr>
  </w:style>
  <w:style w:type="character" w:customStyle="1" w:styleId="afff3">
    <w:name w:val="Текст макроса Знак"/>
    <w:basedOn w:val="a0"/>
    <w:qFormat/>
    <w:rsid w:val="00822EB2"/>
    <w:rPr>
      <w:rFonts w:ascii="Courier New" w:eastAsia="Times New Roman" w:hAnsi="Courier New" w:cs="Courier New"/>
      <w:sz w:val="20"/>
      <w:szCs w:val="20"/>
      <w:lang w:eastAsia="ru-RU"/>
    </w:rPr>
  </w:style>
  <w:style w:type="character" w:customStyle="1" w:styleId="110">
    <w:name w:val="Заголовок 1 Знак1"/>
    <w:qFormat/>
    <w:rsid w:val="00822EB2"/>
    <w:rPr>
      <w:rFonts w:ascii="Cambria" w:eastAsia="Times New Roman" w:hAnsi="Cambria" w:cs="Times New Roman"/>
      <w:b/>
      <w:bCs/>
      <w:color w:val="365F91"/>
      <w:sz w:val="28"/>
      <w:szCs w:val="28"/>
    </w:rPr>
  </w:style>
  <w:style w:type="character" w:customStyle="1" w:styleId="11">
    <w:name w:val="Текст сноски Знак1"/>
    <w:link w:val="Heading1"/>
    <w:uiPriority w:val="99"/>
    <w:qFormat/>
    <w:rsid w:val="00822EB2"/>
  </w:style>
  <w:style w:type="character" w:customStyle="1" w:styleId="14">
    <w:name w:val="Основной текст Знак1"/>
    <w:qFormat/>
    <w:rsid w:val="00822EB2"/>
    <w:rPr>
      <w:sz w:val="24"/>
      <w:szCs w:val="24"/>
    </w:rPr>
  </w:style>
  <w:style w:type="character" w:customStyle="1" w:styleId="211">
    <w:name w:val="Основной текст 2 Знак1"/>
    <w:qFormat/>
    <w:rsid w:val="00822EB2"/>
    <w:rPr>
      <w:sz w:val="24"/>
      <w:szCs w:val="24"/>
    </w:rPr>
  </w:style>
  <w:style w:type="character" w:customStyle="1" w:styleId="16">
    <w:name w:val="Текст выноски Знак1"/>
    <w:link w:val="17"/>
    <w:uiPriority w:val="99"/>
    <w:semiHidden/>
    <w:qFormat/>
    <w:rsid w:val="00822EB2"/>
    <w:rPr>
      <w:rFonts w:ascii="Tahoma" w:hAnsi="Tahoma" w:cs="Tahoma"/>
      <w:sz w:val="16"/>
      <w:szCs w:val="16"/>
    </w:rPr>
  </w:style>
  <w:style w:type="character" w:customStyle="1" w:styleId="S5">
    <w:name w:val="S_Обычный Знак Знак Знак Знак Знак"/>
    <w:qFormat/>
    <w:rsid w:val="00822EB2"/>
    <w:rPr>
      <w:rFonts w:ascii="Times New Roman" w:eastAsia="Times New Roman" w:hAnsi="Times New Roman" w:cs="Times New Roman"/>
      <w:sz w:val="24"/>
      <w:szCs w:val="24"/>
    </w:rPr>
  </w:style>
  <w:style w:type="character" w:customStyle="1" w:styleId="bodytext">
    <w:name w:val="body text Знак"/>
    <w:qFormat/>
    <w:rsid w:val="00822EB2"/>
    <w:rPr>
      <w:rFonts w:ascii="Arial" w:eastAsia="Times New Roman" w:hAnsi="Arial" w:cs="Times New Roman"/>
      <w:szCs w:val="24"/>
      <w:lang w:val="en-US"/>
    </w:rPr>
  </w:style>
  <w:style w:type="character" w:customStyle="1" w:styleId="18">
    <w:name w:val="Основной текст продолжение Знак1"/>
    <w:link w:val="TOC1"/>
    <w:qFormat/>
    <w:rsid w:val="00822EB2"/>
    <w:rPr>
      <w:rFonts w:ascii="Times New Roman" w:eastAsia="Times New Roman" w:hAnsi="Times New Roman" w:cs="Times New Roman"/>
      <w:sz w:val="24"/>
      <w:szCs w:val="20"/>
    </w:rPr>
  </w:style>
  <w:style w:type="character" w:customStyle="1" w:styleId="fts-hit">
    <w:name w:val="fts-hit"/>
    <w:qFormat/>
    <w:rsid w:val="00822EB2"/>
  </w:style>
  <w:style w:type="character" w:customStyle="1" w:styleId="120">
    <w:name w:val="Заголовок_12"/>
    <w:uiPriority w:val="99"/>
    <w:semiHidden/>
    <w:qFormat/>
    <w:rsid w:val="00822EB2"/>
    <w:rPr>
      <w:b/>
      <w:bCs/>
    </w:rPr>
  </w:style>
  <w:style w:type="character" w:customStyle="1" w:styleId="searchword">
    <w:name w:val="searchword"/>
    <w:qFormat/>
    <w:rsid w:val="00822EB2"/>
  </w:style>
  <w:style w:type="character" w:customStyle="1" w:styleId="afff4">
    <w:name w:val="заголовок Знак"/>
    <w:qFormat/>
    <w:rsid w:val="00822EB2"/>
    <w:rPr>
      <w:rFonts w:ascii="Calibri Light" w:eastAsia="Calibri" w:hAnsi="Calibri Light" w:cs="Times New Roman"/>
      <w:b/>
      <w:sz w:val="24"/>
      <w:szCs w:val="24"/>
    </w:rPr>
  </w:style>
  <w:style w:type="character" w:customStyle="1" w:styleId="w">
    <w:name w:val="w"/>
    <w:qFormat/>
    <w:rsid w:val="00822EB2"/>
  </w:style>
  <w:style w:type="character" w:customStyle="1" w:styleId="ConsNormal">
    <w:name w:val="ConsNormal Знак"/>
    <w:link w:val="ConsNormal"/>
    <w:qFormat/>
    <w:locked/>
    <w:rsid w:val="00822EB2"/>
    <w:rPr>
      <w:rFonts w:ascii="Arial" w:eastAsia="Times New Roman" w:hAnsi="Arial" w:cs="Times New Roman"/>
      <w:sz w:val="20"/>
      <w:szCs w:val="20"/>
      <w:lang w:eastAsia="ru-RU"/>
    </w:rPr>
  </w:style>
  <w:style w:type="character" w:customStyle="1" w:styleId="afff5">
    <w:name w:val="_абзац Знак"/>
    <w:qFormat/>
    <w:rsid w:val="00822EB2"/>
    <w:rPr>
      <w:rFonts w:ascii="Times New Roman" w:eastAsia="Times New Roman" w:hAnsi="Times New Roman" w:cs="Times New Roman"/>
      <w:sz w:val="24"/>
      <w:szCs w:val="24"/>
    </w:rPr>
  </w:style>
  <w:style w:type="character" w:customStyle="1" w:styleId="blk">
    <w:name w:val="blk"/>
    <w:basedOn w:val="a0"/>
    <w:qFormat/>
    <w:rsid w:val="00822EB2"/>
  </w:style>
  <w:style w:type="character" w:customStyle="1" w:styleId="s22">
    <w:name w:val="s22"/>
    <w:basedOn w:val="a0"/>
    <w:qFormat/>
    <w:rsid w:val="00822EB2"/>
  </w:style>
  <w:style w:type="character" w:customStyle="1" w:styleId="17">
    <w:name w:val="Оглавление 1 Знак"/>
    <w:link w:val="16"/>
    <w:uiPriority w:val="39"/>
    <w:qFormat/>
    <w:rsid w:val="00822EB2"/>
    <w:rPr>
      <w:rFonts w:ascii="Times New Roman" w:eastAsia="Times New Roman" w:hAnsi="Times New Roman" w:cs="Times New Roman"/>
      <w:b/>
      <w:bCs/>
      <w:caps/>
      <w:sz w:val="20"/>
      <w:szCs w:val="20"/>
    </w:rPr>
  </w:style>
  <w:style w:type="character" w:customStyle="1" w:styleId="111">
    <w:name w:val="Табличный_боковик_11 Знак"/>
    <w:link w:val="112"/>
    <w:qFormat/>
    <w:rsid w:val="00822EB2"/>
    <w:rPr>
      <w:rFonts w:ascii="Times New Roman" w:eastAsia="Times New Roman" w:hAnsi="Times New Roman" w:cs="Times New Roman"/>
      <w:szCs w:val="24"/>
      <w:lang w:eastAsia="ru-RU"/>
    </w:rPr>
  </w:style>
  <w:style w:type="character" w:customStyle="1" w:styleId="afff6">
    <w:name w:val="Таблица_название_таблицы Знак"/>
    <w:qFormat/>
    <w:rsid w:val="00822EB2"/>
    <w:rPr>
      <w:rFonts w:ascii="Times New Roman" w:eastAsia="Times New Roman" w:hAnsi="Times New Roman" w:cs="Times New Roman"/>
      <w:b/>
      <w:bCs/>
      <w:lang w:eastAsia="ru-RU"/>
    </w:rPr>
  </w:style>
  <w:style w:type="character" w:customStyle="1" w:styleId="113">
    <w:name w:val="Табличный_таблица_11 Знак"/>
    <w:qFormat/>
    <w:rsid w:val="00822EB2"/>
    <w:rPr>
      <w:rFonts w:ascii="Times New Roman" w:eastAsia="Times New Roman" w:hAnsi="Times New Roman" w:cs="Times New Roman"/>
      <w:lang w:eastAsia="ru-RU"/>
    </w:rPr>
  </w:style>
  <w:style w:type="character" w:customStyle="1" w:styleId="searchresult">
    <w:name w:val="search_result"/>
    <w:basedOn w:val="a0"/>
    <w:qFormat/>
    <w:rsid w:val="00822EB2"/>
  </w:style>
  <w:style w:type="character" w:customStyle="1" w:styleId="link">
    <w:name w:val="link"/>
    <w:basedOn w:val="a0"/>
    <w:qFormat/>
    <w:rsid w:val="00822EB2"/>
  </w:style>
  <w:style w:type="character" w:customStyle="1" w:styleId="1110">
    <w:name w:val="Основной текст + 111"/>
    <w:qFormat/>
    <w:rsid w:val="00822EB2"/>
    <w:rPr>
      <w:rFonts w:ascii="Times New Roman" w:eastAsia="Times New Roman" w:hAnsi="Times New Roman" w:cs="Times New Roman"/>
      <w:color w:val="000000"/>
      <w:spacing w:val="0"/>
      <w:w w:val="100"/>
      <w:sz w:val="23"/>
      <w:szCs w:val="23"/>
      <w:lang w:val="ru-RU" w:bidi="ar-SA"/>
    </w:rPr>
  </w:style>
  <w:style w:type="paragraph" w:customStyle="1" w:styleId="afff7">
    <w:name w:val="Заголовок"/>
    <w:basedOn w:val="a"/>
    <w:next w:val="afff8"/>
    <w:qFormat/>
    <w:rsid w:val="00A323F1"/>
    <w:pPr>
      <w:keepNext/>
      <w:spacing w:before="240" w:after="120"/>
    </w:pPr>
    <w:rPr>
      <w:rFonts w:ascii="Liberation Sans" w:eastAsia="Microsoft YaHei" w:hAnsi="Liberation Sans" w:cs="Mangal"/>
      <w:sz w:val="28"/>
      <w:szCs w:val="28"/>
    </w:rPr>
  </w:style>
  <w:style w:type="paragraph" w:styleId="afff8">
    <w:name w:val="Body Text"/>
    <w:basedOn w:val="a"/>
    <w:uiPriority w:val="99"/>
    <w:unhideWhenUsed/>
    <w:rsid w:val="00822EB2"/>
    <w:pPr>
      <w:suppressAutoHyphens w:val="0"/>
      <w:spacing w:after="120" w:line="360" w:lineRule="auto"/>
      <w:ind w:firstLine="709"/>
      <w:jc w:val="both"/>
    </w:pPr>
    <w:rPr>
      <w:rFonts w:ascii="Times New Roman" w:eastAsia="Times New Roman" w:hAnsi="Times New Roman" w:cs="Times New Roman"/>
      <w:sz w:val="24"/>
      <w:szCs w:val="24"/>
    </w:rPr>
  </w:style>
  <w:style w:type="paragraph" w:styleId="afff9">
    <w:name w:val="List"/>
    <w:basedOn w:val="a"/>
    <w:qFormat/>
    <w:rsid w:val="00822EB2"/>
    <w:pPr>
      <w:suppressAutoHyphens w:val="0"/>
      <w:spacing w:after="60" w:line="240" w:lineRule="auto"/>
      <w:ind w:left="142" w:firstLine="284"/>
      <w:jc w:val="both"/>
    </w:pPr>
    <w:rPr>
      <w:rFonts w:ascii="Times New Roman" w:eastAsia="Times New Roman" w:hAnsi="Times New Roman" w:cs="Times New Roman"/>
      <w:sz w:val="24"/>
      <w:szCs w:val="24"/>
    </w:rPr>
  </w:style>
  <w:style w:type="paragraph" w:customStyle="1" w:styleId="Caption">
    <w:name w:val="Caption"/>
    <w:basedOn w:val="a"/>
    <w:qFormat/>
    <w:rsid w:val="00A323F1"/>
    <w:pPr>
      <w:suppressLineNumbers/>
      <w:spacing w:before="120" w:after="120"/>
    </w:pPr>
    <w:rPr>
      <w:rFonts w:cs="Mangal"/>
      <w:i/>
      <w:iCs/>
      <w:sz w:val="24"/>
      <w:szCs w:val="24"/>
    </w:rPr>
  </w:style>
  <w:style w:type="paragraph" w:styleId="afffa">
    <w:name w:val="index heading"/>
    <w:basedOn w:val="a"/>
    <w:next w:val="19"/>
    <w:qFormat/>
    <w:rsid w:val="00822EB2"/>
    <w:pPr>
      <w:suppressAutoHyphens w:val="0"/>
      <w:spacing w:after="0" w:line="240" w:lineRule="auto"/>
    </w:pPr>
    <w:rPr>
      <w:rFonts w:ascii="Cambria" w:eastAsia="Times New Roman" w:hAnsi="Cambria" w:cs="Times New Roman"/>
      <w:b/>
      <w:bCs/>
      <w:sz w:val="24"/>
      <w:szCs w:val="24"/>
      <w:lang w:eastAsia="ru-RU"/>
    </w:rPr>
  </w:style>
  <w:style w:type="paragraph" w:customStyle="1" w:styleId="Style7">
    <w:name w:val="Style7"/>
    <w:basedOn w:val="a"/>
    <w:next w:val="a"/>
    <w:uiPriority w:val="99"/>
    <w:semiHidden/>
    <w:qFormat/>
    <w:rsid w:val="0029454C"/>
    <w:pPr>
      <w:widowControl w:val="0"/>
      <w:spacing w:after="0" w:line="240" w:lineRule="auto"/>
    </w:pPr>
    <w:rPr>
      <w:rFonts w:ascii="Franklin Gothic Medium" w:eastAsiaTheme="minorEastAsia" w:hAnsi="Franklin Gothic Medium" w:cs="Franklin Gothic Medium"/>
      <w:sz w:val="20"/>
      <w:szCs w:val="20"/>
    </w:rPr>
  </w:style>
  <w:style w:type="paragraph" w:customStyle="1" w:styleId="Style6">
    <w:name w:val="Style6"/>
    <w:basedOn w:val="a"/>
    <w:next w:val="a"/>
    <w:uiPriority w:val="99"/>
    <w:semiHidden/>
    <w:qFormat/>
    <w:rsid w:val="0029454C"/>
    <w:pPr>
      <w:widowControl w:val="0"/>
      <w:spacing w:after="0" w:line="240" w:lineRule="auto"/>
    </w:pPr>
    <w:rPr>
      <w:rFonts w:ascii="Franklin Gothic Medium" w:eastAsiaTheme="minorEastAsia" w:hAnsi="Franklin Gothic Medium" w:cs="Franklin Gothic Medium"/>
      <w:sz w:val="20"/>
      <w:szCs w:val="20"/>
    </w:rPr>
  </w:style>
  <w:style w:type="paragraph" w:styleId="afffb">
    <w:name w:val="List Paragraph"/>
    <w:basedOn w:val="a"/>
    <w:uiPriority w:val="34"/>
    <w:qFormat/>
    <w:rsid w:val="001B3A74"/>
    <w:pPr>
      <w:suppressAutoHyphens w:val="0"/>
      <w:spacing w:after="200" w:line="276" w:lineRule="auto"/>
      <w:ind w:left="720"/>
      <w:contextualSpacing/>
    </w:pPr>
    <w:rPr>
      <w:rFonts w:ascii="Calibri" w:eastAsia="Calibri" w:hAnsi="Calibri" w:cs="Times New Roman"/>
    </w:rPr>
  </w:style>
  <w:style w:type="paragraph" w:styleId="afffc">
    <w:name w:val="Balloon Text"/>
    <w:basedOn w:val="a"/>
    <w:uiPriority w:val="99"/>
    <w:unhideWhenUsed/>
    <w:qFormat/>
    <w:rsid w:val="001B3A74"/>
    <w:pPr>
      <w:suppressAutoHyphens w:val="0"/>
      <w:spacing w:after="0" w:line="240" w:lineRule="auto"/>
    </w:pPr>
    <w:rPr>
      <w:rFonts w:ascii="Tahoma" w:eastAsia="Calibri" w:hAnsi="Tahoma" w:cs="Times New Roman"/>
      <w:sz w:val="16"/>
      <w:szCs w:val="16"/>
    </w:rPr>
  </w:style>
  <w:style w:type="paragraph" w:customStyle="1" w:styleId="afffd">
    <w:name w:val="Верхний и нижний колонтитулы"/>
    <w:basedOn w:val="a"/>
    <w:qFormat/>
    <w:rsid w:val="00A323F1"/>
  </w:style>
  <w:style w:type="paragraph" w:customStyle="1" w:styleId="Header">
    <w:name w:val="Header"/>
    <w:basedOn w:val="a"/>
    <w:uiPriority w:val="99"/>
    <w:unhideWhenUsed/>
    <w:qFormat/>
    <w:rsid w:val="001B3A74"/>
    <w:pPr>
      <w:tabs>
        <w:tab w:val="center" w:pos="4677"/>
        <w:tab w:val="right" w:pos="9355"/>
      </w:tabs>
      <w:suppressAutoHyphens w:val="0"/>
      <w:spacing w:after="0" w:line="240" w:lineRule="auto"/>
    </w:pPr>
  </w:style>
  <w:style w:type="paragraph" w:customStyle="1" w:styleId="Footer">
    <w:name w:val="Footer"/>
    <w:basedOn w:val="a"/>
    <w:uiPriority w:val="99"/>
    <w:unhideWhenUsed/>
    <w:rsid w:val="001B3A74"/>
    <w:pPr>
      <w:tabs>
        <w:tab w:val="center" w:pos="4677"/>
        <w:tab w:val="right" w:pos="9355"/>
      </w:tabs>
      <w:suppressAutoHyphens w:val="0"/>
      <w:spacing w:after="0" w:line="240" w:lineRule="auto"/>
    </w:pPr>
  </w:style>
  <w:style w:type="paragraph" w:customStyle="1" w:styleId="a3">
    <w:name w:val="Абзац"/>
    <w:basedOn w:val="a"/>
    <w:qFormat/>
    <w:rsid w:val="00822EB2"/>
    <w:pPr>
      <w:suppressAutoHyphens w:val="0"/>
      <w:spacing w:before="120" w:after="60" w:line="240" w:lineRule="auto"/>
      <w:ind w:firstLine="567"/>
      <w:jc w:val="both"/>
    </w:pPr>
    <w:rPr>
      <w:rFonts w:ascii="Times New Roman" w:eastAsia="Times New Roman" w:hAnsi="Times New Roman" w:cs="Times New Roman"/>
      <w:sz w:val="24"/>
      <w:szCs w:val="24"/>
    </w:rPr>
  </w:style>
  <w:style w:type="paragraph" w:customStyle="1" w:styleId="34">
    <w:name w:val="Основной текст с отступом 3 Знак"/>
    <w:basedOn w:val="a"/>
    <w:next w:val="a"/>
    <w:link w:val="35"/>
    <w:autoRedefine/>
    <w:uiPriority w:val="39"/>
    <w:qFormat/>
    <w:rsid w:val="00822EB2"/>
    <w:pPr>
      <w:suppressAutoHyphens w:val="0"/>
      <w:spacing w:after="0" w:line="240" w:lineRule="auto"/>
      <w:ind w:left="480"/>
    </w:pPr>
    <w:rPr>
      <w:rFonts w:ascii="Times New Roman" w:eastAsia="Times New Roman" w:hAnsi="Times New Roman" w:cs="Times New Roman"/>
      <w:i/>
      <w:iCs/>
      <w:sz w:val="20"/>
      <w:szCs w:val="20"/>
      <w:lang w:eastAsia="ru-RU"/>
    </w:rPr>
  </w:style>
  <w:style w:type="paragraph" w:customStyle="1" w:styleId="afffe">
    <w:name w:val="Список нумерованный"/>
    <w:basedOn w:val="a"/>
    <w:qFormat/>
    <w:rsid w:val="00822EB2"/>
    <w:pPr>
      <w:suppressAutoHyphens w:val="0"/>
      <w:spacing w:before="120" w:after="0" w:line="240" w:lineRule="auto"/>
      <w:jc w:val="both"/>
    </w:pPr>
    <w:rPr>
      <w:rFonts w:ascii="Times New Roman" w:eastAsia="Times New Roman" w:hAnsi="Times New Roman" w:cs="Times New Roman"/>
      <w:sz w:val="24"/>
      <w:szCs w:val="24"/>
      <w:lang w:eastAsia="ru-RU"/>
    </w:rPr>
  </w:style>
  <w:style w:type="paragraph" w:customStyle="1" w:styleId="affff">
    <w:name w:val="Табличный"/>
    <w:basedOn w:val="a"/>
    <w:qFormat/>
    <w:rsid w:val="00822EB2"/>
    <w:pPr>
      <w:keepNext/>
      <w:widowControl w:val="0"/>
      <w:suppressAutoHyphens w:val="0"/>
      <w:spacing w:before="60" w:after="60" w:line="240" w:lineRule="auto"/>
      <w:jc w:val="center"/>
    </w:pPr>
    <w:rPr>
      <w:rFonts w:ascii="Times New Roman" w:eastAsia="Times New Roman" w:hAnsi="Times New Roman" w:cs="Times New Roman"/>
      <w:b/>
      <w:szCs w:val="20"/>
      <w:lang w:eastAsia="ru-RU"/>
    </w:rPr>
  </w:style>
  <w:style w:type="paragraph" w:customStyle="1" w:styleId="affff0">
    <w:name w:val="Содержание"/>
    <w:basedOn w:val="a"/>
    <w:qFormat/>
    <w:rsid w:val="00822EB2"/>
    <w:pPr>
      <w:widowControl w:val="0"/>
      <w:suppressAutoHyphens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TOC1">
    <w:name w:val="TOC 1"/>
    <w:basedOn w:val="a"/>
    <w:next w:val="a"/>
    <w:link w:val="18"/>
    <w:uiPriority w:val="39"/>
    <w:qFormat/>
    <w:rsid w:val="00822EB2"/>
    <w:pPr>
      <w:suppressAutoHyphens w:val="0"/>
      <w:spacing w:before="120" w:after="120" w:line="240" w:lineRule="auto"/>
    </w:pPr>
    <w:rPr>
      <w:rFonts w:ascii="Times New Roman" w:eastAsia="Times New Roman" w:hAnsi="Times New Roman" w:cs="Times New Roman"/>
      <w:b/>
      <w:bCs/>
      <w:caps/>
      <w:sz w:val="20"/>
      <w:szCs w:val="20"/>
    </w:rPr>
  </w:style>
  <w:style w:type="paragraph" w:customStyle="1" w:styleId="24">
    <w:name w:val="Основной текст 2 Знак"/>
    <w:basedOn w:val="a"/>
    <w:next w:val="a"/>
    <w:link w:val="25"/>
    <w:autoRedefine/>
    <w:uiPriority w:val="39"/>
    <w:qFormat/>
    <w:rsid w:val="00822EB2"/>
    <w:pPr>
      <w:suppressAutoHyphens w:val="0"/>
      <w:spacing w:after="0" w:line="240" w:lineRule="auto"/>
      <w:ind w:left="240"/>
    </w:pPr>
    <w:rPr>
      <w:rFonts w:ascii="Times New Roman" w:eastAsia="Times New Roman" w:hAnsi="Times New Roman" w:cs="Times New Roman"/>
      <w:smallCaps/>
      <w:sz w:val="20"/>
      <w:szCs w:val="20"/>
      <w:lang w:eastAsia="ru-RU"/>
    </w:rPr>
  </w:style>
  <w:style w:type="paragraph" w:styleId="affff1">
    <w:name w:val="caption"/>
    <w:basedOn w:val="a"/>
    <w:next w:val="a"/>
    <w:link w:val="afd"/>
    <w:qFormat/>
    <w:rsid w:val="00822EB2"/>
    <w:pPr>
      <w:suppressAutoHyphens w:val="0"/>
      <w:spacing w:before="120" w:after="120" w:line="240" w:lineRule="auto"/>
      <w:jc w:val="center"/>
    </w:pPr>
    <w:rPr>
      <w:rFonts w:ascii="Times New Roman" w:eastAsia="Times New Roman" w:hAnsi="Times New Roman" w:cs="Times New Roman"/>
      <w:b/>
      <w:bCs/>
      <w:szCs w:val="20"/>
    </w:rPr>
  </w:style>
  <w:style w:type="paragraph" w:customStyle="1" w:styleId="affff2">
    <w:name w:val="Название таблицы"/>
    <w:basedOn w:val="affff1"/>
    <w:qFormat/>
    <w:rsid w:val="00822EB2"/>
    <w:pPr>
      <w:keepNext/>
      <w:spacing w:after="0"/>
      <w:jc w:val="left"/>
    </w:pPr>
    <w:rPr>
      <w:szCs w:val="22"/>
    </w:rPr>
  </w:style>
  <w:style w:type="paragraph" w:customStyle="1" w:styleId="affff3">
    <w:name w:val="Табличный_заголовки"/>
    <w:basedOn w:val="a"/>
    <w:qFormat/>
    <w:rsid w:val="00822EB2"/>
    <w:pPr>
      <w:keepNext/>
      <w:keepLines/>
      <w:suppressAutoHyphens w:val="0"/>
      <w:spacing w:after="0" w:line="240" w:lineRule="auto"/>
      <w:jc w:val="center"/>
    </w:pPr>
    <w:rPr>
      <w:rFonts w:ascii="Times New Roman" w:eastAsia="Times New Roman" w:hAnsi="Times New Roman" w:cs="Times New Roman"/>
      <w:b/>
      <w:lang w:eastAsia="ru-RU"/>
    </w:rPr>
  </w:style>
  <w:style w:type="paragraph" w:customStyle="1" w:styleId="affff4">
    <w:name w:val="Табличный_центр"/>
    <w:basedOn w:val="a"/>
    <w:qFormat/>
    <w:rsid w:val="00822EB2"/>
    <w:pPr>
      <w:suppressAutoHyphens w:val="0"/>
      <w:spacing w:after="0" w:line="240" w:lineRule="auto"/>
      <w:jc w:val="center"/>
    </w:pPr>
    <w:rPr>
      <w:rFonts w:ascii="Times New Roman" w:eastAsia="Times New Roman" w:hAnsi="Times New Roman" w:cs="Times New Roman"/>
      <w:lang w:eastAsia="ru-RU"/>
    </w:rPr>
  </w:style>
  <w:style w:type="paragraph" w:customStyle="1" w:styleId="1a">
    <w:name w:val="Список 1)"/>
    <w:basedOn w:val="a"/>
    <w:qFormat/>
    <w:rsid w:val="00822EB2"/>
    <w:pPr>
      <w:suppressAutoHyphens w:val="0"/>
      <w:spacing w:after="60" w:line="240" w:lineRule="auto"/>
      <w:jc w:val="both"/>
    </w:pPr>
    <w:rPr>
      <w:rFonts w:ascii="Times New Roman" w:eastAsia="Times New Roman" w:hAnsi="Times New Roman" w:cs="Times New Roman"/>
      <w:sz w:val="24"/>
      <w:szCs w:val="24"/>
      <w:lang w:eastAsia="ru-RU"/>
    </w:rPr>
  </w:style>
  <w:style w:type="paragraph" w:customStyle="1" w:styleId="affff5">
    <w:name w:val="Табличный_нумерованный"/>
    <w:basedOn w:val="a"/>
    <w:qFormat/>
    <w:rsid w:val="00822EB2"/>
    <w:pPr>
      <w:suppressAutoHyphens w:val="0"/>
      <w:spacing w:after="0" w:line="240" w:lineRule="auto"/>
    </w:pPr>
    <w:rPr>
      <w:rFonts w:ascii="Times New Roman" w:eastAsia="Times New Roman" w:hAnsi="Times New Roman" w:cs="Times New Roman"/>
    </w:rPr>
  </w:style>
  <w:style w:type="paragraph" w:customStyle="1" w:styleId="TOC4">
    <w:name w:val="TOC 4"/>
    <w:basedOn w:val="a"/>
    <w:next w:val="a"/>
    <w:autoRedefine/>
    <w:uiPriority w:val="39"/>
    <w:rsid w:val="00822EB2"/>
    <w:pPr>
      <w:suppressAutoHyphens w:val="0"/>
      <w:spacing w:after="0" w:line="240" w:lineRule="auto"/>
      <w:ind w:left="720"/>
    </w:pPr>
    <w:rPr>
      <w:rFonts w:ascii="Times New Roman" w:eastAsia="Times New Roman" w:hAnsi="Times New Roman" w:cs="Times New Roman"/>
      <w:sz w:val="18"/>
      <w:szCs w:val="18"/>
      <w:lang w:eastAsia="ru-RU"/>
    </w:rPr>
  </w:style>
  <w:style w:type="paragraph" w:customStyle="1" w:styleId="TOC5">
    <w:name w:val="TOC 5"/>
    <w:basedOn w:val="a"/>
    <w:next w:val="a"/>
    <w:autoRedefine/>
    <w:uiPriority w:val="39"/>
    <w:rsid w:val="00822EB2"/>
    <w:pPr>
      <w:suppressAutoHyphens w:val="0"/>
      <w:spacing w:after="0" w:line="240" w:lineRule="auto"/>
      <w:ind w:left="960"/>
    </w:pPr>
    <w:rPr>
      <w:rFonts w:ascii="Times New Roman" w:eastAsia="Times New Roman" w:hAnsi="Times New Roman" w:cs="Times New Roman"/>
      <w:sz w:val="18"/>
      <w:szCs w:val="18"/>
      <w:lang w:eastAsia="ru-RU"/>
    </w:rPr>
  </w:style>
  <w:style w:type="paragraph" w:customStyle="1" w:styleId="TOC6">
    <w:name w:val="TOC 6"/>
    <w:basedOn w:val="a"/>
    <w:next w:val="a"/>
    <w:autoRedefine/>
    <w:uiPriority w:val="39"/>
    <w:rsid w:val="00822EB2"/>
    <w:pPr>
      <w:suppressAutoHyphens w:val="0"/>
      <w:spacing w:after="0" w:line="240" w:lineRule="auto"/>
      <w:ind w:left="1200"/>
    </w:pPr>
    <w:rPr>
      <w:rFonts w:ascii="Times New Roman" w:eastAsia="Times New Roman" w:hAnsi="Times New Roman" w:cs="Times New Roman"/>
      <w:sz w:val="18"/>
      <w:szCs w:val="18"/>
      <w:lang w:eastAsia="ru-RU"/>
    </w:rPr>
  </w:style>
  <w:style w:type="paragraph" w:customStyle="1" w:styleId="TOC7">
    <w:name w:val="TOC 7"/>
    <w:basedOn w:val="a"/>
    <w:next w:val="a"/>
    <w:autoRedefine/>
    <w:uiPriority w:val="39"/>
    <w:rsid w:val="00822EB2"/>
    <w:pPr>
      <w:suppressAutoHyphens w:val="0"/>
      <w:spacing w:after="0" w:line="240" w:lineRule="auto"/>
      <w:ind w:left="1440"/>
    </w:pPr>
    <w:rPr>
      <w:rFonts w:ascii="Times New Roman" w:eastAsia="Times New Roman" w:hAnsi="Times New Roman" w:cs="Times New Roman"/>
      <w:sz w:val="18"/>
      <w:szCs w:val="18"/>
      <w:lang w:eastAsia="ru-RU"/>
    </w:rPr>
  </w:style>
  <w:style w:type="paragraph" w:customStyle="1" w:styleId="TOC8">
    <w:name w:val="TOC 8"/>
    <w:basedOn w:val="a"/>
    <w:next w:val="a"/>
    <w:autoRedefine/>
    <w:uiPriority w:val="39"/>
    <w:rsid w:val="00822EB2"/>
    <w:pPr>
      <w:suppressAutoHyphens w:val="0"/>
      <w:spacing w:after="0" w:line="240" w:lineRule="auto"/>
      <w:ind w:left="1680"/>
    </w:pPr>
    <w:rPr>
      <w:rFonts w:ascii="Times New Roman" w:eastAsia="Times New Roman" w:hAnsi="Times New Roman" w:cs="Times New Roman"/>
      <w:sz w:val="18"/>
      <w:szCs w:val="18"/>
      <w:lang w:eastAsia="ru-RU"/>
    </w:rPr>
  </w:style>
  <w:style w:type="paragraph" w:customStyle="1" w:styleId="TOC9">
    <w:name w:val="TOC 9"/>
    <w:basedOn w:val="a"/>
    <w:next w:val="a"/>
    <w:autoRedefine/>
    <w:uiPriority w:val="39"/>
    <w:rsid w:val="00822EB2"/>
    <w:pPr>
      <w:suppressAutoHyphens w:val="0"/>
      <w:spacing w:after="0" w:line="240" w:lineRule="auto"/>
      <w:ind w:left="1920"/>
    </w:pPr>
    <w:rPr>
      <w:rFonts w:ascii="Times New Roman" w:eastAsia="Times New Roman" w:hAnsi="Times New Roman" w:cs="Times New Roman"/>
      <w:sz w:val="18"/>
      <w:szCs w:val="18"/>
      <w:lang w:eastAsia="ru-RU"/>
    </w:rPr>
  </w:style>
  <w:style w:type="paragraph" w:styleId="affff6">
    <w:name w:val="toa heading"/>
    <w:basedOn w:val="a"/>
    <w:next w:val="a"/>
    <w:qFormat/>
    <w:rsid w:val="00822EB2"/>
    <w:pPr>
      <w:suppressAutoHyphens w:val="0"/>
      <w:spacing w:before="40" w:after="20" w:line="240" w:lineRule="auto"/>
      <w:jc w:val="center"/>
    </w:pPr>
    <w:rPr>
      <w:rFonts w:ascii="Times New Roman" w:eastAsia="Times New Roman" w:hAnsi="Times New Roman" w:cs="Times New Roman"/>
      <w:b/>
      <w:szCs w:val="20"/>
      <w:lang w:eastAsia="ru-RU"/>
    </w:rPr>
  </w:style>
  <w:style w:type="paragraph" w:styleId="affff7">
    <w:name w:val="annotation text"/>
    <w:basedOn w:val="a"/>
    <w:uiPriority w:val="99"/>
    <w:qFormat/>
    <w:rsid w:val="00822EB2"/>
    <w:pPr>
      <w:suppressAutoHyphens w:val="0"/>
      <w:spacing w:after="0" w:line="240" w:lineRule="auto"/>
    </w:pPr>
    <w:rPr>
      <w:rFonts w:ascii="Times New Roman" w:eastAsia="Times New Roman" w:hAnsi="Times New Roman" w:cs="Times New Roman"/>
      <w:sz w:val="20"/>
      <w:szCs w:val="20"/>
      <w:lang w:eastAsia="ru-RU"/>
    </w:rPr>
  </w:style>
  <w:style w:type="paragraph" w:styleId="affff8">
    <w:name w:val="annotation subject"/>
    <w:basedOn w:val="affff7"/>
    <w:next w:val="affff7"/>
    <w:uiPriority w:val="99"/>
    <w:qFormat/>
    <w:rsid w:val="00822EB2"/>
    <w:pPr>
      <w:ind w:firstLine="284"/>
      <w:jc w:val="both"/>
    </w:pPr>
    <w:rPr>
      <w:b/>
      <w:bCs/>
    </w:rPr>
  </w:style>
  <w:style w:type="paragraph" w:customStyle="1" w:styleId="affff9">
    <w:name w:val="Требования"/>
    <w:basedOn w:val="a"/>
    <w:qFormat/>
    <w:rsid w:val="00822EB2"/>
    <w:pPr>
      <w:suppressAutoHyphens w:val="0"/>
      <w:spacing w:before="120" w:after="60" w:line="240" w:lineRule="auto"/>
      <w:ind w:firstLine="567"/>
      <w:jc w:val="both"/>
      <w:outlineLvl w:val="1"/>
    </w:pPr>
    <w:rPr>
      <w:rFonts w:ascii="Times New Roman" w:eastAsia="Times New Roman" w:hAnsi="Times New Roman" w:cs="Times New Roman"/>
      <w:bCs/>
      <w:i/>
      <w:iCs/>
      <w:sz w:val="24"/>
      <w:szCs w:val="24"/>
      <w:lang w:eastAsia="ru-RU"/>
    </w:rPr>
  </w:style>
  <w:style w:type="paragraph" w:customStyle="1" w:styleId="affffa">
    <w:name w:val="Список а)"/>
    <w:basedOn w:val="afff9"/>
    <w:qFormat/>
    <w:rsid w:val="00822EB2"/>
    <w:pPr>
      <w:tabs>
        <w:tab w:val="left" w:pos="0"/>
      </w:tabs>
      <w:ind w:left="0"/>
    </w:pPr>
  </w:style>
  <w:style w:type="paragraph" w:styleId="affffb">
    <w:name w:val="Document Map"/>
    <w:basedOn w:val="a"/>
    <w:qFormat/>
    <w:rsid w:val="00822EB2"/>
    <w:pPr>
      <w:widowControl w:val="0"/>
      <w:shd w:val="clear" w:color="auto" w:fill="000080"/>
      <w:spacing w:after="0" w:line="240" w:lineRule="auto"/>
      <w:jc w:val="both"/>
    </w:pPr>
    <w:rPr>
      <w:rFonts w:ascii="Tahoma" w:eastAsia="Times New Roman" w:hAnsi="Tahoma" w:cs="Times New Roman"/>
      <w:sz w:val="24"/>
      <w:szCs w:val="20"/>
    </w:rPr>
  </w:style>
  <w:style w:type="paragraph" w:customStyle="1" w:styleId="affffc">
    <w:name w:val="Табличный_слева"/>
    <w:basedOn w:val="a"/>
    <w:qFormat/>
    <w:rsid w:val="00822EB2"/>
    <w:pPr>
      <w:suppressAutoHyphens w:val="0"/>
      <w:spacing w:after="0" w:line="240" w:lineRule="auto"/>
    </w:pPr>
    <w:rPr>
      <w:rFonts w:ascii="Times New Roman" w:eastAsia="Times New Roman" w:hAnsi="Times New Roman" w:cs="Times New Roman"/>
      <w:lang w:eastAsia="ru-RU"/>
    </w:rPr>
  </w:style>
  <w:style w:type="paragraph" w:customStyle="1" w:styleId="1b">
    <w:name w:val="Обычный 1"/>
    <w:basedOn w:val="a"/>
    <w:next w:val="a"/>
    <w:semiHidden/>
    <w:qFormat/>
    <w:rsid w:val="00822EB2"/>
    <w:pPr>
      <w:tabs>
        <w:tab w:val="left" w:pos="360"/>
      </w:tabs>
      <w:suppressAutoHyphens w:val="0"/>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d">
    <w:name w:val="Обычный влево"/>
    <w:basedOn w:val="1b"/>
    <w:qFormat/>
    <w:rsid w:val="00822EB2"/>
    <w:pPr>
      <w:tabs>
        <w:tab w:val="clear" w:pos="360"/>
      </w:tabs>
      <w:spacing w:before="0"/>
      <w:ind w:left="0" w:firstLine="0"/>
      <w:jc w:val="left"/>
    </w:pPr>
  </w:style>
  <w:style w:type="paragraph" w:customStyle="1" w:styleId="affffe">
    <w:name w:val="Табличный_по ширине"/>
    <w:basedOn w:val="affffc"/>
    <w:qFormat/>
    <w:rsid w:val="00822EB2"/>
    <w:pPr>
      <w:jc w:val="both"/>
    </w:pPr>
  </w:style>
  <w:style w:type="paragraph" w:customStyle="1" w:styleId="100">
    <w:name w:val="Табличный_центр_10"/>
    <w:basedOn w:val="a"/>
    <w:qFormat/>
    <w:rsid w:val="00822EB2"/>
    <w:pPr>
      <w:suppressAutoHyphens w:val="0"/>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
    <w:qFormat/>
    <w:rsid w:val="00822EB2"/>
    <w:pPr>
      <w:suppressAutoHyphens w:val="0"/>
      <w:spacing w:after="0" w:line="240" w:lineRule="auto"/>
    </w:pPr>
    <w:rPr>
      <w:rFonts w:ascii="Times New Roman" w:eastAsia="Times New Roman" w:hAnsi="Times New Roman" w:cs="Times New Roman"/>
      <w:sz w:val="20"/>
      <w:szCs w:val="24"/>
      <w:lang w:eastAsia="ru-RU"/>
    </w:rPr>
  </w:style>
  <w:style w:type="paragraph" w:customStyle="1" w:styleId="102">
    <w:name w:val="Табличный_по ширине_10"/>
    <w:basedOn w:val="a"/>
    <w:qFormat/>
    <w:rsid w:val="00822EB2"/>
    <w:pPr>
      <w:suppressAutoHyphens w:val="0"/>
      <w:spacing w:after="0" w:line="240" w:lineRule="auto"/>
      <w:jc w:val="both"/>
    </w:pPr>
    <w:rPr>
      <w:rFonts w:ascii="Times New Roman" w:eastAsia="Times New Roman" w:hAnsi="Times New Roman" w:cs="Times New Roman"/>
      <w:sz w:val="20"/>
      <w:szCs w:val="24"/>
      <w:lang w:eastAsia="ru-RU"/>
    </w:rPr>
  </w:style>
  <w:style w:type="paragraph" w:customStyle="1" w:styleId="103">
    <w:name w:val="Табличный_нумерованный_10"/>
    <w:basedOn w:val="a"/>
    <w:qFormat/>
    <w:rsid w:val="00822EB2"/>
    <w:pPr>
      <w:suppressAutoHyphens w:val="0"/>
      <w:spacing w:after="0" w:line="240" w:lineRule="auto"/>
    </w:pPr>
    <w:rPr>
      <w:rFonts w:ascii="Times New Roman" w:eastAsia="Times New Roman" w:hAnsi="Times New Roman" w:cs="Times New Roman"/>
      <w:sz w:val="20"/>
      <w:szCs w:val="24"/>
      <w:lang w:eastAsia="ru-RU"/>
    </w:rPr>
  </w:style>
  <w:style w:type="paragraph" w:customStyle="1" w:styleId="104">
    <w:name w:val="Табличный_заголовки_10"/>
    <w:basedOn w:val="a3"/>
    <w:qFormat/>
    <w:rsid w:val="00822EB2"/>
    <w:pPr>
      <w:jc w:val="center"/>
    </w:pPr>
    <w:rPr>
      <w:b/>
      <w:sz w:val="20"/>
    </w:rPr>
  </w:style>
  <w:style w:type="paragraph" w:styleId="afffff">
    <w:name w:val="Title"/>
    <w:basedOn w:val="a"/>
    <w:next w:val="a"/>
    <w:uiPriority w:val="10"/>
    <w:qFormat/>
    <w:rsid w:val="00822EB2"/>
    <w:pPr>
      <w:pBdr>
        <w:top w:val="single" w:sz="8" w:space="10" w:color="A7BFDE"/>
        <w:bottom w:val="single" w:sz="24" w:space="15" w:color="9BBB59"/>
      </w:pBdr>
      <w:suppressAutoHyphens w:val="0"/>
      <w:spacing w:after="0" w:line="360" w:lineRule="auto"/>
      <w:ind w:firstLine="680"/>
      <w:jc w:val="center"/>
    </w:pPr>
    <w:rPr>
      <w:rFonts w:ascii="Cambria" w:eastAsia="Times New Roman" w:hAnsi="Cambria" w:cs="Times New Roman"/>
      <w:i/>
      <w:iCs/>
      <w:color w:val="243F60"/>
      <w:sz w:val="60"/>
      <w:szCs w:val="60"/>
    </w:rPr>
  </w:style>
  <w:style w:type="paragraph" w:styleId="afffff0">
    <w:name w:val="Subtitle"/>
    <w:basedOn w:val="a"/>
    <w:next w:val="a"/>
    <w:uiPriority w:val="11"/>
    <w:qFormat/>
    <w:rsid w:val="00822EB2"/>
    <w:pPr>
      <w:suppressAutoHyphens w:val="0"/>
      <w:spacing w:before="200" w:after="900" w:line="360" w:lineRule="auto"/>
      <w:ind w:firstLine="680"/>
      <w:jc w:val="right"/>
    </w:pPr>
    <w:rPr>
      <w:rFonts w:ascii="Times New Roman" w:eastAsia="Times New Roman" w:hAnsi="Times New Roman" w:cs="Times New Roman"/>
      <w:i/>
      <w:iCs/>
      <w:sz w:val="24"/>
      <w:szCs w:val="24"/>
    </w:rPr>
  </w:style>
  <w:style w:type="paragraph" w:styleId="afffff1">
    <w:name w:val="No Spacing"/>
    <w:basedOn w:val="a"/>
    <w:qFormat/>
    <w:rsid w:val="00822EB2"/>
    <w:pPr>
      <w:suppressAutoHyphens w:val="0"/>
      <w:spacing w:after="0" w:line="360" w:lineRule="auto"/>
      <w:ind w:firstLine="680"/>
      <w:jc w:val="both"/>
    </w:pPr>
    <w:rPr>
      <w:rFonts w:ascii="Times New Roman" w:eastAsia="Times New Roman" w:hAnsi="Times New Roman" w:cs="Times New Roman"/>
      <w:sz w:val="24"/>
      <w:szCs w:val="24"/>
      <w:lang w:eastAsia="ru-RU"/>
    </w:rPr>
  </w:style>
  <w:style w:type="paragraph" w:styleId="23">
    <w:name w:val="Quote"/>
    <w:basedOn w:val="a"/>
    <w:next w:val="a"/>
    <w:link w:val="210"/>
    <w:uiPriority w:val="29"/>
    <w:qFormat/>
    <w:rsid w:val="00822EB2"/>
    <w:pPr>
      <w:suppressAutoHyphens w:val="0"/>
      <w:spacing w:after="0" w:line="360" w:lineRule="auto"/>
      <w:ind w:firstLine="680"/>
      <w:jc w:val="both"/>
    </w:pPr>
    <w:rPr>
      <w:rFonts w:ascii="Cambria" w:eastAsia="Times New Roman" w:hAnsi="Cambria" w:cs="Times New Roman"/>
      <w:i/>
      <w:iCs/>
      <w:color w:val="5A5A5A"/>
      <w:sz w:val="24"/>
      <w:szCs w:val="24"/>
    </w:rPr>
  </w:style>
  <w:style w:type="paragraph" w:styleId="afffff2">
    <w:name w:val="Intense Quote"/>
    <w:basedOn w:val="a"/>
    <w:next w:val="a"/>
    <w:uiPriority w:val="30"/>
    <w:qFormat/>
    <w:rsid w:val="00822EB2"/>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firstLine="680"/>
      <w:jc w:val="both"/>
    </w:pPr>
    <w:rPr>
      <w:rFonts w:ascii="Cambria" w:eastAsia="Times New Roman" w:hAnsi="Cambria" w:cs="Times New Roman"/>
      <w:i/>
      <w:iCs/>
      <w:color w:val="F4F4F4"/>
      <w:sz w:val="24"/>
      <w:szCs w:val="24"/>
    </w:rPr>
  </w:style>
  <w:style w:type="paragraph" w:styleId="afffff3">
    <w:name w:val="List Bullet"/>
    <w:basedOn w:val="a"/>
    <w:uiPriority w:val="99"/>
    <w:unhideWhenUsed/>
    <w:qFormat/>
    <w:rsid w:val="00822EB2"/>
    <w:pPr>
      <w:suppressAutoHyphens w:val="0"/>
      <w:spacing w:after="0" w:line="360" w:lineRule="auto"/>
      <w:ind w:left="1571" w:hanging="360"/>
      <w:contextualSpacing/>
      <w:jc w:val="both"/>
    </w:pPr>
    <w:rPr>
      <w:rFonts w:ascii="Times New Roman" w:eastAsia="Times New Roman" w:hAnsi="Times New Roman" w:cs="Times New Roman"/>
      <w:sz w:val="24"/>
      <w:szCs w:val="24"/>
      <w:lang w:eastAsia="ru-RU"/>
    </w:rPr>
  </w:style>
  <w:style w:type="paragraph" w:styleId="afffff4">
    <w:name w:val="TOC Heading"/>
    <w:basedOn w:val="Heading1"/>
    <w:next w:val="a"/>
    <w:uiPriority w:val="39"/>
    <w:qFormat/>
    <w:rsid w:val="00822EB2"/>
    <w:pPr>
      <w:keepNext w:val="0"/>
      <w:numPr>
        <w:numId w:val="0"/>
      </w:numPr>
      <w:pBdr>
        <w:bottom w:val="single" w:sz="12" w:space="1" w:color="365F91"/>
      </w:pBdr>
      <w:tabs>
        <w:tab w:val="clear" w:pos="851"/>
      </w:tabs>
      <w:spacing w:before="600" w:after="80" w:line="360" w:lineRule="auto"/>
      <w:ind w:firstLine="680"/>
      <w:jc w:val="both"/>
    </w:pPr>
    <w:rPr>
      <w:rFonts w:ascii="Cambria" w:hAnsi="Cambria"/>
      <w:caps/>
      <w:color w:val="365F91"/>
      <w:kern w:val="0"/>
      <w:sz w:val="24"/>
      <w:szCs w:val="24"/>
    </w:rPr>
  </w:style>
  <w:style w:type="paragraph" w:customStyle="1" w:styleId="FootnoteText">
    <w:name w:val="Footnote Text"/>
    <w:basedOn w:val="a"/>
    <w:uiPriority w:val="99"/>
    <w:rsid w:val="00822EB2"/>
    <w:pPr>
      <w:suppressAutoHyphens w:val="0"/>
      <w:spacing w:before="120" w:after="120" w:line="360" w:lineRule="auto"/>
      <w:jc w:val="both"/>
    </w:pPr>
    <w:rPr>
      <w:rFonts w:ascii="Arial" w:eastAsia="Times New Roman" w:hAnsi="Arial" w:cs="Times New Roman"/>
      <w:sz w:val="20"/>
      <w:szCs w:val="20"/>
    </w:rPr>
  </w:style>
  <w:style w:type="paragraph" w:styleId="afffff5">
    <w:name w:val="Normal (Web)"/>
    <w:basedOn w:val="a"/>
    <w:uiPriority w:val="99"/>
    <w:unhideWhenUsed/>
    <w:qFormat/>
    <w:rsid w:val="00822EB2"/>
    <w:pPr>
      <w:tabs>
        <w:tab w:val="left" w:pos="0"/>
      </w:tabs>
      <w:suppressAutoHyphens w:val="0"/>
      <w:spacing w:beforeAutospacing="1" w:afterAutospacing="1" w:line="240" w:lineRule="auto"/>
    </w:pPr>
    <w:rPr>
      <w:rFonts w:ascii="Times New Roman" w:eastAsia="Calibri" w:hAnsi="Times New Roman" w:cs="Times New Roman"/>
      <w:bCs/>
      <w:color w:val="000000"/>
      <w:kern w:val="2"/>
      <w:sz w:val="24"/>
      <w:szCs w:val="24"/>
      <w:lang w:eastAsia="ar-SA"/>
    </w:rPr>
  </w:style>
  <w:style w:type="paragraph" w:styleId="afffff6">
    <w:name w:val="Body Text Indent"/>
    <w:basedOn w:val="afff8"/>
    <w:qFormat/>
    <w:rsid w:val="00822EB2"/>
    <w:pPr>
      <w:ind w:left="1080" w:firstLine="210"/>
    </w:pPr>
    <w:rPr>
      <w:rFonts w:ascii="Arial" w:hAnsi="Arial"/>
      <w:spacing w:val="-5"/>
    </w:rPr>
  </w:style>
  <w:style w:type="paragraph" w:styleId="25">
    <w:name w:val="Body Text 2"/>
    <w:basedOn w:val="a"/>
    <w:link w:val="24"/>
    <w:qFormat/>
    <w:rsid w:val="00822EB2"/>
    <w:pPr>
      <w:suppressAutoHyphens w:val="0"/>
      <w:spacing w:after="0" w:line="360" w:lineRule="auto"/>
      <w:ind w:firstLine="680"/>
      <w:jc w:val="center"/>
    </w:pPr>
    <w:rPr>
      <w:rFonts w:ascii="Times New Roman" w:eastAsia="Times New Roman" w:hAnsi="Times New Roman" w:cs="Times New Roman"/>
      <w:b/>
      <w:bCs/>
      <w:caps/>
      <w:sz w:val="24"/>
      <w:szCs w:val="24"/>
    </w:rPr>
  </w:style>
  <w:style w:type="paragraph" w:styleId="26">
    <w:name w:val="Body Text Indent 2"/>
    <w:basedOn w:val="a"/>
    <w:link w:val="27"/>
    <w:qFormat/>
    <w:rsid w:val="00822EB2"/>
    <w:pPr>
      <w:suppressAutoHyphens w:val="0"/>
      <w:spacing w:after="120" w:line="480" w:lineRule="auto"/>
      <w:ind w:left="283" w:firstLine="680"/>
      <w:jc w:val="both"/>
    </w:pPr>
    <w:rPr>
      <w:rFonts w:ascii="Times New Roman" w:eastAsia="Times New Roman" w:hAnsi="Times New Roman" w:cs="Times New Roman"/>
      <w:sz w:val="24"/>
      <w:szCs w:val="24"/>
    </w:rPr>
  </w:style>
  <w:style w:type="paragraph" w:styleId="36">
    <w:name w:val="Body Text 3"/>
    <w:basedOn w:val="a"/>
    <w:link w:val="310"/>
    <w:qFormat/>
    <w:rsid w:val="00822EB2"/>
    <w:pPr>
      <w:suppressAutoHyphens w:val="0"/>
      <w:spacing w:after="120" w:line="360" w:lineRule="auto"/>
      <w:ind w:firstLine="680"/>
      <w:jc w:val="both"/>
    </w:pPr>
    <w:rPr>
      <w:rFonts w:ascii="Times New Roman" w:eastAsia="Times New Roman" w:hAnsi="Times New Roman" w:cs="Times New Roman"/>
      <w:sz w:val="16"/>
      <w:szCs w:val="16"/>
    </w:rPr>
  </w:style>
  <w:style w:type="paragraph" w:styleId="35">
    <w:name w:val="Body Text Indent 3"/>
    <w:basedOn w:val="a"/>
    <w:link w:val="34"/>
    <w:qFormat/>
    <w:rsid w:val="00822EB2"/>
    <w:pPr>
      <w:suppressAutoHyphens w:val="0"/>
      <w:spacing w:after="0" w:line="360" w:lineRule="auto"/>
      <w:ind w:left="708" w:firstLine="709"/>
      <w:jc w:val="both"/>
    </w:pPr>
    <w:rPr>
      <w:rFonts w:ascii="Times New Roman" w:eastAsia="Times New Roman" w:hAnsi="Times New Roman" w:cs="Times New Roman"/>
      <w:sz w:val="28"/>
      <w:szCs w:val="28"/>
    </w:rPr>
  </w:style>
  <w:style w:type="paragraph" w:styleId="afffff7">
    <w:name w:val="Block Text"/>
    <w:basedOn w:val="a"/>
    <w:qFormat/>
    <w:rsid w:val="00822EB2"/>
    <w:pPr>
      <w:suppressAutoHyphens w:val="0"/>
      <w:spacing w:after="0" w:line="360" w:lineRule="auto"/>
      <w:ind w:left="526" w:right="43" w:firstLine="709"/>
      <w:jc w:val="both"/>
    </w:pPr>
    <w:rPr>
      <w:rFonts w:ascii="Times New Roman" w:eastAsia="Times New Roman" w:hAnsi="Times New Roman" w:cs="Times New Roman"/>
      <w:sz w:val="28"/>
      <w:szCs w:val="28"/>
      <w:lang w:eastAsia="ru-RU"/>
    </w:rPr>
  </w:style>
  <w:style w:type="paragraph" w:styleId="31">
    <w:name w:val="List Bullet 3"/>
    <w:basedOn w:val="afffff3"/>
    <w:link w:val="30"/>
    <w:autoRedefine/>
    <w:qFormat/>
    <w:rsid w:val="00822EB2"/>
    <w:pPr>
      <w:tabs>
        <w:tab w:val="left" w:pos="360"/>
      </w:tabs>
      <w:spacing w:after="240" w:line="240" w:lineRule="atLeast"/>
      <w:ind w:left="2160"/>
    </w:pPr>
    <w:rPr>
      <w:rFonts w:ascii="Arial" w:hAnsi="Arial" w:cs="Arial"/>
      <w:spacing w:val="-5"/>
      <w:sz w:val="20"/>
      <w:szCs w:val="20"/>
      <w:lang w:eastAsia="en-US"/>
    </w:rPr>
  </w:style>
  <w:style w:type="paragraph" w:styleId="40">
    <w:name w:val="List Bullet 4"/>
    <w:basedOn w:val="afffff3"/>
    <w:autoRedefine/>
    <w:qFormat/>
    <w:rsid w:val="00822EB2"/>
    <w:pPr>
      <w:tabs>
        <w:tab w:val="left" w:pos="360"/>
      </w:tabs>
      <w:spacing w:after="240" w:line="240" w:lineRule="atLeast"/>
      <w:ind w:left="2520"/>
    </w:pPr>
    <w:rPr>
      <w:rFonts w:ascii="Arial" w:hAnsi="Arial" w:cs="Arial"/>
      <w:spacing w:val="-5"/>
      <w:sz w:val="20"/>
      <w:szCs w:val="20"/>
      <w:lang w:eastAsia="en-US"/>
    </w:rPr>
  </w:style>
  <w:style w:type="paragraph" w:styleId="50">
    <w:name w:val="List Bullet 5"/>
    <w:basedOn w:val="afffff3"/>
    <w:autoRedefine/>
    <w:qFormat/>
    <w:rsid w:val="00822EB2"/>
    <w:pPr>
      <w:tabs>
        <w:tab w:val="left" w:pos="360"/>
      </w:tabs>
      <w:spacing w:after="240" w:line="240" w:lineRule="atLeast"/>
      <w:ind w:left="2880"/>
    </w:pPr>
    <w:rPr>
      <w:rFonts w:ascii="Arial" w:hAnsi="Arial" w:cs="Arial"/>
      <w:spacing w:val="-5"/>
      <w:sz w:val="20"/>
      <w:szCs w:val="20"/>
      <w:lang w:eastAsia="en-US"/>
    </w:rPr>
  </w:style>
  <w:style w:type="paragraph" w:styleId="afffff8">
    <w:name w:val="List Number"/>
    <w:basedOn w:val="a"/>
    <w:qFormat/>
    <w:rsid w:val="00822EB2"/>
    <w:pPr>
      <w:suppressAutoHyphens w:val="0"/>
      <w:spacing w:beforeAutospacing="1" w:afterAutospacing="1" w:line="360" w:lineRule="auto"/>
      <w:ind w:firstLine="709"/>
      <w:jc w:val="both"/>
    </w:pPr>
    <w:rPr>
      <w:rFonts w:ascii="Times New Roman" w:eastAsia="Times New Roman" w:hAnsi="Times New Roman" w:cs="Times New Roman"/>
      <w:sz w:val="28"/>
      <w:szCs w:val="28"/>
      <w:lang w:eastAsia="ru-RU"/>
    </w:rPr>
  </w:style>
  <w:style w:type="paragraph" w:styleId="28">
    <w:name w:val="List Bullet 2"/>
    <w:basedOn w:val="afffff3"/>
    <w:autoRedefine/>
    <w:qFormat/>
    <w:rsid w:val="00822EB2"/>
    <w:pPr>
      <w:tabs>
        <w:tab w:val="left" w:pos="360"/>
      </w:tabs>
      <w:spacing w:after="240" w:line="240" w:lineRule="atLeast"/>
      <w:ind w:left="1800"/>
    </w:pPr>
    <w:rPr>
      <w:rFonts w:ascii="Arial" w:hAnsi="Arial" w:cs="Arial"/>
      <w:spacing w:val="-5"/>
      <w:sz w:val="20"/>
      <w:szCs w:val="20"/>
      <w:lang w:eastAsia="en-US"/>
    </w:rPr>
  </w:style>
  <w:style w:type="paragraph" w:styleId="afffff9">
    <w:name w:val="List Continue"/>
    <w:basedOn w:val="afff9"/>
    <w:qFormat/>
    <w:rsid w:val="00822EB2"/>
    <w:pPr>
      <w:spacing w:after="240" w:line="240" w:lineRule="atLeast"/>
      <w:ind w:left="1440"/>
    </w:pPr>
    <w:rPr>
      <w:rFonts w:ascii="Arial" w:hAnsi="Arial" w:cs="Arial"/>
      <w:spacing w:val="-5"/>
      <w:sz w:val="20"/>
      <w:szCs w:val="20"/>
    </w:rPr>
  </w:style>
  <w:style w:type="paragraph" w:styleId="29">
    <w:name w:val="List Continue 2"/>
    <w:basedOn w:val="afffff9"/>
    <w:qFormat/>
    <w:rsid w:val="00822EB2"/>
    <w:pPr>
      <w:ind w:left="2160"/>
    </w:pPr>
  </w:style>
  <w:style w:type="paragraph" w:styleId="37">
    <w:name w:val="List Continue 3"/>
    <w:basedOn w:val="afffff9"/>
    <w:qFormat/>
    <w:rsid w:val="00822EB2"/>
    <w:pPr>
      <w:ind w:left="2520"/>
    </w:pPr>
  </w:style>
  <w:style w:type="paragraph" w:styleId="41">
    <w:name w:val="List Continue 4"/>
    <w:basedOn w:val="afffff9"/>
    <w:qFormat/>
    <w:rsid w:val="00822EB2"/>
    <w:pPr>
      <w:ind w:left="2880"/>
    </w:pPr>
  </w:style>
  <w:style w:type="paragraph" w:styleId="51">
    <w:name w:val="List Continue 5"/>
    <w:basedOn w:val="afffff9"/>
    <w:qFormat/>
    <w:rsid w:val="00822EB2"/>
    <w:pPr>
      <w:ind w:left="3240"/>
    </w:pPr>
  </w:style>
  <w:style w:type="paragraph" w:styleId="2a">
    <w:name w:val="List Number 2"/>
    <w:basedOn w:val="afffff8"/>
    <w:qFormat/>
    <w:rsid w:val="00822EB2"/>
    <w:pPr>
      <w:spacing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fff8"/>
    <w:qFormat/>
    <w:rsid w:val="00822EB2"/>
    <w:pPr>
      <w:tabs>
        <w:tab w:val="left" w:pos="720"/>
      </w:tabs>
      <w:spacing w:beforeAutospacing="0" w:after="240" w:afterAutospacing="0" w:line="240" w:lineRule="atLeast"/>
      <w:ind w:left="2160"/>
    </w:pPr>
    <w:rPr>
      <w:rFonts w:ascii="Arial" w:hAnsi="Arial" w:cs="Arial"/>
      <w:spacing w:val="-5"/>
      <w:sz w:val="20"/>
      <w:szCs w:val="20"/>
      <w:lang w:eastAsia="en-US"/>
    </w:rPr>
  </w:style>
  <w:style w:type="paragraph" w:styleId="42">
    <w:name w:val="List Number 4"/>
    <w:basedOn w:val="afffff8"/>
    <w:qFormat/>
    <w:rsid w:val="00822EB2"/>
    <w:pPr>
      <w:spacing w:beforeAutospacing="0" w:after="240" w:afterAutospacing="0" w:line="240" w:lineRule="atLeast"/>
      <w:ind w:left="2520" w:hanging="360"/>
    </w:pPr>
    <w:rPr>
      <w:rFonts w:ascii="Arial" w:hAnsi="Arial" w:cs="Arial"/>
      <w:spacing w:val="-5"/>
      <w:sz w:val="20"/>
      <w:szCs w:val="20"/>
      <w:lang w:eastAsia="en-US"/>
    </w:rPr>
  </w:style>
  <w:style w:type="paragraph" w:styleId="52">
    <w:name w:val="List Number 5"/>
    <w:basedOn w:val="afffff8"/>
    <w:qFormat/>
    <w:rsid w:val="00822EB2"/>
    <w:pPr>
      <w:spacing w:beforeAutospacing="0" w:after="240" w:afterAutospacing="0" w:line="240" w:lineRule="atLeast"/>
      <w:ind w:left="2880" w:hanging="360"/>
    </w:pPr>
    <w:rPr>
      <w:rFonts w:ascii="Arial" w:hAnsi="Arial" w:cs="Arial"/>
      <w:spacing w:val="-5"/>
      <w:sz w:val="20"/>
      <w:szCs w:val="20"/>
      <w:lang w:eastAsia="en-US"/>
    </w:rPr>
  </w:style>
  <w:style w:type="paragraph" w:styleId="afffffa">
    <w:name w:val="Message Header"/>
    <w:basedOn w:val="afff8"/>
    <w:qFormat/>
    <w:rsid w:val="00822EB2"/>
    <w:pPr>
      <w:keepLines/>
      <w:tabs>
        <w:tab w:val="left" w:pos="3600"/>
        <w:tab w:val="left" w:pos="4680"/>
      </w:tabs>
      <w:spacing w:line="280" w:lineRule="exact"/>
      <w:ind w:left="1080" w:right="2160" w:hanging="1080"/>
    </w:pPr>
    <w:rPr>
      <w:rFonts w:ascii="Arial" w:hAnsi="Arial"/>
      <w:sz w:val="22"/>
      <w:szCs w:val="22"/>
    </w:rPr>
  </w:style>
  <w:style w:type="paragraph" w:styleId="afffffb">
    <w:name w:val="Normal Indent"/>
    <w:basedOn w:val="a"/>
    <w:qFormat/>
    <w:rsid w:val="00822EB2"/>
    <w:pPr>
      <w:suppressAutoHyphens w:val="0"/>
      <w:spacing w:after="0" w:line="360" w:lineRule="auto"/>
      <w:ind w:left="1440" w:firstLine="709"/>
      <w:jc w:val="both"/>
    </w:pPr>
    <w:rPr>
      <w:rFonts w:ascii="Arial" w:eastAsia="Times New Roman" w:hAnsi="Arial" w:cs="Arial"/>
      <w:spacing w:val="-5"/>
      <w:sz w:val="20"/>
      <w:szCs w:val="20"/>
    </w:rPr>
  </w:style>
  <w:style w:type="paragraph" w:styleId="HTML9">
    <w:name w:val="HTML Address"/>
    <w:basedOn w:val="a"/>
    <w:qFormat/>
    <w:rsid w:val="00822EB2"/>
    <w:pPr>
      <w:suppressAutoHyphens w:val="0"/>
      <w:spacing w:after="0" w:line="360" w:lineRule="auto"/>
      <w:ind w:left="1080" w:firstLine="709"/>
      <w:jc w:val="both"/>
    </w:pPr>
    <w:rPr>
      <w:rFonts w:ascii="Arial" w:eastAsia="Times New Roman" w:hAnsi="Arial" w:cs="Times New Roman"/>
      <w:i/>
      <w:iCs/>
      <w:spacing w:val="-5"/>
      <w:sz w:val="20"/>
      <w:szCs w:val="20"/>
    </w:rPr>
  </w:style>
  <w:style w:type="paragraph" w:styleId="afffffc">
    <w:name w:val="envelope address"/>
    <w:basedOn w:val="a"/>
    <w:qFormat/>
    <w:rsid w:val="00822EB2"/>
    <w:pPr>
      <w:suppressAutoHyphens w:val="0"/>
      <w:spacing w:after="0" w:line="360" w:lineRule="auto"/>
      <w:ind w:left="2880" w:firstLine="709"/>
      <w:jc w:val="both"/>
    </w:pPr>
    <w:rPr>
      <w:rFonts w:ascii="Arial" w:eastAsia="Times New Roman" w:hAnsi="Arial" w:cs="Arial"/>
      <w:spacing w:val="-5"/>
      <w:sz w:val="28"/>
      <w:szCs w:val="28"/>
    </w:rPr>
  </w:style>
  <w:style w:type="paragraph" w:styleId="afffffd">
    <w:name w:val="Date"/>
    <w:basedOn w:val="a"/>
    <w:next w:val="a"/>
    <w:qFormat/>
    <w:rsid w:val="00822EB2"/>
    <w:pPr>
      <w:suppressAutoHyphens w:val="0"/>
      <w:spacing w:after="0" w:line="360" w:lineRule="auto"/>
      <w:ind w:left="1080" w:firstLine="709"/>
      <w:jc w:val="both"/>
    </w:pPr>
    <w:rPr>
      <w:rFonts w:ascii="Arial" w:eastAsia="Times New Roman" w:hAnsi="Arial" w:cs="Times New Roman"/>
      <w:spacing w:val="-5"/>
      <w:sz w:val="20"/>
      <w:szCs w:val="20"/>
    </w:rPr>
  </w:style>
  <w:style w:type="paragraph" w:styleId="afffffe">
    <w:name w:val="Note Heading"/>
    <w:basedOn w:val="a"/>
    <w:next w:val="a"/>
    <w:qFormat/>
    <w:rsid w:val="00822EB2"/>
    <w:pPr>
      <w:suppressAutoHyphens w:val="0"/>
      <w:spacing w:after="0" w:line="360" w:lineRule="auto"/>
      <w:ind w:left="1080" w:firstLine="709"/>
      <w:jc w:val="both"/>
    </w:pPr>
    <w:rPr>
      <w:rFonts w:ascii="Arial" w:eastAsia="Times New Roman" w:hAnsi="Arial" w:cs="Times New Roman"/>
      <w:spacing w:val="-5"/>
      <w:sz w:val="20"/>
      <w:szCs w:val="20"/>
    </w:rPr>
  </w:style>
  <w:style w:type="paragraph" w:styleId="2b">
    <w:name w:val="Body Text First Indent 2"/>
    <w:basedOn w:val="afffff6"/>
    <w:qFormat/>
    <w:rsid w:val="00822EB2"/>
    <w:pPr>
      <w:ind w:left="283"/>
      <w:jc w:val="left"/>
    </w:pPr>
  </w:style>
  <w:style w:type="paragraph" w:styleId="2c">
    <w:name w:val="envelope return"/>
    <w:basedOn w:val="a"/>
    <w:qFormat/>
    <w:rsid w:val="00822EB2"/>
    <w:pPr>
      <w:suppressAutoHyphens w:val="0"/>
      <w:spacing w:after="0" w:line="360" w:lineRule="auto"/>
      <w:ind w:left="1080" w:firstLine="709"/>
      <w:jc w:val="both"/>
    </w:pPr>
    <w:rPr>
      <w:rFonts w:ascii="Arial" w:eastAsia="Times New Roman" w:hAnsi="Arial" w:cs="Arial"/>
      <w:spacing w:val="-5"/>
      <w:sz w:val="20"/>
      <w:szCs w:val="20"/>
    </w:rPr>
  </w:style>
  <w:style w:type="paragraph" w:styleId="affffff">
    <w:name w:val="Signature"/>
    <w:basedOn w:val="a"/>
    <w:rsid w:val="00822EB2"/>
    <w:pPr>
      <w:suppressAutoHyphens w:val="0"/>
      <w:spacing w:after="0" w:line="360" w:lineRule="auto"/>
      <w:ind w:left="4252" w:firstLine="709"/>
      <w:jc w:val="both"/>
    </w:pPr>
    <w:rPr>
      <w:rFonts w:ascii="Arial" w:eastAsia="Times New Roman" w:hAnsi="Arial" w:cs="Times New Roman"/>
      <w:spacing w:val="-5"/>
      <w:sz w:val="20"/>
      <w:szCs w:val="20"/>
    </w:rPr>
  </w:style>
  <w:style w:type="paragraph" w:styleId="affffff0">
    <w:name w:val="Salutation"/>
    <w:basedOn w:val="a"/>
    <w:next w:val="a"/>
    <w:rsid w:val="00822EB2"/>
    <w:pPr>
      <w:suppressAutoHyphens w:val="0"/>
      <w:spacing w:after="0" w:line="360" w:lineRule="auto"/>
      <w:ind w:left="1080" w:firstLine="709"/>
      <w:jc w:val="both"/>
    </w:pPr>
    <w:rPr>
      <w:rFonts w:ascii="Arial" w:eastAsia="Times New Roman" w:hAnsi="Arial" w:cs="Times New Roman"/>
      <w:spacing w:val="-5"/>
      <w:sz w:val="20"/>
      <w:szCs w:val="20"/>
    </w:rPr>
  </w:style>
  <w:style w:type="paragraph" w:styleId="affffff1">
    <w:name w:val="Closing"/>
    <w:basedOn w:val="a"/>
    <w:qFormat/>
    <w:rsid w:val="00822EB2"/>
    <w:pPr>
      <w:suppressAutoHyphens w:val="0"/>
      <w:spacing w:after="0" w:line="360" w:lineRule="auto"/>
      <w:ind w:left="4252" w:firstLine="709"/>
      <w:jc w:val="both"/>
    </w:pPr>
    <w:rPr>
      <w:rFonts w:ascii="Arial" w:eastAsia="Times New Roman" w:hAnsi="Arial" w:cs="Times New Roman"/>
      <w:spacing w:val="-5"/>
      <w:sz w:val="20"/>
      <w:szCs w:val="20"/>
    </w:rPr>
  </w:style>
  <w:style w:type="paragraph" w:styleId="HTMLa">
    <w:name w:val="HTML Preformatted"/>
    <w:basedOn w:val="a"/>
    <w:qFormat/>
    <w:rsid w:val="00822EB2"/>
    <w:pPr>
      <w:suppressAutoHyphens w:val="0"/>
      <w:spacing w:after="0" w:line="360" w:lineRule="auto"/>
      <w:ind w:left="1080" w:firstLine="709"/>
      <w:jc w:val="both"/>
    </w:pPr>
    <w:rPr>
      <w:rFonts w:ascii="Courier New" w:eastAsia="Times New Roman" w:hAnsi="Courier New" w:cs="Times New Roman"/>
      <w:spacing w:val="-5"/>
      <w:sz w:val="20"/>
      <w:szCs w:val="20"/>
    </w:rPr>
  </w:style>
  <w:style w:type="paragraph" w:styleId="affffff2">
    <w:name w:val="Plain Text"/>
    <w:basedOn w:val="a"/>
    <w:qFormat/>
    <w:rsid w:val="00822EB2"/>
    <w:pPr>
      <w:suppressAutoHyphens w:val="0"/>
      <w:spacing w:after="0" w:line="360" w:lineRule="auto"/>
      <w:ind w:left="1080" w:firstLine="709"/>
      <w:jc w:val="both"/>
    </w:pPr>
    <w:rPr>
      <w:rFonts w:ascii="Courier New" w:eastAsia="Times New Roman" w:hAnsi="Courier New" w:cs="Times New Roman"/>
      <w:spacing w:val="-5"/>
      <w:sz w:val="20"/>
      <w:szCs w:val="20"/>
    </w:rPr>
  </w:style>
  <w:style w:type="paragraph" w:styleId="affffff3">
    <w:name w:val="E-mail Signature"/>
    <w:basedOn w:val="a"/>
    <w:qFormat/>
    <w:rsid w:val="00822EB2"/>
    <w:pPr>
      <w:suppressAutoHyphens w:val="0"/>
      <w:spacing w:after="0" w:line="360" w:lineRule="auto"/>
      <w:ind w:left="1080" w:firstLine="709"/>
      <w:jc w:val="both"/>
    </w:pPr>
    <w:rPr>
      <w:rFonts w:ascii="Arial" w:eastAsia="Times New Roman" w:hAnsi="Arial" w:cs="Times New Roman"/>
      <w:spacing w:val="-5"/>
      <w:sz w:val="20"/>
      <w:szCs w:val="20"/>
    </w:rPr>
  </w:style>
  <w:style w:type="paragraph" w:customStyle="1" w:styleId="EndnoteText">
    <w:name w:val="Endnote Text"/>
    <w:basedOn w:val="a"/>
    <w:rsid w:val="00822EB2"/>
    <w:pPr>
      <w:suppressAutoHyphens w:val="0"/>
      <w:spacing w:after="0" w:line="360" w:lineRule="auto"/>
      <w:ind w:firstLine="680"/>
      <w:jc w:val="both"/>
    </w:pPr>
    <w:rPr>
      <w:rFonts w:ascii="Times New Roman" w:eastAsia="Times New Roman" w:hAnsi="Times New Roman" w:cs="Times New Roman"/>
      <w:sz w:val="20"/>
      <w:szCs w:val="20"/>
      <w:lang w:eastAsia="ru-RU"/>
    </w:rPr>
  </w:style>
  <w:style w:type="paragraph" w:customStyle="1" w:styleId="affffff4">
    <w:name w:val="Îáû÷íûé"/>
    <w:qFormat/>
    <w:rsid w:val="00822EB2"/>
    <w:rPr>
      <w:rFonts w:ascii="Times New Roman" w:eastAsia="Times New Roman" w:hAnsi="Times New Roman" w:cs="Times New Roman"/>
      <w:sz w:val="28"/>
      <w:szCs w:val="20"/>
      <w:lang w:eastAsia="ru-RU"/>
    </w:rPr>
  </w:style>
  <w:style w:type="paragraph" w:customStyle="1" w:styleId="S0">
    <w:name w:val="S_Обычный"/>
    <w:basedOn w:val="a"/>
    <w:link w:val="S6"/>
    <w:qFormat/>
    <w:rsid w:val="00822EB2"/>
    <w:pPr>
      <w:suppressAutoHyphens w:val="0"/>
      <w:spacing w:before="120" w:after="60" w:line="240" w:lineRule="auto"/>
      <w:ind w:firstLine="567"/>
      <w:jc w:val="both"/>
    </w:pPr>
    <w:rPr>
      <w:rFonts w:ascii="Times New Roman" w:eastAsia="Times New Roman" w:hAnsi="Times New Roman" w:cs="Times New Roman"/>
      <w:sz w:val="24"/>
      <w:szCs w:val="24"/>
      <w:lang w:eastAsia="ar-SA"/>
    </w:rPr>
  </w:style>
  <w:style w:type="paragraph" w:customStyle="1" w:styleId="S6">
    <w:name w:val="S_Титульный"/>
    <w:basedOn w:val="a"/>
    <w:link w:val="S0"/>
    <w:uiPriority w:val="99"/>
    <w:qFormat/>
    <w:rsid w:val="00822EB2"/>
    <w:pPr>
      <w:suppressAutoHyphens w:val="0"/>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5">
    <w:name w:val="ТЕКСТ ГРАД"/>
    <w:basedOn w:val="a"/>
    <w:qFormat/>
    <w:rsid w:val="00822EB2"/>
    <w:pPr>
      <w:suppressAutoHyphens w:val="0"/>
      <w:spacing w:after="0" w:line="360" w:lineRule="auto"/>
      <w:ind w:firstLine="709"/>
      <w:jc w:val="both"/>
    </w:pPr>
    <w:rPr>
      <w:rFonts w:ascii="Times New Roman" w:eastAsia="Times New Roman" w:hAnsi="Times New Roman" w:cs="Times New Roman"/>
      <w:sz w:val="24"/>
      <w:szCs w:val="24"/>
    </w:rPr>
  </w:style>
  <w:style w:type="paragraph" w:customStyle="1" w:styleId="affffff6">
    <w:name w:val="ООО  «Институт Территориального Планирования"/>
    <w:basedOn w:val="a"/>
    <w:qFormat/>
    <w:rsid w:val="00822EB2"/>
    <w:pPr>
      <w:suppressAutoHyphens w:val="0"/>
      <w:spacing w:after="0" w:line="360" w:lineRule="auto"/>
      <w:ind w:left="709"/>
      <w:jc w:val="right"/>
    </w:pPr>
    <w:rPr>
      <w:rFonts w:ascii="Times New Roman" w:eastAsia="Times New Roman" w:hAnsi="Times New Roman" w:cs="Times New Roman"/>
      <w:sz w:val="24"/>
      <w:szCs w:val="24"/>
    </w:rPr>
  </w:style>
  <w:style w:type="paragraph" w:customStyle="1" w:styleId="S7">
    <w:name w:val="S_Обычный в таблице"/>
    <w:basedOn w:val="a"/>
    <w:link w:val="S8"/>
    <w:qFormat/>
    <w:rsid w:val="00822EB2"/>
    <w:pPr>
      <w:suppressAutoHyphens w:val="0"/>
      <w:spacing w:after="0" w:line="360" w:lineRule="auto"/>
      <w:jc w:val="center"/>
    </w:pPr>
    <w:rPr>
      <w:rFonts w:ascii="Times New Roman" w:eastAsia="Times New Roman" w:hAnsi="Times New Roman" w:cs="Times New Roman"/>
      <w:sz w:val="24"/>
      <w:szCs w:val="24"/>
    </w:rPr>
  </w:style>
  <w:style w:type="paragraph" w:styleId="affffff7">
    <w:name w:val="Revision"/>
    <w:uiPriority w:val="99"/>
    <w:semiHidden/>
    <w:qFormat/>
    <w:rsid w:val="00822EB2"/>
    <w:rPr>
      <w:rFonts w:ascii="Times New Roman" w:eastAsia="Times New Roman" w:hAnsi="Times New Roman" w:cs="Times New Roman"/>
      <w:sz w:val="24"/>
      <w:szCs w:val="24"/>
      <w:lang w:eastAsia="ru-RU"/>
    </w:rPr>
  </w:style>
  <w:style w:type="paragraph" w:customStyle="1" w:styleId="S2">
    <w:name w:val="S_Обложка_проект"/>
    <w:basedOn w:val="a"/>
    <w:link w:val="S1"/>
    <w:qFormat/>
    <w:rsid w:val="00822EB2"/>
    <w:pPr>
      <w:suppressAutoHyphens w:val="0"/>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
    <w:qFormat/>
    <w:rsid w:val="00822EB2"/>
    <w:pPr>
      <w:shd w:val="clear" w:color="auto" w:fill="FFFFFF"/>
      <w:suppressAutoHyphens w:val="0"/>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Heading2"/>
    <w:autoRedefine/>
    <w:qFormat/>
    <w:rsid w:val="00822EB2"/>
    <w:pPr>
      <w:keepNext w:val="0"/>
      <w:numPr>
        <w:ilvl w:val="0"/>
        <w:numId w:val="0"/>
      </w:numPr>
      <w:tabs>
        <w:tab w:val="clear" w:pos="1134"/>
        <w:tab w:val="clear" w:pos="1276"/>
      </w:tabs>
      <w:spacing w:before="0" w:after="0" w:line="360" w:lineRule="auto"/>
      <w:jc w:val="both"/>
    </w:pPr>
    <w:rPr>
      <w:b w:val="0"/>
      <w:bCs w:val="0"/>
      <w:iCs w:val="0"/>
      <w:sz w:val="24"/>
      <w:szCs w:val="24"/>
      <w:lang w:eastAsia="ru-RU"/>
    </w:rPr>
  </w:style>
  <w:style w:type="paragraph" w:customStyle="1" w:styleId="S30">
    <w:name w:val="S_Заголовок 3"/>
    <w:basedOn w:val="Heading3"/>
    <w:qFormat/>
    <w:rsid w:val="00822EB2"/>
    <w:pPr>
      <w:keepNext w:val="0"/>
      <w:numPr>
        <w:ilvl w:val="0"/>
        <w:numId w:val="0"/>
      </w:numPr>
      <w:tabs>
        <w:tab w:val="clear" w:pos="1276"/>
      </w:tabs>
      <w:spacing w:before="0" w:after="0" w:line="360" w:lineRule="auto"/>
      <w:jc w:val="center"/>
    </w:pPr>
    <w:rPr>
      <w:bCs w:val="0"/>
      <w:sz w:val="24"/>
      <w:szCs w:val="24"/>
      <w:u w:val="single"/>
      <w:lang w:eastAsia="ru-RU"/>
    </w:rPr>
  </w:style>
  <w:style w:type="paragraph" w:customStyle="1" w:styleId="S40">
    <w:name w:val="S_Заголовок 4"/>
    <w:basedOn w:val="Heading4"/>
    <w:qFormat/>
    <w:rsid w:val="00822EB2"/>
    <w:pPr>
      <w:keepNext w:val="0"/>
      <w:numPr>
        <w:ilvl w:val="0"/>
        <w:numId w:val="0"/>
      </w:numPr>
      <w:tabs>
        <w:tab w:val="clear" w:pos="1418"/>
      </w:tabs>
      <w:spacing w:before="0" w:after="0"/>
    </w:pPr>
    <w:rPr>
      <w:b w:val="0"/>
      <w:bCs w:val="0"/>
      <w:i/>
    </w:rPr>
  </w:style>
  <w:style w:type="paragraph" w:customStyle="1" w:styleId="S11">
    <w:name w:val="S_Заголовок 1"/>
    <w:basedOn w:val="a"/>
    <w:qFormat/>
    <w:rsid w:val="00822EB2"/>
    <w:pPr>
      <w:suppressAutoHyphens w:val="0"/>
      <w:spacing w:after="0" w:line="240" w:lineRule="auto"/>
      <w:jc w:val="center"/>
    </w:pPr>
    <w:rPr>
      <w:rFonts w:ascii="Times New Roman" w:eastAsia="Times New Roman" w:hAnsi="Times New Roman" w:cs="Times New Roman"/>
      <w:b/>
      <w:caps/>
      <w:sz w:val="24"/>
      <w:szCs w:val="24"/>
      <w:lang w:eastAsia="ru-RU"/>
    </w:rPr>
  </w:style>
  <w:style w:type="paragraph" w:customStyle="1" w:styleId="affffff8">
    <w:name w:val="ГРАД Основной текст"/>
    <w:basedOn w:val="a"/>
    <w:autoRedefine/>
    <w:qFormat/>
    <w:rsid w:val="00822EB2"/>
    <w:pPr>
      <w:tabs>
        <w:tab w:val="left" w:pos="540"/>
        <w:tab w:val="left" w:pos="1260"/>
        <w:tab w:val="left" w:pos="1620"/>
      </w:tabs>
      <w:suppressAutoHyphens w:val="0"/>
      <w:spacing w:after="0" w:line="240" w:lineRule="auto"/>
      <w:ind w:firstLine="709"/>
      <w:jc w:val="both"/>
    </w:pPr>
    <w:rPr>
      <w:rFonts w:ascii="Times New Roman" w:eastAsia="Calibri" w:hAnsi="Times New Roman" w:cs="Times New Roman"/>
      <w:bCs/>
      <w:spacing w:val="4"/>
      <w:w w:val="109"/>
      <w:sz w:val="24"/>
      <w:szCs w:val="28"/>
      <w:lang w:bidi="en-US"/>
    </w:rPr>
  </w:style>
  <w:style w:type="paragraph" w:customStyle="1" w:styleId="affffff9">
    <w:name w:val="ГРАД Список маркированный"/>
    <w:basedOn w:val="afffff3"/>
    <w:autoRedefine/>
    <w:qFormat/>
    <w:rsid w:val="00822EB2"/>
    <w:pPr>
      <w:tabs>
        <w:tab w:val="left" w:pos="900"/>
        <w:tab w:val="left" w:pos="1135"/>
      </w:tabs>
      <w:spacing w:line="240" w:lineRule="auto"/>
      <w:ind w:left="0" w:firstLine="709"/>
    </w:pPr>
    <w:rPr>
      <w:rFonts w:eastAsia="Calibri"/>
      <w:spacing w:val="-1"/>
      <w:w w:val="109"/>
      <w:lang w:eastAsia="en-US" w:bidi="en-US"/>
    </w:rPr>
  </w:style>
  <w:style w:type="paragraph" w:customStyle="1" w:styleId="S8">
    <w:name w:val="S_Нумерованный"/>
    <w:basedOn w:val="a"/>
    <w:link w:val="S7"/>
    <w:autoRedefine/>
    <w:qFormat/>
    <w:rsid w:val="00822EB2"/>
    <w:pPr>
      <w:tabs>
        <w:tab w:val="left" w:pos="992"/>
      </w:tabs>
      <w:suppressAutoHyphens w:val="0"/>
      <w:spacing w:after="0" w:line="360" w:lineRule="auto"/>
      <w:ind w:firstLine="709"/>
      <w:jc w:val="both"/>
    </w:pPr>
    <w:rPr>
      <w:rFonts w:ascii="Times New Roman" w:eastAsia="Times New Roman" w:hAnsi="Times New Roman" w:cs="Times New Roman"/>
      <w:sz w:val="24"/>
      <w:szCs w:val="24"/>
    </w:rPr>
  </w:style>
  <w:style w:type="paragraph" w:customStyle="1" w:styleId="ConsNormal0">
    <w:name w:val="ConsNormal"/>
    <w:qFormat/>
    <w:rsid w:val="00822EB2"/>
    <w:pPr>
      <w:snapToGrid w:val="0"/>
      <w:ind w:firstLine="720"/>
      <w:jc w:val="both"/>
    </w:pPr>
    <w:rPr>
      <w:rFonts w:ascii="Arial" w:eastAsia="Times New Roman" w:hAnsi="Arial" w:cs="Times New Roman"/>
      <w:sz w:val="20"/>
      <w:szCs w:val="20"/>
      <w:lang w:eastAsia="ru-RU"/>
    </w:rPr>
  </w:style>
  <w:style w:type="paragraph" w:customStyle="1" w:styleId="ConsPlusTitle">
    <w:name w:val="ConsPlusTitle"/>
    <w:qFormat/>
    <w:rsid w:val="00822EB2"/>
    <w:pPr>
      <w:widowControl w:val="0"/>
    </w:pPr>
    <w:rPr>
      <w:rFonts w:eastAsia="Times New Roman" w:cs="Calibri"/>
      <w:b/>
      <w:bCs/>
      <w:lang w:eastAsia="ru-RU"/>
    </w:rPr>
  </w:style>
  <w:style w:type="paragraph" w:customStyle="1" w:styleId="ConsPlusNormal0">
    <w:name w:val="ConsPlusNormal"/>
    <w:qFormat/>
    <w:rsid w:val="00822EB2"/>
    <w:pPr>
      <w:widowControl w:val="0"/>
      <w:ind w:firstLine="720"/>
    </w:pPr>
    <w:rPr>
      <w:rFonts w:ascii="Arial" w:eastAsia="Times New Roman" w:hAnsi="Arial" w:cs="Arial"/>
      <w:sz w:val="20"/>
      <w:szCs w:val="20"/>
      <w:lang w:eastAsia="ru-RU"/>
    </w:rPr>
  </w:style>
  <w:style w:type="paragraph" w:customStyle="1" w:styleId="S4">
    <w:name w:val="S_Маркированный"/>
    <w:basedOn w:val="afffff3"/>
    <w:link w:val="S10"/>
    <w:qFormat/>
    <w:rsid w:val="00822EB2"/>
    <w:pPr>
      <w:tabs>
        <w:tab w:val="left" w:pos="900"/>
      </w:tabs>
      <w:ind w:left="900"/>
    </w:pPr>
    <w:rPr>
      <w:w w:val="109"/>
    </w:rPr>
  </w:style>
  <w:style w:type="paragraph" w:customStyle="1" w:styleId="affffffa">
    <w:name w:val="Раздел МНГП"/>
    <w:basedOn w:val="Heading1"/>
    <w:qFormat/>
    <w:rsid w:val="00822EB2"/>
    <w:pPr>
      <w:keepLines/>
      <w:numPr>
        <w:numId w:val="0"/>
      </w:numPr>
      <w:tabs>
        <w:tab w:val="clear" w:pos="851"/>
      </w:tabs>
      <w:spacing w:before="480" w:after="0"/>
    </w:pPr>
    <w:rPr>
      <w:caps/>
      <w:kern w:val="0"/>
      <w:sz w:val="24"/>
    </w:rPr>
  </w:style>
  <w:style w:type="paragraph" w:customStyle="1" w:styleId="affffffb">
    <w:name w:val="раздел МНГП"/>
    <w:basedOn w:val="Heading1"/>
    <w:qFormat/>
    <w:rsid w:val="00822EB2"/>
    <w:pPr>
      <w:keepLines/>
      <w:numPr>
        <w:numId w:val="0"/>
      </w:numPr>
      <w:tabs>
        <w:tab w:val="clear" w:pos="851"/>
      </w:tabs>
      <w:spacing w:before="480" w:after="0"/>
    </w:pPr>
    <w:rPr>
      <w:caps/>
      <w:color w:val="000000"/>
      <w:kern w:val="0"/>
      <w:sz w:val="24"/>
    </w:rPr>
  </w:style>
  <w:style w:type="paragraph" w:customStyle="1" w:styleId="affffffc">
    <w:name w:val="глава МНГП"/>
    <w:basedOn w:val="Heading2"/>
    <w:qFormat/>
    <w:rsid w:val="00822EB2"/>
    <w:pPr>
      <w:keepLines/>
      <w:numPr>
        <w:ilvl w:val="0"/>
        <w:numId w:val="0"/>
      </w:numPr>
      <w:tabs>
        <w:tab w:val="clear" w:pos="1134"/>
        <w:tab w:val="clear" w:pos="1276"/>
      </w:tabs>
      <w:spacing w:before="200" w:after="0" w:line="276" w:lineRule="auto"/>
      <w:jc w:val="both"/>
    </w:pPr>
    <w:rPr>
      <w:iCs w:val="0"/>
      <w:sz w:val="24"/>
      <w:szCs w:val="24"/>
    </w:rPr>
  </w:style>
  <w:style w:type="paragraph" w:customStyle="1" w:styleId="ConsPlusNonformat">
    <w:name w:val="ConsPlusNonformat"/>
    <w:qFormat/>
    <w:rsid w:val="00822EB2"/>
    <w:rPr>
      <w:rFonts w:ascii="Courier New" w:eastAsia="Times New Roman" w:hAnsi="Courier New" w:cs="Courier New"/>
      <w:sz w:val="20"/>
      <w:szCs w:val="20"/>
      <w:lang w:eastAsia="ru-RU"/>
    </w:rPr>
  </w:style>
  <w:style w:type="paragraph" w:customStyle="1" w:styleId="xl65">
    <w:name w:val="xl65"/>
    <w:basedOn w:val="a"/>
    <w:qFormat/>
    <w:rsid w:val="00822EB2"/>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qFormat/>
    <w:rsid w:val="00822EB2"/>
    <w:pPr>
      <w:pBdr>
        <w:top w:val="single" w:sz="4" w:space="0" w:color="000000"/>
        <w:left w:val="single" w:sz="4" w:space="0" w:color="000000"/>
      </w:pBdr>
      <w:suppressAutoHyphens w:val="0"/>
      <w:spacing w:beforeAutospacing="1"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qFormat/>
    <w:rsid w:val="00822EB2"/>
    <w:pPr>
      <w:pBdr>
        <w:top w:val="single" w:sz="4" w:space="0" w:color="000000"/>
        <w:left w:val="single" w:sz="4" w:space="0" w:color="000000"/>
      </w:pBdr>
      <w:suppressAutoHyphens w:val="0"/>
      <w:spacing w:beforeAutospacing="1"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qFormat/>
    <w:rsid w:val="00822EB2"/>
    <w:pPr>
      <w:pBdr>
        <w:top w:val="single" w:sz="4" w:space="0" w:color="000000"/>
        <w:lef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qFormat/>
    <w:rsid w:val="00822EB2"/>
    <w:pPr>
      <w:pBdr>
        <w:top w:val="single" w:sz="4" w:space="0" w:color="000000"/>
        <w:left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qFormat/>
    <w:rsid w:val="00822EB2"/>
    <w:pPr>
      <w:pBdr>
        <w:lef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qFormat/>
    <w:rsid w:val="00822EB2"/>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qFormat/>
    <w:rsid w:val="00822EB2"/>
    <w:pPr>
      <w:pBdr>
        <w:top w:val="single" w:sz="4" w:space="0" w:color="000000"/>
        <w:left w:val="single" w:sz="4" w:space="0" w:color="000000"/>
      </w:pBdr>
      <w:suppressAutoHyphens w:val="0"/>
      <w:spacing w:beforeAutospacing="1"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
    <w:qFormat/>
    <w:rsid w:val="00822EB2"/>
    <w:pPr>
      <w:pBdr>
        <w:top w:val="single" w:sz="4" w:space="0" w:color="000000"/>
        <w:left w:val="single" w:sz="4" w:space="0" w:color="000000"/>
      </w:pBdr>
      <w:suppressAutoHyphens w:val="0"/>
      <w:spacing w:beforeAutospacing="1"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
    <w:qFormat/>
    <w:rsid w:val="00822EB2"/>
    <w:pPr>
      <w:pBdr>
        <w:top w:val="single" w:sz="4" w:space="0" w:color="000000"/>
        <w:left w:val="single" w:sz="4" w:space="0" w:color="000000"/>
        <w:right w:val="single" w:sz="4" w:space="0" w:color="000000"/>
      </w:pBdr>
      <w:suppressAutoHyphens w:val="0"/>
      <w:spacing w:beforeAutospacing="1"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
    <w:qFormat/>
    <w:rsid w:val="00822EB2"/>
    <w:pPr>
      <w:pBdr>
        <w:left w:val="single" w:sz="4" w:space="0" w:color="000000"/>
      </w:pBdr>
      <w:suppressAutoHyphens w:val="0"/>
      <w:spacing w:beforeAutospacing="1"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qFormat/>
    <w:rsid w:val="00822EB2"/>
    <w:pPr>
      <w:suppressAutoHyphens w:val="0"/>
      <w:spacing w:beforeAutospacing="1"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qFormat/>
    <w:rsid w:val="00822EB2"/>
    <w:pPr>
      <w:pBdr>
        <w:left w:val="single" w:sz="4" w:space="0" w:color="000000"/>
      </w:pBdr>
      <w:suppressAutoHyphens w:val="0"/>
      <w:spacing w:beforeAutospacing="1"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qFormat/>
    <w:rsid w:val="00822EB2"/>
    <w:pPr>
      <w:pBdr>
        <w:left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qFormat/>
    <w:rsid w:val="00822EB2"/>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qFormat/>
    <w:rsid w:val="00822EB2"/>
    <w:pPr>
      <w:pBdr>
        <w:top w:val="single" w:sz="4" w:space="0" w:color="000000"/>
        <w:left w:val="single" w:sz="4" w:space="0" w:color="000000"/>
        <w:right w:val="single" w:sz="4" w:space="0" w:color="000000"/>
      </w:pBdr>
      <w:suppressAutoHyphens w:val="0"/>
      <w:spacing w:beforeAutospacing="1" w:afterAutospacing="1" w:line="240" w:lineRule="auto"/>
      <w:jc w:val="center"/>
    </w:pPr>
    <w:rPr>
      <w:rFonts w:ascii="Times New Roman" w:eastAsia="Times New Roman" w:hAnsi="Times New Roman" w:cs="Times New Roman"/>
      <w:b/>
      <w:bCs/>
      <w:sz w:val="24"/>
      <w:szCs w:val="24"/>
      <w:lang w:eastAsia="ru-RU"/>
    </w:rPr>
  </w:style>
  <w:style w:type="paragraph" w:customStyle="1" w:styleId="27">
    <w:name w:val="Основной текст с отступом 2 Знак"/>
    <w:basedOn w:val="Heading6"/>
    <w:link w:val="26"/>
    <w:qFormat/>
    <w:rsid w:val="00822EB2"/>
    <w:pPr>
      <w:numPr>
        <w:ilvl w:val="0"/>
        <w:numId w:val="0"/>
      </w:numPr>
      <w:spacing w:line="276" w:lineRule="auto"/>
      <w:ind w:left="714" w:hanging="357"/>
    </w:pPr>
    <w:rPr>
      <w:sz w:val="24"/>
    </w:rPr>
  </w:style>
  <w:style w:type="paragraph" w:customStyle="1" w:styleId="1466">
    <w:name w:val="1466"/>
    <w:basedOn w:val="a"/>
    <w:qFormat/>
    <w:rsid w:val="00822EB2"/>
    <w:pPr>
      <w:suppressAutoHyphens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131">
    <w:name w:val="Основной текст (13)"/>
    <w:basedOn w:val="a"/>
    <w:qFormat/>
    <w:rsid w:val="00822EB2"/>
    <w:pPr>
      <w:shd w:val="clear" w:color="auto" w:fill="FFFFFF"/>
      <w:suppressAutoHyphens w:val="0"/>
      <w:spacing w:after="120" w:line="206" w:lineRule="exact"/>
      <w:ind w:hanging="260"/>
      <w:jc w:val="both"/>
    </w:pPr>
    <w:rPr>
      <w:sz w:val="17"/>
      <w:szCs w:val="17"/>
    </w:rPr>
  </w:style>
  <w:style w:type="paragraph" w:customStyle="1" w:styleId="2d">
    <w:name w:val="Основной текст2"/>
    <w:basedOn w:val="a"/>
    <w:qFormat/>
    <w:rsid w:val="00822EB2"/>
    <w:pPr>
      <w:shd w:val="clear" w:color="auto" w:fill="FFFFFF"/>
      <w:suppressAutoHyphens w:val="0"/>
      <w:spacing w:before="360" w:after="60" w:line="274" w:lineRule="exact"/>
      <w:jc w:val="both"/>
    </w:pPr>
  </w:style>
  <w:style w:type="paragraph" w:customStyle="1" w:styleId="ConsNonformat0">
    <w:name w:val="ConsNonformat"/>
    <w:qFormat/>
    <w:rsid w:val="00822EB2"/>
    <w:pPr>
      <w:widowControl w:val="0"/>
    </w:pPr>
    <w:rPr>
      <w:rFonts w:ascii="Courier New" w:eastAsia="Arial" w:hAnsi="Courier New" w:cs="Times New Roman"/>
      <w:sz w:val="20"/>
      <w:szCs w:val="20"/>
      <w:lang w:eastAsia="ar-SA"/>
    </w:rPr>
  </w:style>
  <w:style w:type="paragraph" w:customStyle="1" w:styleId="ConsPlusCell">
    <w:name w:val="ConsPlusCell"/>
    <w:qFormat/>
    <w:rsid w:val="00822EB2"/>
    <w:pPr>
      <w:widowControl w:val="0"/>
    </w:pPr>
    <w:rPr>
      <w:rFonts w:eastAsia="Times New Roman" w:cs="Calibri"/>
      <w:lang w:eastAsia="ru-RU"/>
    </w:rPr>
  </w:style>
  <w:style w:type="paragraph" w:customStyle="1" w:styleId="HeaderOdd">
    <w:name w:val="Header Odd"/>
    <w:basedOn w:val="afffff1"/>
    <w:qFormat/>
    <w:rsid w:val="00822EB2"/>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
    <w:qFormat/>
    <w:rsid w:val="00822EB2"/>
    <w:pPr>
      <w:pBdr>
        <w:top w:val="single" w:sz="4" w:space="1" w:color="4F81BD"/>
      </w:pBdr>
      <w:suppressAutoHyphens w:val="0"/>
      <w:spacing w:after="180" w:line="264" w:lineRule="auto"/>
      <w:jc w:val="right"/>
    </w:pPr>
    <w:rPr>
      <w:rFonts w:ascii="Calibri" w:eastAsia="Times New Roman" w:hAnsi="Calibri" w:cs="Times New Roman"/>
      <w:color w:val="1F497D"/>
      <w:sz w:val="20"/>
      <w:szCs w:val="23"/>
      <w:lang w:eastAsia="ja-JP"/>
    </w:rPr>
  </w:style>
  <w:style w:type="paragraph" w:customStyle="1" w:styleId="150">
    <w:name w:val="Основной текст (15)"/>
    <w:basedOn w:val="a"/>
    <w:link w:val="15"/>
    <w:qFormat/>
    <w:rsid w:val="00822EB2"/>
    <w:pPr>
      <w:shd w:val="clear" w:color="auto" w:fill="FFFFFF"/>
      <w:suppressAutoHyphens w:val="0"/>
      <w:spacing w:after="0"/>
      <w:ind w:hanging="520"/>
    </w:pPr>
    <w:rPr>
      <w:sz w:val="19"/>
      <w:szCs w:val="19"/>
    </w:rPr>
  </w:style>
  <w:style w:type="paragraph" w:customStyle="1" w:styleId="xl81">
    <w:name w:val="xl81"/>
    <w:basedOn w:val="a"/>
    <w:qFormat/>
    <w:rsid w:val="00822EB2"/>
    <w:pPr>
      <w:pBdr>
        <w:top w:val="single" w:sz="4" w:space="0" w:color="000000"/>
        <w:left w:val="single" w:sz="4" w:space="0" w:color="000000"/>
        <w:bottom w:val="single" w:sz="4" w:space="0" w:color="000000"/>
        <w:right w:val="single" w:sz="4" w:space="0" w:color="000000"/>
      </w:pBdr>
      <w:shd w:val="clear" w:color="000000" w:fill="FFFFFF"/>
      <w:suppressAutoHyphens w:val="0"/>
      <w:spacing w:beforeAutospacing="1"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2">
    <w:name w:val="xl82"/>
    <w:basedOn w:val="a"/>
    <w:qFormat/>
    <w:rsid w:val="00822EB2"/>
    <w:pPr>
      <w:pBdr>
        <w:top w:val="single" w:sz="4" w:space="0" w:color="000000"/>
        <w:left w:val="single" w:sz="4" w:space="0" w:color="000000"/>
        <w:bottom w:val="single" w:sz="4" w:space="0" w:color="000000"/>
        <w:right w:val="single" w:sz="4" w:space="0" w:color="000000"/>
      </w:pBdr>
      <w:shd w:val="clear" w:color="000000" w:fill="FFFFFF"/>
      <w:suppressAutoHyphens w:val="0"/>
      <w:spacing w:beforeAutospacing="1" w:afterAutospacing="1" w:line="240" w:lineRule="auto"/>
      <w:jc w:val="center"/>
    </w:pPr>
    <w:rPr>
      <w:rFonts w:ascii="Times New Roman" w:eastAsia="Times New Roman" w:hAnsi="Times New Roman" w:cs="Times New Roman"/>
      <w:color w:val="0070C0"/>
      <w:sz w:val="24"/>
      <w:szCs w:val="24"/>
      <w:lang w:eastAsia="ru-RU"/>
    </w:rPr>
  </w:style>
  <w:style w:type="paragraph" w:customStyle="1" w:styleId="xl83">
    <w:name w:val="xl83"/>
    <w:basedOn w:val="a"/>
    <w:qFormat/>
    <w:rsid w:val="00822EB2"/>
    <w:pPr>
      <w:pBdr>
        <w:top w:val="single" w:sz="4" w:space="0" w:color="000000"/>
        <w:left w:val="single" w:sz="4" w:space="0" w:color="000000"/>
        <w:bottom w:val="single" w:sz="8" w:space="0" w:color="000000"/>
        <w:right w:val="single" w:sz="4" w:space="0" w:color="000000"/>
      </w:pBdr>
      <w:shd w:val="clear" w:color="000000" w:fill="FFFFFF"/>
      <w:suppressAutoHyphens w:val="0"/>
      <w:spacing w:beforeAutospacing="1"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qFormat/>
    <w:rsid w:val="00822EB2"/>
    <w:pPr>
      <w:pBdr>
        <w:top w:val="single" w:sz="4" w:space="0" w:color="000000"/>
        <w:left w:val="single" w:sz="4" w:space="0" w:color="000000"/>
        <w:bottom w:val="single" w:sz="8" w:space="0" w:color="000000"/>
        <w:right w:val="single" w:sz="4" w:space="0" w:color="000000"/>
      </w:pBdr>
      <w:shd w:val="clear" w:color="000000" w:fill="FFFFFF"/>
      <w:suppressAutoHyphens w:val="0"/>
      <w:spacing w:beforeAutospacing="1"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5">
    <w:name w:val="xl85"/>
    <w:basedOn w:val="a"/>
    <w:qFormat/>
    <w:rsid w:val="00822EB2"/>
    <w:pPr>
      <w:pBdr>
        <w:top w:val="single" w:sz="4" w:space="0" w:color="000000"/>
        <w:left w:val="single" w:sz="4" w:space="0" w:color="000000"/>
        <w:bottom w:val="single" w:sz="8" w:space="0" w:color="000000"/>
        <w:right w:val="single" w:sz="4" w:space="0" w:color="000000"/>
      </w:pBdr>
      <w:shd w:val="clear" w:color="000000" w:fill="FFFFFF"/>
      <w:suppressAutoHyphens w:val="0"/>
      <w:spacing w:beforeAutospacing="1" w:afterAutospacing="1" w:line="240" w:lineRule="auto"/>
      <w:jc w:val="center"/>
    </w:pPr>
    <w:rPr>
      <w:rFonts w:ascii="Times New Roman" w:eastAsia="Times New Roman" w:hAnsi="Times New Roman" w:cs="Times New Roman"/>
      <w:color w:val="0070C0"/>
      <w:sz w:val="24"/>
      <w:szCs w:val="24"/>
      <w:lang w:eastAsia="ru-RU"/>
    </w:rPr>
  </w:style>
  <w:style w:type="paragraph" w:customStyle="1" w:styleId="xl86">
    <w:name w:val="xl86"/>
    <w:basedOn w:val="a"/>
    <w:qFormat/>
    <w:rsid w:val="00822EB2"/>
    <w:pPr>
      <w:pBdr>
        <w:top w:val="single" w:sz="8" w:space="0" w:color="000000"/>
        <w:left w:val="single" w:sz="8" w:space="0" w:color="000000"/>
        <w:bottom w:val="single" w:sz="4" w:space="0" w:color="000000"/>
        <w:right w:val="single" w:sz="4" w:space="0" w:color="000000"/>
      </w:pBdr>
      <w:shd w:val="clear" w:color="000000" w:fill="FFFFFF"/>
      <w:suppressAutoHyphens w:val="0"/>
      <w:spacing w:beforeAutospacing="1"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qFormat/>
    <w:rsid w:val="00822EB2"/>
    <w:pPr>
      <w:pBdr>
        <w:top w:val="single" w:sz="4" w:space="0" w:color="000000"/>
        <w:left w:val="single" w:sz="8" w:space="0" w:color="000000"/>
        <w:bottom w:val="single" w:sz="4" w:space="0" w:color="000000"/>
        <w:right w:val="single" w:sz="4" w:space="0" w:color="000000"/>
      </w:pBdr>
      <w:shd w:val="clear" w:color="000000" w:fill="FFFFFF"/>
      <w:suppressAutoHyphens w:val="0"/>
      <w:spacing w:beforeAutospacing="1"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qFormat/>
    <w:rsid w:val="00822EB2"/>
    <w:pPr>
      <w:pBdr>
        <w:top w:val="single" w:sz="4" w:space="0" w:color="000000"/>
        <w:left w:val="single" w:sz="8" w:space="0" w:color="000000"/>
        <w:bottom w:val="single" w:sz="8" w:space="0" w:color="000000"/>
        <w:right w:val="single" w:sz="4" w:space="0" w:color="000000"/>
      </w:pBdr>
      <w:shd w:val="clear" w:color="000000" w:fill="FFFFFF"/>
      <w:suppressAutoHyphens w:val="0"/>
      <w:spacing w:beforeAutospacing="1"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RMATTEXT">
    <w:name w:val=".FORMATTEXT"/>
    <w:qFormat/>
    <w:rsid w:val="00822EB2"/>
    <w:pPr>
      <w:widowControl w:val="0"/>
    </w:pPr>
    <w:rPr>
      <w:rFonts w:ascii="Times New Roman" w:eastAsia="Times New Roman" w:hAnsi="Times New Roman" w:cs="Times New Roman"/>
      <w:sz w:val="24"/>
      <w:szCs w:val="24"/>
      <w:lang w:eastAsia="ru-RU"/>
    </w:rPr>
  </w:style>
  <w:style w:type="paragraph" w:customStyle="1" w:styleId="affffffd">
    <w:name w:val="Оглавление"/>
    <w:basedOn w:val="a"/>
    <w:qFormat/>
    <w:rsid w:val="00822EB2"/>
    <w:pPr>
      <w:shd w:val="clear" w:color="auto" w:fill="FFFFFF"/>
      <w:suppressAutoHyphens w:val="0"/>
      <w:spacing w:before="120" w:after="0" w:line="230" w:lineRule="exact"/>
    </w:pPr>
    <w:rPr>
      <w:sz w:val="19"/>
      <w:szCs w:val="19"/>
    </w:rPr>
  </w:style>
  <w:style w:type="paragraph" w:customStyle="1" w:styleId="S9">
    <w:name w:val="S_Отступ"/>
    <w:basedOn w:val="a"/>
    <w:qFormat/>
    <w:rsid w:val="00822EB2"/>
    <w:pPr>
      <w:suppressAutoHyphens w:val="0"/>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BinomialTheorem">
    <w:name w:val="Binomial Theorem"/>
    <w:qFormat/>
    <w:rsid w:val="00822EB2"/>
    <w:pPr>
      <w:spacing w:after="200" w:line="276" w:lineRule="auto"/>
    </w:pPr>
    <w:rPr>
      <w:rFonts w:eastAsia="Times New Roman" w:cs="Times New Roman"/>
      <w:lang w:eastAsia="ru-RU"/>
    </w:rPr>
  </w:style>
  <w:style w:type="paragraph" w:customStyle="1" w:styleId="font5">
    <w:name w:val="font5"/>
    <w:basedOn w:val="a"/>
    <w:qFormat/>
    <w:rsid w:val="00822EB2"/>
    <w:pPr>
      <w:suppressAutoHyphens w:val="0"/>
      <w:spacing w:beforeAutospacing="1"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
    <w:qFormat/>
    <w:rsid w:val="00822EB2"/>
    <w:pPr>
      <w:pBdr>
        <w:top w:val="single" w:sz="4" w:space="0" w:color="000000"/>
        <w:left w:val="single" w:sz="8"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822EB2"/>
    <w:pPr>
      <w:pBdr>
        <w:top w:val="single" w:sz="4" w:space="0" w:color="000000"/>
        <w:left w:val="single" w:sz="4" w:space="0" w:color="000000"/>
        <w:bottom w:val="single" w:sz="4" w:space="0" w:color="000000"/>
        <w:right w:val="single" w:sz="8" w:space="0" w:color="000000"/>
      </w:pBd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1c">
    <w:name w:val="Обычный1"/>
    <w:qFormat/>
    <w:rsid w:val="00822EB2"/>
    <w:pPr>
      <w:spacing w:before="100" w:after="100"/>
    </w:pPr>
    <w:rPr>
      <w:rFonts w:ascii="Times New Roman" w:eastAsia="Times New Roman" w:hAnsi="Times New Roman" w:cs="Times New Roman"/>
      <w:sz w:val="24"/>
      <w:szCs w:val="20"/>
      <w:lang w:eastAsia="ru-RU"/>
    </w:rPr>
  </w:style>
  <w:style w:type="paragraph" w:customStyle="1" w:styleId="39">
    <w:name w:val="Основной текст (3)"/>
    <w:basedOn w:val="a"/>
    <w:qFormat/>
    <w:rsid w:val="00822EB2"/>
    <w:pPr>
      <w:widowControl w:val="0"/>
      <w:shd w:val="clear" w:color="auto" w:fill="FFFFFF"/>
      <w:suppressAutoHyphens w:val="0"/>
      <w:spacing w:after="360" w:line="240" w:lineRule="atLeast"/>
      <w:jc w:val="both"/>
    </w:pPr>
  </w:style>
  <w:style w:type="paragraph" w:customStyle="1" w:styleId="affffffe">
    <w:name w:val="Стиль"/>
    <w:qFormat/>
    <w:rsid w:val="00822EB2"/>
    <w:pPr>
      <w:widowControl w:val="0"/>
    </w:pPr>
    <w:rPr>
      <w:rFonts w:ascii="Times New Roman" w:eastAsia="Times New Roman" w:hAnsi="Times New Roman" w:cs="Times New Roman"/>
      <w:sz w:val="24"/>
      <w:szCs w:val="24"/>
      <w:lang w:eastAsia="ru-RU"/>
    </w:rPr>
  </w:style>
  <w:style w:type="paragraph" w:styleId="afffffff">
    <w:name w:val="table of figures"/>
    <w:basedOn w:val="a"/>
    <w:next w:val="a"/>
    <w:qFormat/>
    <w:rsid w:val="00822EB2"/>
    <w:pPr>
      <w:suppressAutoHyphens w:val="0"/>
      <w:spacing w:after="0" w:line="240" w:lineRule="auto"/>
    </w:pPr>
    <w:rPr>
      <w:rFonts w:ascii="Times New Roman" w:eastAsia="Times New Roman" w:hAnsi="Times New Roman" w:cs="Times New Roman"/>
      <w:sz w:val="24"/>
      <w:szCs w:val="24"/>
      <w:lang w:eastAsia="ru-RU"/>
    </w:rPr>
  </w:style>
  <w:style w:type="paragraph" w:styleId="afffffff0">
    <w:name w:val="Bibliography"/>
    <w:basedOn w:val="a"/>
    <w:next w:val="a"/>
    <w:uiPriority w:val="37"/>
    <w:semiHidden/>
    <w:unhideWhenUsed/>
    <w:qFormat/>
    <w:rsid w:val="00822EB2"/>
    <w:pPr>
      <w:suppressAutoHyphens w:val="0"/>
      <w:spacing w:after="0" w:line="240" w:lineRule="auto"/>
    </w:pPr>
    <w:rPr>
      <w:rFonts w:ascii="Times New Roman" w:eastAsia="Times New Roman" w:hAnsi="Times New Roman" w:cs="Times New Roman"/>
      <w:sz w:val="24"/>
      <w:szCs w:val="24"/>
      <w:lang w:eastAsia="ru-RU"/>
    </w:rPr>
  </w:style>
  <w:style w:type="paragraph" w:styleId="afffffff1">
    <w:name w:val="table of authorities"/>
    <w:basedOn w:val="a"/>
    <w:next w:val="a"/>
    <w:qFormat/>
    <w:rsid w:val="00822EB2"/>
    <w:pPr>
      <w:suppressAutoHyphens w:val="0"/>
      <w:spacing w:after="0" w:line="240" w:lineRule="auto"/>
      <w:ind w:left="240" w:hanging="240"/>
    </w:pPr>
    <w:rPr>
      <w:rFonts w:ascii="Times New Roman" w:eastAsia="Times New Roman" w:hAnsi="Times New Roman" w:cs="Times New Roman"/>
      <w:sz w:val="24"/>
      <w:szCs w:val="24"/>
      <w:lang w:eastAsia="ru-RU"/>
    </w:rPr>
  </w:style>
  <w:style w:type="paragraph" w:styleId="afffffff2">
    <w:name w:val="macro"/>
    <w:qFormat/>
    <w:rsid w:val="00822EB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eastAsia="ru-RU"/>
    </w:rPr>
  </w:style>
  <w:style w:type="paragraph" w:styleId="19">
    <w:name w:val="index 1"/>
    <w:basedOn w:val="a"/>
    <w:next w:val="a"/>
    <w:autoRedefine/>
    <w:qFormat/>
    <w:rsid w:val="00822EB2"/>
    <w:pPr>
      <w:suppressAutoHyphens w:val="0"/>
      <w:spacing w:after="0" w:line="240" w:lineRule="auto"/>
      <w:ind w:left="240" w:hanging="240"/>
    </w:pPr>
    <w:rPr>
      <w:rFonts w:ascii="Times New Roman" w:eastAsia="Times New Roman" w:hAnsi="Times New Roman" w:cs="Times New Roman"/>
      <w:sz w:val="24"/>
      <w:szCs w:val="24"/>
      <w:lang w:eastAsia="ru-RU"/>
    </w:rPr>
  </w:style>
  <w:style w:type="paragraph" w:styleId="2e">
    <w:name w:val="index 2"/>
    <w:basedOn w:val="a"/>
    <w:next w:val="a"/>
    <w:autoRedefine/>
    <w:qFormat/>
    <w:rsid w:val="00822EB2"/>
    <w:pPr>
      <w:suppressAutoHyphens w:val="0"/>
      <w:spacing w:after="0" w:line="240" w:lineRule="auto"/>
      <w:ind w:left="480" w:hanging="240"/>
    </w:pPr>
    <w:rPr>
      <w:rFonts w:ascii="Times New Roman" w:eastAsia="Times New Roman" w:hAnsi="Times New Roman" w:cs="Times New Roman"/>
      <w:sz w:val="24"/>
      <w:szCs w:val="24"/>
      <w:lang w:eastAsia="ru-RU"/>
    </w:rPr>
  </w:style>
  <w:style w:type="paragraph" w:styleId="3a">
    <w:name w:val="index 3"/>
    <w:basedOn w:val="a"/>
    <w:next w:val="a"/>
    <w:autoRedefine/>
    <w:qFormat/>
    <w:rsid w:val="00822EB2"/>
    <w:pPr>
      <w:suppressAutoHyphens w:val="0"/>
      <w:spacing w:after="0" w:line="240" w:lineRule="auto"/>
      <w:ind w:left="720" w:hanging="240"/>
    </w:pPr>
    <w:rPr>
      <w:rFonts w:ascii="Times New Roman" w:eastAsia="Times New Roman" w:hAnsi="Times New Roman" w:cs="Times New Roman"/>
      <w:sz w:val="24"/>
      <w:szCs w:val="24"/>
      <w:lang w:eastAsia="ru-RU"/>
    </w:rPr>
  </w:style>
  <w:style w:type="paragraph" w:styleId="43">
    <w:name w:val="index 4"/>
    <w:basedOn w:val="a"/>
    <w:next w:val="a"/>
    <w:autoRedefine/>
    <w:qFormat/>
    <w:rsid w:val="00822EB2"/>
    <w:pPr>
      <w:suppressAutoHyphens w:val="0"/>
      <w:spacing w:after="0" w:line="240" w:lineRule="auto"/>
      <w:ind w:left="960" w:hanging="240"/>
    </w:pPr>
    <w:rPr>
      <w:rFonts w:ascii="Times New Roman" w:eastAsia="Times New Roman" w:hAnsi="Times New Roman" w:cs="Times New Roman"/>
      <w:sz w:val="24"/>
      <w:szCs w:val="24"/>
      <w:lang w:eastAsia="ru-RU"/>
    </w:rPr>
  </w:style>
  <w:style w:type="paragraph" w:styleId="53">
    <w:name w:val="index 5"/>
    <w:basedOn w:val="a"/>
    <w:next w:val="a"/>
    <w:autoRedefine/>
    <w:qFormat/>
    <w:rsid w:val="00822EB2"/>
    <w:pPr>
      <w:suppressAutoHyphens w:val="0"/>
      <w:spacing w:after="0" w:line="240" w:lineRule="auto"/>
      <w:ind w:left="1200" w:hanging="240"/>
    </w:pPr>
    <w:rPr>
      <w:rFonts w:ascii="Times New Roman" w:eastAsia="Times New Roman" w:hAnsi="Times New Roman" w:cs="Times New Roman"/>
      <w:sz w:val="24"/>
      <w:szCs w:val="24"/>
      <w:lang w:eastAsia="ru-RU"/>
    </w:rPr>
  </w:style>
  <w:style w:type="paragraph" w:styleId="60">
    <w:name w:val="index 6"/>
    <w:basedOn w:val="a"/>
    <w:next w:val="a"/>
    <w:autoRedefine/>
    <w:qFormat/>
    <w:rsid w:val="00822EB2"/>
    <w:pPr>
      <w:suppressAutoHyphens w:val="0"/>
      <w:spacing w:after="0" w:line="240" w:lineRule="auto"/>
      <w:ind w:left="1440" w:hanging="240"/>
    </w:pPr>
    <w:rPr>
      <w:rFonts w:ascii="Times New Roman" w:eastAsia="Times New Roman" w:hAnsi="Times New Roman" w:cs="Times New Roman"/>
      <w:sz w:val="24"/>
      <w:szCs w:val="24"/>
      <w:lang w:eastAsia="ru-RU"/>
    </w:rPr>
  </w:style>
  <w:style w:type="paragraph" w:styleId="70">
    <w:name w:val="index 7"/>
    <w:basedOn w:val="a"/>
    <w:next w:val="a"/>
    <w:autoRedefine/>
    <w:qFormat/>
    <w:rsid w:val="00822EB2"/>
    <w:pPr>
      <w:suppressAutoHyphens w:val="0"/>
      <w:spacing w:after="0" w:line="240" w:lineRule="auto"/>
      <w:ind w:left="1680" w:hanging="240"/>
    </w:pPr>
    <w:rPr>
      <w:rFonts w:ascii="Times New Roman" w:eastAsia="Times New Roman" w:hAnsi="Times New Roman" w:cs="Times New Roman"/>
      <w:sz w:val="24"/>
      <w:szCs w:val="24"/>
      <w:lang w:eastAsia="ru-RU"/>
    </w:rPr>
  </w:style>
  <w:style w:type="paragraph" w:styleId="80">
    <w:name w:val="index 8"/>
    <w:basedOn w:val="a"/>
    <w:next w:val="a"/>
    <w:autoRedefine/>
    <w:qFormat/>
    <w:rsid w:val="00822EB2"/>
    <w:pPr>
      <w:suppressAutoHyphens w:val="0"/>
      <w:spacing w:after="0" w:line="240" w:lineRule="auto"/>
      <w:ind w:left="1920" w:hanging="240"/>
    </w:pPr>
    <w:rPr>
      <w:rFonts w:ascii="Times New Roman" w:eastAsia="Times New Roman" w:hAnsi="Times New Roman" w:cs="Times New Roman"/>
      <w:sz w:val="24"/>
      <w:szCs w:val="24"/>
      <w:lang w:eastAsia="ru-RU"/>
    </w:rPr>
  </w:style>
  <w:style w:type="paragraph" w:styleId="90">
    <w:name w:val="index 9"/>
    <w:basedOn w:val="a"/>
    <w:next w:val="a"/>
    <w:autoRedefine/>
    <w:qFormat/>
    <w:rsid w:val="00822EB2"/>
    <w:pPr>
      <w:suppressAutoHyphens w:val="0"/>
      <w:spacing w:after="0" w:line="240" w:lineRule="auto"/>
      <w:ind w:left="2160" w:hanging="240"/>
    </w:pPr>
    <w:rPr>
      <w:rFonts w:ascii="Times New Roman" w:eastAsia="Times New Roman" w:hAnsi="Times New Roman" w:cs="Times New Roman"/>
      <w:sz w:val="24"/>
      <w:szCs w:val="24"/>
      <w:lang w:eastAsia="ru-RU"/>
    </w:rPr>
  </w:style>
  <w:style w:type="paragraph" w:customStyle="1" w:styleId="Sa">
    <w:name w:val="Стиль S_Маркированный + Междустр.интервал:  полуторный"/>
    <w:basedOn w:val="S4"/>
    <w:autoRedefine/>
    <w:qFormat/>
    <w:rsid w:val="00822EB2"/>
    <w:pPr>
      <w:widowControl w:val="0"/>
      <w:spacing w:line="240" w:lineRule="auto"/>
      <w:ind w:left="284" w:firstLine="0"/>
    </w:pPr>
    <w:rPr>
      <w:w w:val="100"/>
      <w:sz w:val="20"/>
      <w:szCs w:val="20"/>
    </w:rPr>
  </w:style>
  <w:style w:type="paragraph" w:customStyle="1" w:styleId="Sb">
    <w:name w:val="S_рисунок"/>
    <w:basedOn w:val="a"/>
    <w:qFormat/>
    <w:rsid w:val="00822EB2"/>
    <w:pPr>
      <w:tabs>
        <w:tab w:val="left" w:pos="1069"/>
      </w:tabs>
      <w:suppressAutoHyphens w:val="0"/>
      <w:spacing w:after="0" w:line="360" w:lineRule="auto"/>
      <w:ind w:left="1069"/>
      <w:jc w:val="right"/>
    </w:pPr>
    <w:rPr>
      <w:rFonts w:ascii="Times New Roman" w:eastAsia="Times New Roman" w:hAnsi="Times New Roman" w:cs="Times New Roman"/>
      <w:sz w:val="24"/>
      <w:szCs w:val="24"/>
      <w:lang w:eastAsia="ru-RU"/>
    </w:rPr>
  </w:style>
  <w:style w:type="paragraph" w:customStyle="1" w:styleId="-S">
    <w:name w:val="- S_Маркированный"/>
    <w:basedOn w:val="a"/>
    <w:autoRedefine/>
    <w:qFormat/>
    <w:rsid w:val="00822EB2"/>
    <w:pPr>
      <w:suppressAutoHyphens w:val="0"/>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Sc">
    <w:name w:val="S_Маркированный+Обычный"/>
    <w:basedOn w:val="afffff3"/>
    <w:autoRedefine/>
    <w:qFormat/>
    <w:rsid w:val="00822EB2"/>
    <w:pPr>
      <w:ind w:left="0" w:firstLine="0"/>
      <w:jc w:val="center"/>
    </w:pPr>
    <w:rPr>
      <w:w w:val="109"/>
    </w:rPr>
  </w:style>
  <w:style w:type="paragraph" w:customStyle="1" w:styleId="Sd">
    <w:name w:val="S_Обычный Знак Знак Знак Знак"/>
    <w:basedOn w:val="a"/>
    <w:qFormat/>
    <w:rsid w:val="00822EB2"/>
    <w:pPr>
      <w:suppressAutoHyphens w:val="0"/>
      <w:spacing w:after="0" w:line="360" w:lineRule="auto"/>
      <w:ind w:firstLine="709"/>
      <w:jc w:val="both"/>
    </w:pPr>
    <w:rPr>
      <w:rFonts w:ascii="Times New Roman" w:eastAsia="Times New Roman" w:hAnsi="Times New Roman" w:cs="Times New Roman"/>
      <w:sz w:val="24"/>
      <w:szCs w:val="24"/>
    </w:rPr>
  </w:style>
  <w:style w:type="paragraph" w:customStyle="1" w:styleId="Se">
    <w:name w:val="Стиль S_Маркированный+Обычный + Междустр.интервал:  полуторный"/>
    <w:basedOn w:val="Sc"/>
    <w:autoRedefine/>
    <w:qFormat/>
    <w:rsid w:val="00822EB2"/>
    <w:pPr>
      <w:tabs>
        <w:tab w:val="left" w:pos="851"/>
      </w:tabs>
      <w:ind w:firstLine="284"/>
      <w:jc w:val="left"/>
    </w:pPr>
    <w:rPr>
      <w:w w:val="100"/>
      <w:szCs w:val="20"/>
    </w:rPr>
  </w:style>
  <w:style w:type="paragraph" w:customStyle="1" w:styleId="Sf">
    <w:name w:val="S_Обычный_Жирный"/>
    <w:basedOn w:val="a"/>
    <w:qFormat/>
    <w:rsid w:val="00822EB2"/>
    <w:pPr>
      <w:suppressAutoHyphens w:val="0"/>
      <w:spacing w:after="0" w:line="360" w:lineRule="auto"/>
      <w:ind w:firstLine="1259"/>
      <w:jc w:val="both"/>
    </w:pPr>
    <w:rPr>
      <w:rFonts w:ascii="Times New Roman" w:eastAsia="Times New Roman" w:hAnsi="Times New Roman" w:cs="Times New Roman"/>
      <w:sz w:val="24"/>
      <w:szCs w:val="24"/>
      <w:lang w:eastAsia="ru-RU"/>
    </w:rPr>
  </w:style>
  <w:style w:type="paragraph" w:customStyle="1" w:styleId="S23">
    <w:name w:val="Стиль S_Заголовок 2 + не полужирный"/>
    <w:basedOn w:val="S21"/>
    <w:autoRedefine/>
    <w:qFormat/>
    <w:rsid w:val="00822EB2"/>
    <w:pPr>
      <w:tabs>
        <w:tab w:val="left" w:pos="567"/>
      </w:tabs>
    </w:pPr>
    <w:rPr>
      <w:b/>
    </w:rPr>
  </w:style>
  <w:style w:type="paragraph" w:customStyle="1" w:styleId="Sf0">
    <w:name w:val="S_Маркированный+Обычеый"/>
    <w:basedOn w:val="afffff3"/>
    <w:autoRedefine/>
    <w:qFormat/>
    <w:rsid w:val="00822EB2"/>
    <w:rPr>
      <w:w w:val="109"/>
    </w:rPr>
  </w:style>
  <w:style w:type="paragraph" w:customStyle="1" w:styleId="1d">
    <w:name w:val="Заголовок оглавления1"/>
    <w:basedOn w:val="Heading1"/>
    <w:next w:val="a"/>
    <w:uiPriority w:val="39"/>
    <w:qFormat/>
    <w:rsid w:val="00822EB2"/>
    <w:pPr>
      <w:keepLines/>
      <w:numPr>
        <w:numId w:val="0"/>
      </w:numPr>
      <w:tabs>
        <w:tab w:val="clear" w:pos="851"/>
        <w:tab w:val="left" w:pos="935"/>
      </w:tabs>
      <w:spacing w:before="480" w:after="0"/>
      <w:ind w:left="935"/>
    </w:pPr>
    <w:rPr>
      <w:rFonts w:ascii="Cambria" w:hAnsi="Cambria"/>
      <w:color w:val="365F91"/>
      <w:kern w:val="0"/>
    </w:rPr>
  </w:style>
  <w:style w:type="paragraph" w:customStyle="1" w:styleId="afffffff3">
    <w:name w:val="Табличный_справа"/>
    <w:basedOn w:val="a"/>
    <w:qFormat/>
    <w:rsid w:val="00822EB2"/>
    <w:pPr>
      <w:suppressAutoHyphens w:val="0"/>
      <w:spacing w:after="0" w:line="240" w:lineRule="auto"/>
      <w:jc w:val="right"/>
    </w:pPr>
    <w:rPr>
      <w:rFonts w:ascii="Times New Roman" w:eastAsia="Times New Roman" w:hAnsi="Times New Roman" w:cs="Times New Roman"/>
      <w:lang w:eastAsia="ru-RU"/>
    </w:rPr>
  </w:style>
  <w:style w:type="paragraph" w:customStyle="1" w:styleId="2f">
    <w:name w:val="Обычный2"/>
    <w:qFormat/>
    <w:rsid w:val="00822EB2"/>
    <w:pPr>
      <w:spacing w:before="100" w:after="100"/>
    </w:pPr>
    <w:rPr>
      <w:rFonts w:ascii="Times New Roman" w:eastAsia="Times New Roman" w:hAnsi="Times New Roman" w:cs="Times New Roman"/>
      <w:sz w:val="24"/>
      <w:szCs w:val="20"/>
      <w:lang w:eastAsia="ru-RU"/>
    </w:rPr>
  </w:style>
  <w:style w:type="paragraph" w:customStyle="1" w:styleId="1e">
    <w:name w:val="Основной текст1"/>
    <w:basedOn w:val="a"/>
    <w:qFormat/>
    <w:rsid w:val="00822EB2"/>
    <w:pPr>
      <w:suppressAutoHyphens w:val="0"/>
      <w:spacing w:before="60" w:after="60" w:line="240" w:lineRule="auto"/>
      <w:ind w:firstLine="567"/>
      <w:jc w:val="both"/>
    </w:pPr>
    <w:rPr>
      <w:rFonts w:ascii="Arial" w:eastAsia="Times New Roman" w:hAnsi="Arial" w:cs="Times New Roman"/>
      <w:szCs w:val="24"/>
      <w:lang w:val="en-US"/>
    </w:rPr>
  </w:style>
  <w:style w:type="paragraph" w:customStyle="1" w:styleId="afffffff4">
    <w:name w:val="Основной текст продолжение"/>
    <w:basedOn w:val="a"/>
    <w:next w:val="afff8"/>
    <w:qFormat/>
    <w:rsid w:val="00822EB2"/>
    <w:pPr>
      <w:suppressAutoHyphens w:val="0"/>
      <w:spacing w:before="120" w:after="0" w:line="240" w:lineRule="auto"/>
      <w:ind w:firstLine="709"/>
      <w:jc w:val="both"/>
    </w:pPr>
    <w:rPr>
      <w:rFonts w:ascii="Times New Roman" w:eastAsia="Times New Roman" w:hAnsi="Times New Roman" w:cs="Times New Roman"/>
      <w:sz w:val="24"/>
      <w:szCs w:val="20"/>
    </w:rPr>
  </w:style>
  <w:style w:type="paragraph" w:customStyle="1" w:styleId="afffffff5">
    <w:name w:val="ГРАД Табличный текст (ширина)"/>
    <w:basedOn w:val="a"/>
    <w:autoRedefine/>
    <w:qFormat/>
    <w:rsid w:val="00822EB2"/>
    <w:pPr>
      <w:tabs>
        <w:tab w:val="left" w:pos="540"/>
      </w:tabs>
      <w:suppressAutoHyphens w:val="0"/>
      <w:spacing w:after="0" w:line="240" w:lineRule="auto"/>
      <w:jc w:val="center"/>
    </w:pPr>
    <w:rPr>
      <w:rFonts w:ascii="Times New Roman" w:eastAsia="Times New Roman" w:hAnsi="Times New Roman" w:cs="Times New Roman"/>
      <w:bCs/>
      <w:color w:val="000000"/>
      <w:spacing w:val="4"/>
      <w:sz w:val="24"/>
      <w:szCs w:val="28"/>
      <w:lang w:eastAsia="ru-RU"/>
    </w:rPr>
  </w:style>
  <w:style w:type="paragraph" w:customStyle="1" w:styleId="320">
    <w:name w:val="Основной текст с отступом 32"/>
    <w:basedOn w:val="a"/>
    <w:qFormat/>
    <w:rsid w:val="00822EB2"/>
    <w:pPr>
      <w:widowControl w:val="0"/>
      <w:spacing w:after="0" w:line="340" w:lineRule="exact"/>
      <w:ind w:firstLine="709"/>
      <w:jc w:val="center"/>
    </w:pPr>
    <w:rPr>
      <w:rFonts w:ascii="Times New Roman" w:eastAsia="Lucida Sans Unicode" w:hAnsi="Times New Roman" w:cs="Tahoma"/>
      <w:b/>
      <w:bCs/>
      <w:color w:val="000000"/>
      <w:sz w:val="24"/>
      <w:szCs w:val="24"/>
      <w:lang w:bidi="en-US"/>
    </w:rPr>
  </w:style>
  <w:style w:type="paragraph" w:customStyle="1" w:styleId="afffffff6">
    <w:name w:val="заголовок"/>
    <w:basedOn w:val="a"/>
    <w:qFormat/>
    <w:rsid w:val="00822EB2"/>
    <w:pPr>
      <w:tabs>
        <w:tab w:val="left" w:pos="708"/>
      </w:tabs>
      <w:suppressAutoHyphens w:val="0"/>
      <w:spacing w:before="240" w:after="240" w:line="240" w:lineRule="auto"/>
      <w:ind w:firstLine="479"/>
      <w:jc w:val="both"/>
      <w:outlineLvl w:val="2"/>
    </w:pPr>
    <w:rPr>
      <w:rFonts w:ascii="Calibri Light" w:eastAsia="Calibri" w:hAnsi="Calibri Light" w:cs="Times New Roman"/>
      <w:b/>
      <w:sz w:val="24"/>
      <w:szCs w:val="24"/>
    </w:rPr>
  </w:style>
  <w:style w:type="paragraph" w:customStyle="1" w:styleId="Default">
    <w:name w:val="Default"/>
    <w:qFormat/>
    <w:rsid w:val="00822EB2"/>
    <w:rPr>
      <w:rFonts w:ascii="Times New Roman" w:eastAsia="Calibri" w:hAnsi="Times New Roman" w:cs="Times New Roman"/>
      <w:color w:val="000000"/>
      <w:sz w:val="24"/>
      <w:szCs w:val="24"/>
      <w:lang w:eastAsia="ru-RU"/>
    </w:rPr>
  </w:style>
  <w:style w:type="paragraph" w:customStyle="1" w:styleId="Sf1">
    <w:name w:val="S_Список литературы"/>
    <w:basedOn w:val="S0"/>
    <w:autoRedefine/>
    <w:qFormat/>
    <w:rsid w:val="00822EB2"/>
    <w:pPr>
      <w:spacing w:before="0" w:after="0"/>
      <w:ind w:left="1418" w:firstLine="0"/>
    </w:pPr>
    <w:rPr>
      <w:rFonts w:eastAsia="Calibri" w:cs="Arial"/>
      <w:sz w:val="20"/>
      <w:lang w:eastAsia="en-US"/>
    </w:rPr>
  </w:style>
  <w:style w:type="paragraph" w:customStyle="1" w:styleId="afffffff7">
    <w:name w:val="_абзац"/>
    <w:basedOn w:val="a"/>
    <w:qFormat/>
    <w:rsid w:val="00822EB2"/>
    <w:pPr>
      <w:suppressAutoHyphens w:val="0"/>
      <w:spacing w:after="0" w:line="276" w:lineRule="auto"/>
      <w:ind w:firstLine="709"/>
      <w:jc w:val="both"/>
    </w:pPr>
    <w:rPr>
      <w:rFonts w:ascii="Times New Roman" w:eastAsia="Times New Roman" w:hAnsi="Times New Roman" w:cs="Times New Roman"/>
      <w:sz w:val="24"/>
      <w:szCs w:val="24"/>
    </w:rPr>
  </w:style>
  <w:style w:type="paragraph" w:customStyle="1" w:styleId="Sf2">
    <w:name w:val="S_Таблица"/>
    <w:basedOn w:val="a"/>
    <w:autoRedefine/>
    <w:qFormat/>
    <w:rsid w:val="00822EB2"/>
    <w:pPr>
      <w:suppressAutoHyphens w:val="0"/>
      <w:spacing w:after="0" w:line="240" w:lineRule="auto"/>
      <w:ind w:right="-158"/>
      <w:jc w:val="right"/>
    </w:pPr>
    <w:rPr>
      <w:rFonts w:ascii="Times New Roman" w:eastAsia="Times New Roman" w:hAnsi="Times New Roman" w:cs="Times New Roman"/>
      <w:sz w:val="24"/>
      <w:szCs w:val="24"/>
      <w:lang w:eastAsia="ru-RU"/>
    </w:rPr>
  </w:style>
  <w:style w:type="paragraph" w:customStyle="1" w:styleId="afffffff8">
    <w:name w:val="список"/>
    <w:basedOn w:val="a3"/>
    <w:qFormat/>
    <w:rsid w:val="00822EB2"/>
    <w:pPr>
      <w:tabs>
        <w:tab w:val="left" w:pos="993"/>
      </w:tabs>
      <w:suppressAutoHyphens/>
    </w:pPr>
    <w:rPr>
      <w:rFonts w:eastAsia="Calibri"/>
      <w:color w:val="000000"/>
    </w:rPr>
  </w:style>
  <w:style w:type="paragraph" w:customStyle="1" w:styleId="afffffff9">
    <w:name w:val="Название объекта омск"/>
    <w:basedOn w:val="a"/>
    <w:qFormat/>
    <w:rsid w:val="00822EB2"/>
    <w:pPr>
      <w:suppressAutoHyphens w:val="0"/>
      <w:spacing w:after="0" w:line="240" w:lineRule="auto"/>
    </w:pPr>
    <w:rPr>
      <w:rFonts w:ascii="Times New Roman" w:eastAsia="Times New Roman" w:hAnsi="Times New Roman" w:cs="Times New Roman"/>
      <w:b/>
      <w:szCs w:val="24"/>
      <w:lang w:eastAsia="ru-RU"/>
    </w:rPr>
  </w:style>
  <w:style w:type="paragraph" w:customStyle="1" w:styleId="ConsPlusDocList">
    <w:name w:val="ConsPlusDocList"/>
    <w:qFormat/>
    <w:rsid w:val="00822EB2"/>
    <w:pPr>
      <w:widowControl w:val="0"/>
    </w:pPr>
    <w:rPr>
      <w:rFonts w:eastAsia="Times New Roman" w:cs="Calibri"/>
      <w:szCs w:val="20"/>
      <w:lang w:eastAsia="ru-RU"/>
    </w:rPr>
  </w:style>
  <w:style w:type="paragraph" w:customStyle="1" w:styleId="ConsPlusTitlePage">
    <w:name w:val="ConsPlusTitlePage"/>
    <w:qFormat/>
    <w:rsid w:val="00822EB2"/>
    <w:pPr>
      <w:widowControl w:val="0"/>
    </w:pPr>
    <w:rPr>
      <w:rFonts w:ascii="Tahoma" w:eastAsia="Times New Roman" w:hAnsi="Tahoma" w:cs="Tahoma"/>
      <w:sz w:val="20"/>
      <w:szCs w:val="20"/>
      <w:lang w:eastAsia="ru-RU"/>
    </w:rPr>
  </w:style>
  <w:style w:type="paragraph" w:customStyle="1" w:styleId="ConsPlusJurTerm">
    <w:name w:val="ConsPlusJurTerm"/>
    <w:qFormat/>
    <w:rsid w:val="00822EB2"/>
    <w:pPr>
      <w:widowControl w:val="0"/>
    </w:pPr>
    <w:rPr>
      <w:rFonts w:ascii="Tahoma" w:eastAsia="Times New Roman" w:hAnsi="Tahoma" w:cs="Tahoma"/>
      <w:sz w:val="26"/>
      <w:szCs w:val="20"/>
      <w:lang w:eastAsia="ru-RU"/>
    </w:rPr>
  </w:style>
  <w:style w:type="paragraph" w:customStyle="1" w:styleId="ConsPlusTextList">
    <w:name w:val="ConsPlusTextList"/>
    <w:qFormat/>
    <w:rsid w:val="00822EB2"/>
    <w:pPr>
      <w:widowControl w:val="0"/>
    </w:pPr>
    <w:rPr>
      <w:rFonts w:ascii="Arial" w:eastAsia="Times New Roman" w:hAnsi="Arial" w:cs="Arial"/>
      <w:sz w:val="20"/>
      <w:szCs w:val="20"/>
      <w:lang w:eastAsia="ru-RU"/>
    </w:rPr>
  </w:style>
  <w:style w:type="paragraph" w:customStyle="1" w:styleId="112">
    <w:name w:val="Табличный_боковик_11"/>
    <w:link w:val="111"/>
    <w:qFormat/>
    <w:rsid w:val="00822EB2"/>
    <w:rPr>
      <w:rFonts w:ascii="Times New Roman" w:eastAsia="Times New Roman" w:hAnsi="Times New Roman" w:cs="Times New Roman"/>
      <w:szCs w:val="24"/>
      <w:lang w:eastAsia="ru-RU"/>
    </w:rPr>
  </w:style>
  <w:style w:type="paragraph" w:customStyle="1" w:styleId="afffffffa">
    <w:name w:val="Таблица_название_таблицы"/>
    <w:next w:val="a3"/>
    <w:autoRedefine/>
    <w:qFormat/>
    <w:rsid w:val="00822EB2"/>
    <w:pPr>
      <w:keepNext/>
      <w:spacing w:before="60" w:after="60"/>
      <w:jc w:val="center"/>
    </w:pPr>
    <w:rPr>
      <w:rFonts w:ascii="Times New Roman" w:eastAsia="Times New Roman" w:hAnsi="Times New Roman" w:cs="Times New Roman"/>
      <w:b/>
      <w:bCs/>
      <w:lang w:eastAsia="ru-RU"/>
    </w:rPr>
  </w:style>
  <w:style w:type="paragraph" w:customStyle="1" w:styleId="114">
    <w:name w:val="Табличный_таблица_11"/>
    <w:qFormat/>
    <w:rsid w:val="00822EB2"/>
    <w:pPr>
      <w:jc w:val="center"/>
    </w:pPr>
    <w:rPr>
      <w:rFonts w:ascii="Times New Roman" w:eastAsia="Times New Roman" w:hAnsi="Times New Roman" w:cs="Times New Roman"/>
      <w:lang w:eastAsia="ru-RU"/>
    </w:rPr>
  </w:style>
  <w:style w:type="paragraph" w:customStyle="1" w:styleId="formattext0">
    <w:name w:val="formattext"/>
    <w:basedOn w:val="a"/>
    <w:qFormat/>
    <w:rsid w:val="00822EB2"/>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fffffb">
    <w:name w:val="РИСУНОК"/>
    <w:basedOn w:val="a"/>
    <w:qFormat/>
    <w:rsid w:val="00822EB2"/>
    <w:pPr>
      <w:spacing w:after="0" w:line="240" w:lineRule="auto"/>
      <w:jc w:val="center"/>
    </w:pPr>
    <w:rPr>
      <w:rFonts w:ascii="Times New Roman" w:eastAsia="Times New Roman" w:hAnsi="Times New Roman" w:cs="Times New Roman"/>
      <w:b/>
      <w:bCs/>
      <w:sz w:val="24"/>
      <w:szCs w:val="24"/>
      <w:lang w:eastAsia="ru-RU"/>
    </w:rPr>
  </w:style>
  <w:style w:type="paragraph" w:customStyle="1" w:styleId="afffffffc">
    <w:name w:val="Подзаголовок жирный"/>
    <w:basedOn w:val="a"/>
    <w:qFormat/>
    <w:rsid w:val="00822EB2"/>
    <w:pPr>
      <w:spacing w:before="120" w:after="60" w:line="240" w:lineRule="auto"/>
      <w:ind w:firstLine="567"/>
    </w:pPr>
    <w:rPr>
      <w:rFonts w:ascii="Times New Roman" w:eastAsia="Calibri" w:hAnsi="Times New Roman" w:cs="Times New Roman"/>
      <w:b/>
      <w:sz w:val="24"/>
      <w:szCs w:val="24"/>
    </w:rPr>
  </w:style>
  <w:style w:type="paragraph" w:customStyle="1" w:styleId="54">
    <w:name w:val="Стиль5"/>
    <w:basedOn w:val="a3"/>
    <w:qFormat/>
    <w:rsid w:val="00822EB2"/>
    <w:pPr>
      <w:suppressAutoHyphens/>
      <w:ind w:left="1069" w:hanging="360"/>
    </w:pPr>
    <w:rPr>
      <w:rFonts w:eastAsia="Calibri"/>
      <w:lang w:eastAsia="ru-RU"/>
    </w:rPr>
  </w:style>
  <w:style w:type="paragraph" w:customStyle="1" w:styleId="3b">
    <w:name w:val="Стиль3"/>
    <w:basedOn w:val="a"/>
    <w:autoRedefine/>
    <w:qFormat/>
    <w:rsid w:val="00822EB2"/>
    <w:pPr>
      <w:suppressAutoHyphens w:val="0"/>
      <w:spacing w:after="0" w:line="240" w:lineRule="auto"/>
      <w:jc w:val="center"/>
    </w:pPr>
    <w:rPr>
      <w:rFonts w:ascii="Times New Roman" w:eastAsia="Calibri" w:hAnsi="Times New Roman" w:cs="Times New Roman"/>
      <w:sz w:val="24"/>
      <w:szCs w:val="24"/>
    </w:rPr>
  </w:style>
  <w:style w:type="paragraph" w:customStyle="1" w:styleId="afffffffd">
    <w:name w:val="Примечание ко всей таблице"/>
    <w:basedOn w:val="a3"/>
    <w:qFormat/>
    <w:rsid w:val="00822EB2"/>
    <w:pPr>
      <w:suppressAutoHyphens/>
      <w:spacing w:before="0" w:after="0"/>
    </w:pPr>
    <w:rPr>
      <w:sz w:val="20"/>
    </w:rPr>
  </w:style>
  <w:style w:type="paragraph" w:customStyle="1" w:styleId="afffffffe">
    <w:name w:val="название ТАБЛИЦЫ_модельные НГ"/>
    <w:basedOn w:val="affff1"/>
    <w:qFormat/>
    <w:rsid w:val="00822EB2"/>
    <w:pPr>
      <w:keepNext/>
      <w:jc w:val="left"/>
    </w:pPr>
    <w:rPr>
      <w:sz w:val="24"/>
      <w:lang w:eastAsia="ru-RU"/>
    </w:rPr>
  </w:style>
  <w:style w:type="paragraph" w:customStyle="1" w:styleId="xl89">
    <w:name w:val="xl89"/>
    <w:basedOn w:val="a"/>
    <w:qFormat/>
    <w:rsid w:val="00A64DF6"/>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Arial" w:eastAsia="Times New Roman" w:hAnsi="Arial" w:cs="Arial"/>
      <w:b/>
      <w:bCs/>
      <w:sz w:val="16"/>
      <w:szCs w:val="16"/>
      <w:lang w:eastAsia="ru-RU"/>
    </w:rPr>
  </w:style>
  <w:style w:type="paragraph" w:customStyle="1" w:styleId="xl90">
    <w:name w:val="xl90"/>
    <w:basedOn w:val="a"/>
    <w:qFormat/>
    <w:rsid w:val="00A64DF6"/>
    <w:pPr>
      <w:pBdr>
        <w:left w:val="single" w:sz="4" w:space="0" w:color="000000"/>
        <w:bottom w:val="single" w:sz="4" w:space="0" w:color="000000"/>
        <w:right w:val="single" w:sz="4" w:space="0" w:color="000000"/>
      </w:pBdr>
      <w:suppressAutoHyphens w:val="0"/>
      <w:spacing w:beforeAutospacing="1" w:afterAutospacing="1" w:line="240" w:lineRule="auto"/>
      <w:jc w:val="center"/>
      <w:textAlignment w:val="top"/>
    </w:pPr>
    <w:rPr>
      <w:rFonts w:ascii="Arial" w:eastAsia="Times New Roman" w:hAnsi="Arial" w:cs="Arial"/>
      <w:b/>
      <w:bCs/>
      <w:i/>
      <w:iCs/>
      <w:sz w:val="16"/>
      <w:szCs w:val="16"/>
      <w:lang w:eastAsia="ru-RU"/>
    </w:rPr>
  </w:style>
  <w:style w:type="paragraph" w:customStyle="1" w:styleId="xl91">
    <w:name w:val="xl91"/>
    <w:basedOn w:val="a"/>
    <w:qFormat/>
    <w:rsid w:val="00A64DF6"/>
    <w:pPr>
      <w:pBdr>
        <w:left w:val="single" w:sz="4" w:space="0" w:color="000000"/>
        <w:bottom w:val="single" w:sz="4" w:space="0" w:color="000000"/>
        <w:right w:val="single" w:sz="4" w:space="0" w:color="000000"/>
      </w:pBdr>
      <w:suppressAutoHyphens w:val="0"/>
      <w:spacing w:beforeAutospacing="1" w:afterAutospacing="1" w:line="240" w:lineRule="auto"/>
      <w:textAlignment w:val="top"/>
    </w:pPr>
    <w:rPr>
      <w:rFonts w:ascii="Arial" w:eastAsia="Times New Roman" w:hAnsi="Arial" w:cs="Arial"/>
      <w:b/>
      <w:bCs/>
      <w:i/>
      <w:iCs/>
      <w:sz w:val="16"/>
      <w:szCs w:val="16"/>
      <w:lang w:eastAsia="ru-RU"/>
    </w:rPr>
  </w:style>
  <w:style w:type="paragraph" w:customStyle="1" w:styleId="xl92">
    <w:name w:val="xl92"/>
    <w:basedOn w:val="a"/>
    <w:qFormat/>
    <w:rsid w:val="00A64DF6"/>
    <w:pPr>
      <w:pBdr>
        <w:left w:val="single" w:sz="4" w:space="0" w:color="000000"/>
        <w:bottom w:val="single" w:sz="4" w:space="0" w:color="000000"/>
        <w:right w:val="single" w:sz="4" w:space="0" w:color="000000"/>
      </w:pBdr>
      <w:suppressAutoHyphens w:val="0"/>
      <w:spacing w:beforeAutospacing="1" w:afterAutospacing="1" w:line="240" w:lineRule="auto"/>
      <w:jc w:val="right"/>
      <w:textAlignment w:val="top"/>
    </w:pPr>
    <w:rPr>
      <w:rFonts w:ascii="Arial" w:eastAsia="Times New Roman" w:hAnsi="Arial" w:cs="Arial"/>
      <w:b/>
      <w:bCs/>
      <w:i/>
      <w:iCs/>
      <w:sz w:val="16"/>
      <w:szCs w:val="16"/>
      <w:lang w:eastAsia="ru-RU"/>
    </w:rPr>
  </w:style>
  <w:style w:type="paragraph" w:customStyle="1" w:styleId="xl93">
    <w:name w:val="xl93"/>
    <w:basedOn w:val="a"/>
    <w:qFormat/>
    <w:rsid w:val="00A64DF6"/>
    <w:pPr>
      <w:pBdr>
        <w:left w:val="single" w:sz="4" w:space="0" w:color="000000"/>
        <w:bottom w:val="single" w:sz="4" w:space="0" w:color="000000"/>
        <w:right w:val="single" w:sz="4" w:space="0" w:color="000000"/>
      </w:pBdr>
      <w:suppressAutoHyphens w:val="0"/>
      <w:spacing w:beforeAutospacing="1" w:afterAutospacing="1" w:line="240" w:lineRule="auto"/>
      <w:textAlignment w:val="top"/>
    </w:pPr>
    <w:rPr>
      <w:rFonts w:ascii="Arial" w:eastAsia="Times New Roman" w:hAnsi="Arial" w:cs="Arial"/>
      <w:sz w:val="16"/>
      <w:szCs w:val="16"/>
      <w:lang w:eastAsia="ru-RU"/>
    </w:rPr>
  </w:style>
  <w:style w:type="paragraph" w:customStyle="1" w:styleId="xl94">
    <w:name w:val="xl94"/>
    <w:basedOn w:val="a"/>
    <w:qFormat/>
    <w:rsid w:val="00A64DF6"/>
    <w:pPr>
      <w:pBdr>
        <w:left w:val="single" w:sz="4" w:space="0" w:color="000000"/>
        <w:bottom w:val="single" w:sz="4" w:space="0" w:color="000000"/>
        <w:right w:val="single" w:sz="4" w:space="0" w:color="000000"/>
      </w:pBdr>
      <w:suppressAutoHyphens w:val="0"/>
      <w:spacing w:beforeAutospacing="1" w:afterAutospacing="1" w:line="240" w:lineRule="auto"/>
      <w:jc w:val="right"/>
      <w:textAlignment w:val="top"/>
    </w:pPr>
    <w:rPr>
      <w:rFonts w:ascii="Arial" w:eastAsia="Times New Roman" w:hAnsi="Arial" w:cs="Arial"/>
      <w:sz w:val="16"/>
      <w:szCs w:val="16"/>
      <w:lang w:eastAsia="ru-RU"/>
    </w:rPr>
  </w:style>
  <w:style w:type="paragraph" w:customStyle="1" w:styleId="xl95">
    <w:name w:val="xl95"/>
    <w:basedOn w:val="a"/>
    <w:qFormat/>
    <w:rsid w:val="00A64DF6"/>
    <w:pPr>
      <w:pBdr>
        <w:left w:val="single" w:sz="4" w:space="0" w:color="000000"/>
        <w:right w:val="single" w:sz="4" w:space="0" w:color="000000"/>
      </w:pBdr>
      <w:suppressAutoHyphens w:val="0"/>
      <w:spacing w:beforeAutospacing="1" w:afterAutospacing="1" w:line="240" w:lineRule="auto"/>
      <w:jc w:val="right"/>
      <w:textAlignment w:val="top"/>
    </w:pPr>
    <w:rPr>
      <w:rFonts w:ascii="Arial" w:eastAsia="Times New Roman" w:hAnsi="Arial" w:cs="Arial"/>
      <w:b/>
      <w:bCs/>
      <w:i/>
      <w:iCs/>
      <w:sz w:val="16"/>
      <w:szCs w:val="16"/>
      <w:lang w:eastAsia="ru-RU"/>
    </w:rPr>
  </w:style>
  <w:style w:type="paragraph" w:customStyle="1" w:styleId="xl96">
    <w:name w:val="xl96"/>
    <w:basedOn w:val="a"/>
    <w:qFormat/>
    <w:rsid w:val="00A64DF6"/>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jc w:val="right"/>
      <w:textAlignment w:val="top"/>
    </w:pPr>
    <w:rPr>
      <w:rFonts w:ascii="Arial" w:eastAsia="Times New Roman" w:hAnsi="Arial" w:cs="Arial"/>
      <w:b/>
      <w:bCs/>
      <w:i/>
      <w:iCs/>
      <w:sz w:val="16"/>
      <w:szCs w:val="16"/>
      <w:lang w:eastAsia="ru-RU"/>
    </w:rPr>
  </w:style>
  <w:style w:type="paragraph" w:customStyle="1" w:styleId="xl97">
    <w:name w:val="xl97"/>
    <w:basedOn w:val="a"/>
    <w:qFormat/>
    <w:rsid w:val="00A64DF6"/>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Arial" w:eastAsia="Times New Roman" w:hAnsi="Arial" w:cs="Arial"/>
      <w:sz w:val="24"/>
      <w:szCs w:val="24"/>
      <w:lang w:eastAsia="ru-RU"/>
    </w:rPr>
  </w:style>
  <w:style w:type="paragraph" w:customStyle="1" w:styleId="xl98">
    <w:name w:val="xl98"/>
    <w:basedOn w:val="a"/>
    <w:qFormat/>
    <w:rsid w:val="00A64DF6"/>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jc w:val="center"/>
    </w:pPr>
    <w:rPr>
      <w:rFonts w:ascii="Arial" w:eastAsia="Times New Roman" w:hAnsi="Arial" w:cs="Arial"/>
      <w:b/>
      <w:bCs/>
      <w:sz w:val="16"/>
      <w:szCs w:val="16"/>
      <w:lang w:eastAsia="ru-RU"/>
    </w:rPr>
  </w:style>
  <w:style w:type="paragraph" w:customStyle="1" w:styleId="xl99">
    <w:name w:val="xl99"/>
    <w:basedOn w:val="a"/>
    <w:qFormat/>
    <w:rsid w:val="00A64DF6"/>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jc w:val="center"/>
    </w:pPr>
    <w:rPr>
      <w:rFonts w:ascii="Arial" w:eastAsia="Times New Roman" w:hAnsi="Arial" w:cs="Arial"/>
      <w:b/>
      <w:bCs/>
      <w:i/>
      <w:iCs/>
      <w:sz w:val="16"/>
      <w:szCs w:val="16"/>
      <w:lang w:eastAsia="ru-RU"/>
    </w:rPr>
  </w:style>
  <w:style w:type="paragraph" w:customStyle="1" w:styleId="xl100">
    <w:name w:val="xl100"/>
    <w:basedOn w:val="a"/>
    <w:qFormat/>
    <w:rsid w:val="00A64DF6"/>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Arial" w:eastAsia="Times New Roman" w:hAnsi="Arial" w:cs="Arial"/>
      <w:b/>
      <w:bCs/>
      <w:i/>
      <w:iCs/>
      <w:sz w:val="24"/>
      <w:szCs w:val="24"/>
      <w:lang w:eastAsia="ru-RU"/>
    </w:rPr>
  </w:style>
  <w:style w:type="paragraph" w:customStyle="1" w:styleId="xl101">
    <w:name w:val="xl101"/>
    <w:basedOn w:val="a"/>
    <w:qFormat/>
    <w:rsid w:val="00A64DF6"/>
    <w:pPr>
      <w:pBdr>
        <w:top w:val="single" w:sz="4" w:space="0" w:color="000000"/>
        <w:left w:val="single" w:sz="4" w:space="0" w:color="000000"/>
        <w:right w:val="single" w:sz="4" w:space="0" w:color="000000"/>
      </w:pBdr>
      <w:suppressAutoHyphens w:val="0"/>
      <w:spacing w:beforeAutospacing="1"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2">
    <w:name w:val="xl102"/>
    <w:basedOn w:val="a"/>
    <w:qFormat/>
    <w:rsid w:val="00A64DF6"/>
    <w:pPr>
      <w:pBdr>
        <w:left w:val="single" w:sz="4" w:space="0" w:color="000000"/>
        <w:bottom w:val="single" w:sz="4" w:space="0" w:color="000000"/>
        <w:right w:val="single" w:sz="4" w:space="0" w:color="000000"/>
      </w:pBdr>
      <w:suppressAutoHyphens w:val="0"/>
      <w:spacing w:beforeAutospacing="1"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qFormat/>
    <w:rsid w:val="00A64DF6"/>
    <w:pPr>
      <w:pBdr>
        <w:top w:val="single" w:sz="4" w:space="0" w:color="000000"/>
        <w:left w:val="single" w:sz="4" w:space="0" w:color="000000"/>
        <w:bottom w:val="single" w:sz="4" w:space="0" w:color="000000"/>
      </w:pBdr>
      <w:suppressAutoHyphens w:val="0"/>
      <w:spacing w:beforeAutospacing="1"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4">
    <w:name w:val="xl104"/>
    <w:basedOn w:val="a"/>
    <w:qFormat/>
    <w:rsid w:val="00A64DF6"/>
    <w:pPr>
      <w:pBdr>
        <w:top w:val="single" w:sz="4" w:space="0" w:color="000000"/>
        <w:bottom w:val="single" w:sz="4" w:space="0" w:color="000000"/>
      </w:pBdr>
      <w:suppressAutoHyphens w:val="0"/>
      <w:spacing w:beforeAutospacing="1"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5">
    <w:name w:val="xl105"/>
    <w:basedOn w:val="a"/>
    <w:qFormat/>
    <w:rsid w:val="00A64DF6"/>
    <w:pPr>
      <w:suppressAutoHyphens w:val="0"/>
      <w:spacing w:beforeAutospacing="1"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06">
    <w:name w:val="xl106"/>
    <w:basedOn w:val="a"/>
    <w:qFormat/>
    <w:rsid w:val="00A64DF6"/>
    <w:pPr>
      <w:pBdr>
        <w:top w:val="single" w:sz="4" w:space="0" w:color="000000"/>
        <w:left w:val="single" w:sz="4" w:space="0" w:color="000000"/>
        <w:right w:val="single" w:sz="4" w:space="0" w:color="000000"/>
      </w:pBdr>
      <w:suppressAutoHyphens w:val="0"/>
      <w:spacing w:beforeAutospacing="1" w:afterAutospacing="1" w:line="240" w:lineRule="auto"/>
      <w:jc w:val="center"/>
      <w:textAlignment w:val="center"/>
    </w:pPr>
    <w:rPr>
      <w:rFonts w:ascii="Arial" w:eastAsia="Times New Roman" w:hAnsi="Arial" w:cs="Arial"/>
      <w:b/>
      <w:bCs/>
      <w:sz w:val="16"/>
      <w:szCs w:val="16"/>
      <w:lang w:eastAsia="ru-RU"/>
    </w:rPr>
  </w:style>
  <w:style w:type="paragraph" w:customStyle="1" w:styleId="affffffff">
    <w:name w:val="Содержимое врезки"/>
    <w:basedOn w:val="a"/>
    <w:qFormat/>
    <w:rsid w:val="00A323F1"/>
  </w:style>
  <w:style w:type="numbering" w:styleId="111111">
    <w:name w:val="Outline List 2"/>
    <w:qFormat/>
    <w:rsid w:val="00822EB2"/>
  </w:style>
  <w:style w:type="numbering" w:styleId="1ai">
    <w:name w:val="Outline List 1"/>
    <w:qFormat/>
    <w:rsid w:val="00822EB2"/>
  </w:style>
  <w:style w:type="numbering" w:styleId="affffffff0">
    <w:name w:val="Outline List 3"/>
    <w:qFormat/>
    <w:rsid w:val="00822EB2"/>
  </w:style>
  <w:style w:type="numbering" w:customStyle="1" w:styleId="1f">
    <w:name w:val="Нет списка1"/>
    <w:uiPriority w:val="99"/>
    <w:semiHidden/>
    <w:unhideWhenUsed/>
    <w:qFormat/>
    <w:rsid w:val="00822EB2"/>
  </w:style>
  <w:style w:type="numbering" w:customStyle="1" w:styleId="2f0">
    <w:name w:val="Нет списка2"/>
    <w:uiPriority w:val="99"/>
    <w:semiHidden/>
    <w:unhideWhenUsed/>
    <w:qFormat/>
    <w:rsid w:val="00822EB2"/>
  </w:style>
  <w:style w:type="numbering" w:customStyle="1" w:styleId="1111111311">
    <w:name w:val="1 / 1.1 / 1.1.11311"/>
    <w:qFormat/>
    <w:rsid w:val="00822EB2"/>
  </w:style>
  <w:style w:type="numbering" w:customStyle="1" w:styleId="1f0">
    <w:name w:val="Стиль1"/>
    <w:qFormat/>
    <w:rsid w:val="00822EB2"/>
  </w:style>
  <w:style w:type="numbering" w:customStyle="1" w:styleId="1111111">
    <w:name w:val="1 / 1.1 / 1.1.11"/>
    <w:qFormat/>
    <w:rsid w:val="00822EB2"/>
  </w:style>
  <w:style w:type="numbering" w:customStyle="1" w:styleId="1ai1">
    <w:name w:val="1 / a / i1"/>
    <w:qFormat/>
    <w:rsid w:val="00822EB2"/>
  </w:style>
  <w:style w:type="numbering" w:customStyle="1" w:styleId="1f1">
    <w:name w:val="Статья / Раздел1"/>
    <w:qFormat/>
    <w:rsid w:val="00822EB2"/>
  </w:style>
  <w:style w:type="numbering" w:customStyle="1" w:styleId="2010">
    <w:name w:val="Перечисление 2010"/>
    <w:qFormat/>
    <w:rsid w:val="00822EB2"/>
  </w:style>
  <w:style w:type="numbering" w:customStyle="1" w:styleId="1111112">
    <w:name w:val="1 / 1.1 / 1.1.12"/>
    <w:qFormat/>
    <w:rsid w:val="00822EB2"/>
  </w:style>
  <w:style w:type="numbering" w:customStyle="1" w:styleId="1ai2">
    <w:name w:val="1 / a / i2"/>
    <w:qFormat/>
    <w:rsid w:val="00822EB2"/>
  </w:style>
  <w:style w:type="numbering" w:customStyle="1" w:styleId="2f1">
    <w:name w:val="Статья / Раздел2"/>
    <w:qFormat/>
    <w:rsid w:val="00822EB2"/>
  </w:style>
  <w:style w:type="numbering" w:customStyle="1" w:styleId="115">
    <w:name w:val="Стиль11"/>
    <w:qFormat/>
    <w:rsid w:val="00822EB2"/>
  </w:style>
  <w:style w:type="numbering" w:customStyle="1" w:styleId="116">
    <w:name w:val="Нет списка11"/>
    <w:uiPriority w:val="99"/>
    <w:semiHidden/>
    <w:unhideWhenUsed/>
    <w:qFormat/>
    <w:rsid w:val="00822EB2"/>
  </w:style>
  <w:style w:type="numbering" w:customStyle="1" w:styleId="11111111">
    <w:name w:val="1 / 1.1 / 1.1.111"/>
    <w:qFormat/>
    <w:rsid w:val="00822EB2"/>
  </w:style>
  <w:style w:type="numbering" w:customStyle="1" w:styleId="WW8Num70">
    <w:name w:val="WW8Num70"/>
    <w:qFormat/>
    <w:rsid w:val="00822EB2"/>
  </w:style>
  <w:style w:type="numbering" w:customStyle="1" w:styleId="2174">
    <w:name w:val="Статья / Раздел2174"/>
    <w:qFormat/>
    <w:rsid w:val="00822EB2"/>
  </w:style>
  <w:style w:type="table" w:styleId="affffffff1">
    <w:name w:val="Table Grid"/>
    <w:basedOn w:val="a1"/>
    <w:rsid w:val="00822EB2"/>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822EB2"/>
    <w:rPr>
      <w:sz w:val="20"/>
      <w:szCs w:val="20"/>
      <w:lang w:eastAsia="ru-RU"/>
    </w:r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822EB2"/>
    <w:rPr>
      <w:sz w:val="20"/>
      <w:szCs w:val="20"/>
      <w:lang w:eastAsia="ru-RU"/>
    </w:r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822EB2"/>
    <w:rPr>
      <w:sz w:val="20"/>
      <w:szCs w:val="20"/>
      <w:lang w:eastAsia="ru-RU"/>
    </w:rPr>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affffffff2">
    <w:name w:val="Table Elegant"/>
    <w:basedOn w:val="a1"/>
    <w:rsid w:val="00822EB2"/>
    <w:rPr>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1"/>
    <w:rsid w:val="00822EB2"/>
    <w:rPr>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1"/>
    <w:rsid w:val="00822EB2"/>
    <w:rPr>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1"/>
    <w:rsid w:val="00822EB2"/>
    <w:rPr>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1"/>
    <w:rsid w:val="00822EB2"/>
    <w:rPr>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1"/>
    <w:rsid w:val="00822EB2"/>
    <w:rPr>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1"/>
    <w:rsid w:val="00822EB2"/>
    <w:rPr>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1"/>
    <w:rsid w:val="00822EB2"/>
    <w:rPr>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1"/>
    <w:rsid w:val="00822EB2"/>
    <w:rPr>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1"/>
    <w:rsid w:val="00822EB2"/>
    <w:rPr>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1"/>
    <w:rsid w:val="00822EB2"/>
    <w:rPr>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1"/>
    <w:rsid w:val="00822EB2"/>
    <w:rPr>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1"/>
    <w:rsid w:val="00822EB2"/>
    <w:rPr>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1"/>
    <w:rsid w:val="00822EB2"/>
    <w:rPr>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2f6">
    <w:name w:val="Table Grid 2"/>
    <w:basedOn w:val="a1"/>
    <w:rsid w:val="00822EB2"/>
    <w:rPr>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1"/>
    <w:rsid w:val="00822EB2"/>
    <w:rPr>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1"/>
    <w:rsid w:val="00822EB2"/>
    <w:rPr>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1"/>
    <w:rsid w:val="00822EB2"/>
    <w:rPr>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1"/>
    <w:rsid w:val="00822EB2"/>
    <w:rPr>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1"/>
    <w:rsid w:val="00822EB2"/>
    <w:rPr>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1"/>
    <w:rsid w:val="00822EB2"/>
    <w:rPr>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3">
    <w:name w:val="Table Contemporary"/>
    <w:basedOn w:val="a1"/>
    <w:rsid w:val="00822EB2"/>
    <w:rPr>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Professional"/>
    <w:basedOn w:val="a1"/>
    <w:rsid w:val="00822EB2"/>
    <w:rPr>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7">
    <w:name w:val="Table Columns 1"/>
    <w:basedOn w:val="a1"/>
    <w:rsid w:val="00822EB2"/>
    <w:rPr>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1"/>
    <w:rsid w:val="00822EB2"/>
    <w:rPr>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1"/>
    <w:rsid w:val="00822EB2"/>
    <w:rPr>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1"/>
    <w:rsid w:val="00822EB2"/>
    <w:rPr>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rsid w:val="00822EB2"/>
    <w:rPr>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1"/>
    <w:rsid w:val="00822EB2"/>
    <w:rPr>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1"/>
    <w:rsid w:val="00822EB2"/>
    <w:rPr>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1"/>
    <w:rsid w:val="00822EB2"/>
    <w:rPr>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4">
    <w:name w:val="Table List 4"/>
    <w:basedOn w:val="a1"/>
    <w:rsid w:val="00822EB2"/>
    <w:rPr>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1"/>
    <w:rsid w:val="00822EB2"/>
    <w:rPr>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1"/>
    <w:rsid w:val="00822EB2"/>
    <w:rPr>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1"/>
    <w:rsid w:val="00822EB2"/>
    <w:rPr>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1"/>
    <w:rsid w:val="00822EB2"/>
    <w:rPr>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5">
    <w:name w:val="Table Theme"/>
    <w:basedOn w:val="a1"/>
    <w:rsid w:val="00822EB2"/>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8">
    <w:name w:val="Table Colorful 1"/>
    <w:basedOn w:val="a1"/>
    <w:rsid w:val="00822EB2"/>
    <w:rPr>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2f8">
    <w:name w:val="Table Colorful 2"/>
    <w:basedOn w:val="a1"/>
    <w:rsid w:val="00822EB2"/>
    <w:rPr>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3f1">
    <w:name w:val="Table Colorful 3"/>
    <w:basedOn w:val="a1"/>
    <w:rsid w:val="00822EB2"/>
    <w:rPr>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1"/>
    <w:uiPriority w:val="64"/>
    <w:rsid w:val="00822E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f9">
    <w:name w:val="Сетка таблицы1"/>
    <w:basedOn w:val="a1"/>
    <w:uiPriority w:val="59"/>
    <w:rsid w:val="00822EB2"/>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rsid w:val="00822EB2"/>
    <w:rPr>
      <w:sz w:val="20"/>
      <w:szCs w:val="20"/>
      <w:lang w:eastAsia="ru-RU"/>
    </w:r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rsid w:val="00822EB2"/>
    <w:rPr>
      <w:sz w:val="20"/>
      <w:szCs w:val="20"/>
      <w:lang w:eastAsia="ru-RU"/>
    </w:r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rsid w:val="00822EB2"/>
    <w:rPr>
      <w:sz w:val="20"/>
      <w:szCs w:val="20"/>
      <w:lang w:eastAsia="ru-RU"/>
    </w:rPr>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a">
    <w:name w:val="Изысканная таблица1"/>
    <w:basedOn w:val="a1"/>
    <w:rsid w:val="00822EB2"/>
    <w:rPr>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
    <w:name w:val="Изящная таблица 11"/>
    <w:basedOn w:val="a1"/>
    <w:rsid w:val="00822EB2"/>
    <w:rPr>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1"/>
    <w:rsid w:val="00822EB2"/>
    <w:rPr>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Классическая таблица 11"/>
    <w:basedOn w:val="a1"/>
    <w:rsid w:val="00822EB2"/>
    <w:rPr>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1"/>
    <w:rsid w:val="00822EB2"/>
    <w:rPr>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1"/>
    <w:rsid w:val="00822EB2"/>
    <w:rPr>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1"/>
    <w:rsid w:val="00822EB2"/>
    <w:rPr>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
    <w:name w:val="Объемная таблица 11"/>
    <w:basedOn w:val="a1"/>
    <w:rsid w:val="00822EB2"/>
    <w:rPr>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1"/>
    <w:rsid w:val="00822EB2"/>
    <w:rPr>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1"/>
    <w:rsid w:val="00822EB2"/>
    <w:rPr>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1"/>
    <w:rsid w:val="00822EB2"/>
    <w:rPr>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1"/>
    <w:rsid w:val="00822EB2"/>
    <w:rPr>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1"/>
    <w:rsid w:val="00822EB2"/>
    <w:rPr>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b">
    <w:name w:val="Сетка таблицы 11"/>
    <w:basedOn w:val="a1"/>
    <w:rsid w:val="00822EB2"/>
    <w:rPr>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6">
    <w:name w:val="Сетка таблицы 21"/>
    <w:basedOn w:val="a1"/>
    <w:rsid w:val="00822EB2"/>
    <w:rPr>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1"/>
    <w:rsid w:val="00822EB2"/>
    <w:rPr>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1"/>
    <w:rsid w:val="00822EB2"/>
    <w:rPr>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1"/>
    <w:rsid w:val="00822EB2"/>
    <w:rPr>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1"/>
    <w:rsid w:val="00822EB2"/>
    <w:rPr>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1"/>
    <w:rsid w:val="00822EB2"/>
    <w:rPr>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1"/>
    <w:rsid w:val="00822EB2"/>
    <w:rPr>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b">
    <w:name w:val="Современная таблица1"/>
    <w:basedOn w:val="a1"/>
    <w:rsid w:val="00822EB2"/>
    <w:rPr>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c">
    <w:name w:val="Стандартная таблица1"/>
    <w:basedOn w:val="a1"/>
    <w:rsid w:val="00822EB2"/>
    <w:rPr>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Столбцы таблицы 11"/>
    <w:basedOn w:val="a1"/>
    <w:rsid w:val="00822EB2"/>
    <w:rPr>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1"/>
    <w:rsid w:val="00822EB2"/>
    <w:rPr>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1"/>
    <w:rsid w:val="00822EB2"/>
    <w:rPr>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1"/>
    <w:rsid w:val="00822EB2"/>
    <w:rPr>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1"/>
    <w:rsid w:val="00822EB2"/>
    <w:rPr>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1"/>
    <w:rsid w:val="00822EB2"/>
    <w:rPr>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1"/>
    <w:rsid w:val="00822EB2"/>
    <w:rPr>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1"/>
    <w:rsid w:val="00822EB2"/>
    <w:rPr>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
    <w:name w:val="Таблица-список 41"/>
    <w:basedOn w:val="a1"/>
    <w:rsid w:val="00822EB2"/>
    <w:rPr>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1"/>
    <w:rsid w:val="00822EB2"/>
    <w:rPr>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1"/>
    <w:rsid w:val="00822EB2"/>
    <w:rPr>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1"/>
    <w:rsid w:val="00822EB2"/>
    <w:rPr>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1"/>
    <w:rsid w:val="00822EB2"/>
    <w:rPr>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d">
    <w:name w:val="Тема таблицы1"/>
    <w:basedOn w:val="a1"/>
    <w:rsid w:val="00822EB2"/>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Цветная таблица 11"/>
    <w:basedOn w:val="a1"/>
    <w:rsid w:val="00822EB2"/>
    <w:rPr>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8">
    <w:name w:val="Цветная таблица 21"/>
    <w:basedOn w:val="a1"/>
    <w:rsid w:val="00822EB2"/>
    <w:rPr>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6">
    <w:name w:val="Цветная таблица 31"/>
    <w:basedOn w:val="a1"/>
    <w:rsid w:val="00822EB2"/>
    <w:rPr>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1"/>
    <w:uiPriority w:val="64"/>
    <w:rsid w:val="00822E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TableGridReport1">
    <w:name w:val="Table Grid Report1"/>
    <w:basedOn w:val="a1"/>
    <w:uiPriority w:val="59"/>
    <w:rsid w:val="00822EB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1">
    <w:name w:val="Заголовок 1 Знак2"/>
    <w:basedOn w:val="a0"/>
    <w:link w:val="1"/>
    <w:uiPriority w:val="9"/>
    <w:rsid w:val="00FE2CFF"/>
    <w:rPr>
      <w:rFonts w:asciiTheme="majorHAnsi" w:eastAsiaTheme="majorEastAsia" w:hAnsiTheme="majorHAnsi" w:cstheme="majorBidi"/>
      <w:b/>
      <w:bCs/>
      <w:color w:val="2E74B5" w:themeColor="accent1" w:themeShade="BF"/>
      <w:sz w:val="28"/>
      <w:szCs w:val="28"/>
    </w:rPr>
  </w:style>
  <w:style w:type="character" w:styleId="affffffff6">
    <w:name w:val="Hyperlink"/>
    <w:basedOn w:val="a0"/>
    <w:rsid w:val="00FE2CFF"/>
    <w:rPr>
      <w:color w:val="0000FF"/>
      <w:u w:val="single"/>
    </w:rPr>
  </w:style>
  <w:style w:type="paragraph" w:customStyle="1" w:styleId="msonormalmrcssattr">
    <w:name w:val="msonormal_mr_css_attr"/>
    <w:basedOn w:val="a"/>
    <w:rsid w:val="00B1098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firstmrcssattr">
    <w:name w:val="msolistparagraphcxspfirst_mr_css_attr"/>
    <w:basedOn w:val="a"/>
    <w:rsid w:val="00B1098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mrcssattr">
    <w:name w:val="msolistparagraphcxsplast_mr_css_attr"/>
    <w:basedOn w:val="a"/>
    <w:rsid w:val="00B1098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sohyperlinkmrcssattr">
    <w:name w:val="msohyperlink_mr_css_attr"/>
    <w:basedOn w:val="a0"/>
    <w:rsid w:val="00B1098E"/>
  </w:style>
  <w:style w:type="character" w:customStyle="1" w:styleId="js-phone-number">
    <w:name w:val="js-phone-number"/>
    <w:basedOn w:val="a0"/>
    <w:rsid w:val="00B1098E"/>
  </w:style>
  <w:style w:type="table" w:customStyle="1" w:styleId="2f9">
    <w:name w:val="Сетка таблицы2"/>
    <w:basedOn w:val="a1"/>
    <w:next w:val="affffffff1"/>
    <w:uiPriority w:val="99"/>
    <w:rsid w:val="00DD65F7"/>
    <w:pPr>
      <w:suppressAutoHyphens w:val="0"/>
      <w:autoSpaceDE w:val="0"/>
      <w:autoSpaceDN w:val="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9">
    <w:name w:val="Заголовок 2 Знак1"/>
    <w:basedOn w:val="a0"/>
    <w:link w:val="2"/>
    <w:uiPriority w:val="9"/>
    <w:semiHidden/>
    <w:rsid w:val="003B6346"/>
    <w:rPr>
      <w:rFonts w:asciiTheme="majorHAnsi" w:eastAsiaTheme="majorEastAsia" w:hAnsiTheme="majorHAnsi" w:cstheme="majorBidi"/>
      <w:b/>
      <w:bCs/>
      <w:color w:val="5B9BD5" w:themeColor="accent1"/>
      <w:sz w:val="26"/>
      <w:szCs w:val="26"/>
    </w:rPr>
  </w:style>
  <w:style w:type="character" w:customStyle="1" w:styleId="47">
    <w:name w:val="Основной текст (4)_"/>
    <w:link w:val="48"/>
    <w:rsid w:val="003B6346"/>
    <w:rPr>
      <w:sz w:val="26"/>
      <w:szCs w:val="26"/>
      <w:shd w:val="clear" w:color="auto" w:fill="FFFFFF"/>
    </w:rPr>
  </w:style>
  <w:style w:type="paragraph" w:customStyle="1" w:styleId="48">
    <w:name w:val="Основной текст (4)"/>
    <w:basedOn w:val="a"/>
    <w:link w:val="47"/>
    <w:rsid w:val="003B6346"/>
    <w:pPr>
      <w:widowControl w:val="0"/>
      <w:shd w:val="clear" w:color="auto" w:fill="FFFFFF"/>
      <w:suppressAutoHyphens w:val="0"/>
      <w:spacing w:after="0" w:line="317" w:lineRule="exact"/>
      <w:jc w:val="center"/>
    </w:pPr>
    <w:rPr>
      <w:sz w:val="26"/>
      <w:szCs w:val="26"/>
    </w:rPr>
  </w:style>
  <w:style w:type="paragraph" w:customStyle="1" w:styleId="western">
    <w:name w:val="western"/>
    <w:basedOn w:val="a"/>
    <w:rsid w:val="003B6346"/>
    <w:pPr>
      <w:suppressAutoHyphens w:val="0"/>
      <w:spacing w:before="100" w:beforeAutospacing="1" w:after="100" w:afterAutospacing="1" w:line="240" w:lineRule="auto"/>
      <w:jc w:val="center"/>
    </w:pPr>
    <w:rPr>
      <w:rFonts w:ascii="Times New Roman" w:eastAsia="Times New Roman" w:hAnsi="Times New Roman" w:cs="Times New Roman"/>
      <w:color w:val="000000"/>
      <w:lang w:eastAsia="ru-RU"/>
    </w:rPr>
  </w:style>
</w:styles>
</file>

<file path=word/webSettings.xml><?xml version="1.0" encoding="utf-8"?>
<w:webSettings xmlns:r="http://schemas.openxmlformats.org/officeDocument/2006/relationships" xmlns:w="http://schemas.openxmlformats.org/wordprocessingml/2006/main">
  <w:divs>
    <w:div w:id="764302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12</Pages>
  <Words>3182</Words>
  <Characters>18142</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ПК</cp:lastModifiedBy>
  <cp:revision>3</cp:revision>
  <cp:lastPrinted>2024-10-29T01:22:00Z</cp:lastPrinted>
  <dcterms:created xsi:type="dcterms:W3CDTF">2024-10-29T03:57:00Z</dcterms:created>
  <dcterms:modified xsi:type="dcterms:W3CDTF">2024-10-29T06:40:00Z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