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EC" w:rsidRDefault="002358EC" w:rsidP="00B70E1D">
      <w:pPr>
        <w:spacing w:after="0"/>
        <w:ind w:firstLine="720"/>
        <w:jc w:val="right"/>
        <w:rPr>
          <w:b/>
          <w:color w:val="000000"/>
          <w:szCs w:val="28"/>
        </w:rPr>
      </w:pPr>
    </w:p>
    <w:p w:rsidR="002358EC" w:rsidRDefault="00B70E1D" w:rsidP="002358EC">
      <w:pPr>
        <w:pStyle w:val="a3"/>
        <w:ind w:right="-23" w:firstLine="720"/>
        <w:rPr>
          <w:b/>
          <w:color w:val="000000"/>
          <w:szCs w:val="28"/>
          <w:lang w:val="ru-RU"/>
        </w:rPr>
      </w:pPr>
      <w:r>
        <w:rPr>
          <w:b/>
          <w:noProof/>
          <w:color w:val="000000"/>
          <w:szCs w:val="28"/>
          <w:lang w:val="ru-RU" w:eastAsia="ru-RU"/>
        </w:rPr>
        <w:drawing>
          <wp:anchor distT="0" distB="0" distL="114935" distR="114935" simplePos="0" relativeHeight="251659264" behindDoc="0" locked="0" layoutInCell="1" allowOverlap="1">
            <wp:simplePos x="0" y="0"/>
            <wp:positionH relativeFrom="column">
              <wp:posOffset>2700020</wp:posOffset>
            </wp:positionH>
            <wp:positionV relativeFrom="paragraph">
              <wp:posOffset>46990</wp:posOffset>
            </wp:positionV>
            <wp:extent cx="361315" cy="571500"/>
            <wp:effectExtent l="19050" t="0" r="63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315" cy="571500"/>
                    </a:xfrm>
                    <a:prstGeom prst="rect">
                      <a:avLst/>
                    </a:prstGeom>
                    <a:solidFill>
                      <a:srgbClr val="FFFFFF"/>
                    </a:solidFill>
                  </pic:spPr>
                </pic:pic>
              </a:graphicData>
            </a:graphic>
          </wp:anchor>
        </w:drawing>
      </w:r>
      <w:r w:rsidR="00A329EF">
        <w:rPr>
          <w:b/>
          <w:color w:val="000000"/>
          <w:szCs w:val="28"/>
          <w:lang w:val="ru-RU"/>
        </w:rPr>
        <w:t xml:space="preserve"> </w:t>
      </w:r>
    </w:p>
    <w:p w:rsidR="002358EC" w:rsidRDefault="002358EC" w:rsidP="002358EC">
      <w:pPr>
        <w:jc w:val="center"/>
        <w:rPr>
          <w:b/>
          <w:sz w:val="28"/>
          <w:szCs w:val="28"/>
        </w:rPr>
      </w:pPr>
    </w:p>
    <w:p w:rsidR="00B70E1D" w:rsidRDefault="00B70E1D" w:rsidP="002358EC">
      <w:pPr>
        <w:spacing w:after="0" w:line="240" w:lineRule="auto"/>
        <w:jc w:val="center"/>
        <w:rPr>
          <w:rFonts w:ascii="Times New Roman" w:hAnsi="Times New Roman" w:cs="Times New Roman"/>
          <w:b/>
          <w:sz w:val="28"/>
          <w:szCs w:val="28"/>
        </w:rPr>
      </w:pPr>
    </w:p>
    <w:p w:rsidR="002358EC" w:rsidRPr="002358EC" w:rsidRDefault="002358EC" w:rsidP="002358EC">
      <w:pPr>
        <w:spacing w:after="0" w:line="240" w:lineRule="auto"/>
        <w:jc w:val="center"/>
        <w:rPr>
          <w:rFonts w:ascii="Times New Roman" w:hAnsi="Times New Roman" w:cs="Times New Roman"/>
          <w:b/>
          <w:sz w:val="28"/>
          <w:szCs w:val="28"/>
        </w:rPr>
      </w:pPr>
      <w:r w:rsidRPr="002358EC">
        <w:rPr>
          <w:rFonts w:ascii="Times New Roman" w:hAnsi="Times New Roman" w:cs="Times New Roman"/>
          <w:b/>
          <w:sz w:val="28"/>
          <w:szCs w:val="28"/>
        </w:rPr>
        <w:t>РОССИЙСКАЯ ФЕДЕРАЦИЯ</w:t>
      </w:r>
    </w:p>
    <w:p w:rsidR="002358EC" w:rsidRPr="002358EC" w:rsidRDefault="002358EC" w:rsidP="002358EC">
      <w:pPr>
        <w:spacing w:after="0" w:line="240" w:lineRule="auto"/>
        <w:jc w:val="center"/>
        <w:rPr>
          <w:rFonts w:ascii="Times New Roman" w:hAnsi="Times New Roman" w:cs="Times New Roman"/>
          <w:b/>
          <w:sz w:val="28"/>
          <w:szCs w:val="28"/>
        </w:rPr>
      </w:pPr>
      <w:r w:rsidRPr="002358EC">
        <w:rPr>
          <w:rFonts w:ascii="Times New Roman" w:hAnsi="Times New Roman" w:cs="Times New Roman"/>
          <w:b/>
          <w:sz w:val="28"/>
          <w:szCs w:val="28"/>
        </w:rPr>
        <w:t>НИЖНЕПОЙМЕНСКИЙ ПОСЕЛКОВЫЙ СОВЕТ ДЕПУТАТОВ</w:t>
      </w:r>
    </w:p>
    <w:p w:rsidR="002358EC" w:rsidRPr="002358EC" w:rsidRDefault="002358EC" w:rsidP="002358EC">
      <w:pPr>
        <w:spacing w:after="0" w:line="240" w:lineRule="auto"/>
        <w:jc w:val="center"/>
        <w:rPr>
          <w:rFonts w:ascii="Times New Roman" w:hAnsi="Times New Roman" w:cs="Times New Roman"/>
          <w:b/>
          <w:sz w:val="28"/>
        </w:rPr>
      </w:pPr>
      <w:r w:rsidRPr="002358EC">
        <w:rPr>
          <w:rFonts w:ascii="Times New Roman" w:hAnsi="Times New Roman" w:cs="Times New Roman"/>
          <w:b/>
          <w:sz w:val="28"/>
        </w:rPr>
        <w:t>НИЖНЕИНГАШСКОГО РАЙОНА</w:t>
      </w:r>
    </w:p>
    <w:p w:rsidR="002358EC" w:rsidRPr="002358EC" w:rsidRDefault="002358EC" w:rsidP="002358EC">
      <w:pPr>
        <w:spacing w:after="0" w:line="240" w:lineRule="auto"/>
        <w:jc w:val="center"/>
        <w:rPr>
          <w:rFonts w:ascii="Times New Roman" w:hAnsi="Times New Roman" w:cs="Times New Roman"/>
          <w:b/>
          <w:sz w:val="28"/>
        </w:rPr>
      </w:pPr>
      <w:r w:rsidRPr="002358EC">
        <w:rPr>
          <w:rFonts w:ascii="Times New Roman" w:hAnsi="Times New Roman" w:cs="Times New Roman"/>
          <w:b/>
          <w:sz w:val="28"/>
        </w:rPr>
        <w:t xml:space="preserve">КРАСНОЯРСКОГО КРАЯ    </w:t>
      </w:r>
    </w:p>
    <w:p w:rsidR="002358EC" w:rsidRPr="00B70E1D" w:rsidRDefault="002358EC" w:rsidP="002358EC">
      <w:pPr>
        <w:spacing w:after="0" w:line="240" w:lineRule="auto"/>
        <w:rPr>
          <w:rFonts w:ascii="Times New Roman" w:hAnsi="Times New Roman" w:cs="Times New Roman"/>
          <w:b/>
          <w:i/>
          <w:iCs/>
          <w:sz w:val="16"/>
          <w:szCs w:val="16"/>
        </w:rPr>
      </w:pPr>
    </w:p>
    <w:p w:rsidR="00DB7797" w:rsidRDefault="002358EC" w:rsidP="00DB7797">
      <w:pPr>
        <w:spacing w:after="0" w:line="240" w:lineRule="auto"/>
        <w:jc w:val="center"/>
        <w:rPr>
          <w:rFonts w:ascii="Times New Roman" w:hAnsi="Times New Roman" w:cs="Times New Roman"/>
          <w:b/>
          <w:sz w:val="28"/>
        </w:rPr>
      </w:pPr>
      <w:r w:rsidRPr="002358EC">
        <w:rPr>
          <w:rFonts w:ascii="Times New Roman" w:hAnsi="Times New Roman" w:cs="Times New Roman"/>
          <w:b/>
          <w:sz w:val="28"/>
        </w:rPr>
        <w:t>РЕШЕНИЕ</w:t>
      </w:r>
    </w:p>
    <w:p w:rsidR="00DB7797" w:rsidRDefault="00DB7797" w:rsidP="00DB7797">
      <w:pPr>
        <w:spacing w:after="0" w:line="240" w:lineRule="auto"/>
        <w:jc w:val="center"/>
        <w:rPr>
          <w:rFonts w:ascii="Times New Roman" w:hAnsi="Times New Roman" w:cs="Times New Roman"/>
          <w:b/>
          <w:sz w:val="28"/>
        </w:rPr>
      </w:pPr>
    </w:p>
    <w:p w:rsidR="002358EC" w:rsidRDefault="00DB7797" w:rsidP="00DB7797">
      <w:pPr>
        <w:spacing w:after="0" w:line="240" w:lineRule="auto"/>
        <w:jc w:val="center"/>
        <w:rPr>
          <w:rFonts w:ascii="Times New Roman" w:hAnsi="Times New Roman" w:cs="Times New Roman"/>
          <w:b/>
          <w:sz w:val="28"/>
        </w:rPr>
      </w:pPr>
      <w:r>
        <w:rPr>
          <w:rFonts w:ascii="Times New Roman" w:hAnsi="Times New Roman" w:cs="Times New Roman"/>
          <w:b/>
          <w:sz w:val="28"/>
        </w:rPr>
        <w:t xml:space="preserve">18.09.2024             </w:t>
      </w:r>
      <w:proofErr w:type="spellStart"/>
      <w:r>
        <w:rPr>
          <w:rFonts w:ascii="Times New Roman" w:hAnsi="Times New Roman" w:cs="Times New Roman"/>
          <w:b/>
          <w:sz w:val="28"/>
        </w:rPr>
        <w:t>п</w:t>
      </w:r>
      <w:r w:rsidR="002358EC" w:rsidRPr="002358EC">
        <w:rPr>
          <w:rFonts w:ascii="Times New Roman" w:hAnsi="Times New Roman" w:cs="Times New Roman"/>
          <w:b/>
          <w:sz w:val="28"/>
        </w:rPr>
        <w:t>гт</w:t>
      </w:r>
      <w:proofErr w:type="spellEnd"/>
      <w:r w:rsidR="002358EC" w:rsidRPr="002358EC">
        <w:rPr>
          <w:rFonts w:ascii="Times New Roman" w:hAnsi="Times New Roman" w:cs="Times New Roman"/>
          <w:b/>
          <w:sz w:val="28"/>
        </w:rPr>
        <w:t>. Нижняя Пойма</w:t>
      </w:r>
      <w:r w:rsidR="00C1418D">
        <w:rPr>
          <w:rFonts w:ascii="Times New Roman" w:hAnsi="Times New Roman" w:cs="Times New Roman"/>
          <w:b/>
          <w:sz w:val="28"/>
        </w:rPr>
        <w:t xml:space="preserve">        </w:t>
      </w:r>
      <w:r w:rsidR="00212B2C">
        <w:rPr>
          <w:rFonts w:ascii="Times New Roman" w:hAnsi="Times New Roman" w:cs="Times New Roman"/>
          <w:b/>
          <w:sz w:val="28"/>
        </w:rPr>
        <w:t xml:space="preserve">             №</w:t>
      </w:r>
      <w:r>
        <w:rPr>
          <w:rFonts w:ascii="Times New Roman" w:hAnsi="Times New Roman" w:cs="Times New Roman"/>
          <w:b/>
          <w:sz w:val="28"/>
        </w:rPr>
        <w:t xml:space="preserve"> 25-185</w:t>
      </w:r>
    </w:p>
    <w:p w:rsidR="00DB7797" w:rsidRPr="002358EC" w:rsidRDefault="00DB7797" w:rsidP="00DB7797">
      <w:pPr>
        <w:spacing w:after="0" w:line="240" w:lineRule="auto"/>
        <w:jc w:val="center"/>
        <w:rPr>
          <w:rFonts w:ascii="Times New Roman" w:hAnsi="Times New Roman" w:cs="Times New Roman"/>
          <w:b/>
          <w:bCs/>
          <w:sz w:val="28"/>
          <w:szCs w:val="28"/>
        </w:rPr>
      </w:pPr>
    </w:p>
    <w:p w:rsidR="00984668" w:rsidRDefault="00984668" w:rsidP="002358EC">
      <w:pPr>
        <w:pStyle w:val="ConsPlusTitle"/>
        <w:rPr>
          <w:rFonts w:ascii="Times New Roman" w:hAnsi="Times New Roman" w:cs="Times New Roman"/>
          <w:sz w:val="28"/>
          <w:szCs w:val="28"/>
        </w:rPr>
      </w:pPr>
      <w:r>
        <w:rPr>
          <w:rFonts w:ascii="Times New Roman" w:hAnsi="Times New Roman" w:cs="Times New Roman"/>
          <w:sz w:val="28"/>
          <w:szCs w:val="28"/>
        </w:rPr>
        <w:t xml:space="preserve"> О внесении дополнений в решение от 31.08.2018 г № 25-135</w:t>
      </w:r>
    </w:p>
    <w:p w:rsidR="002358EC" w:rsidRPr="00AE69CD" w:rsidRDefault="00984668" w:rsidP="002358EC">
      <w:pPr>
        <w:pStyle w:val="ConsPlusTitle"/>
        <w:rPr>
          <w:rFonts w:ascii="Times New Roman" w:hAnsi="Times New Roman" w:cs="Times New Roman"/>
          <w:sz w:val="28"/>
          <w:szCs w:val="28"/>
        </w:rPr>
      </w:pPr>
      <w:r>
        <w:rPr>
          <w:rFonts w:ascii="Times New Roman" w:hAnsi="Times New Roman" w:cs="Times New Roman"/>
          <w:sz w:val="28"/>
          <w:szCs w:val="28"/>
        </w:rPr>
        <w:t>«</w:t>
      </w:r>
      <w:r w:rsidR="002358EC" w:rsidRPr="00AE69CD">
        <w:rPr>
          <w:rFonts w:ascii="Times New Roman" w:hAnsi="Times New Roman" w:cs="Times New Roman"/>
          <w:sz w:val="28"/>
          <w:szCs w:val="28"/>
        </w:rPr>
        <w:t>Об утверждении Правил</w:t>
      </w:r>
      <w:r w:rsidR="002358EC">
        <w:rPr>
          <w:rFonts w:ascii="Times New Roman" w:hAnsi="Times New Roman" w:cs="Times New Roman"/>
          <w:sz w:val="28"/>
          <w:szCs w:val="28"/>
        </w:rPr>
        <w:t xml:space="preserve"> </w:t>
      </w:r>
      <w:r w:rsidR="002358EC" w:rsidRPr="00AE69CD">
        <w:rPr>
          <w:rFonts w:ascii="Times New Roman" w:hAnsi="Times New Roman" w:cs="Times New Roman"/>
          <w:sz w:val="28"/>
          <w:szCs w:val="28"/>
        </w:rPr>
        <w:t>благоустройства территории</w:t>
      </w:r>
    </w:p>
    <w:p w:rsidR="002358EC" w:rsidRDefault="002358EC" w:rsidP="002358EC">
      <w:pPr>
        <w:pStyle w:val="1"/>
        <w:ind w:left="0" w:right="-1"/>
        <w:jc w:val="left"/>
        <w:rPr>
          <w:b/>
          <w:szCs w:val="28"/>
        </w:rPr>
      </w:pPr>
      <w:r w:rsidRPr="00AE69CD">
        <w:rPr>
          <w:b/>
          <w:szCs w:val="28"/>
        </w:rPr>
        <w:t>поселка Нижняя Пойма</w:t>
      </w:r>
      <w:r>
        <w:rPr>
          <w:b/>
          <w:szCs w:val="28"/>
        </w:rPr>
        <w:t xml:space="preserve"> </w:t>
      </w:r>
      <w:r w:rsidRPr="000A0CE5">
        <w:rPr>
          <w:b/>
          <w:szCs w:val="28"/>
        </w:rPr>
        <w:t xml:space="preserve">Нижнеингашского </w:t>
      </w:r>
      <w:r>
        <w:rPr>
          <w:b/>
          <w:szCs w:val="28"/>
        </w:rPr>
        <w:t>района</w:t>
      </w:r>
    </w:p>
    <w:p w:rsidR="002358EC" w:rsidRPr="00CB4FCF" w:rsidRDefault="002358EC" w:rsidP="002358EC">
      <w:pPr>
        <w:autoSpaceDE w:val="0"/>
        <w:autoSpaceDN w:val="0"/>
        <w:adjustRightInd w:val="0"/>
        <w:jc w:val="both"/>
        <w:rPr>
          <w:rFonts w:ascii="Times New Roman" w:eastAsia="Times New Roman" w:hAnsi="Times New Roman" w:cs="Times New Roman"/>
          <w:bCs/>
          <w:sz w:val="28"/>
          <w:szCs w:val="28"/>
          <w:lang w:eastAsia="ru-RU"/>
        </w:rPr>
      </w:pPr>
      <w:r w:rsidRPr="002358EC">
        <w:rPr>
          <w:rFonts w:ascii="Times New Roman" w:hAnsi="Times New Roman" w:cs="Times New Roman"/>
          <w:b/>
          <w:sz w:val="28"/>
          <w:szCs w:val="28"/>
        </w:rPr>
        <w:t>Красноярского края</w:t>
      </w:r>
      <w:r w:rsidR="00984668">
        <w:rPr>
          <w:rFonts w:ascii="Times New Roman" w:hAnsi="Times New Roman" w:cs="Times New Roman"/>
          <w:b/>
          <w:sz w:val="28"/>
          <w:szCs w:val="28"/>
        </w:rPr>
        <w:t>»</w:t>
      </w:r>
      <w:r w:rsidR="00CB4FCF">
        <w:rPr>
          <w:rFonts w:ascii="Times New Roman" w:hAnsi="Times New Roman" w:cs="Times New Roman"/>
          <w:b/>
          <w:sz w:val="28"/>
          <w:szCs w:val="28"/>
        </w:rPr>
        <w:t xml:space="preserve"> </w:t>
      </w:r>
      <w:r w:rsidR="00CB4FCF" w:rsidRPr="00CB4FCF">
        <w:rPr>
          <w:rFonts w:ascii="Times New Roman" w:hAnsi="Times New Roman" w:cs="Times New Roman"/>
          <w:sz w:val="28"/>
          <w:szCs w:val="28"/>
        </w:rPr>
        <w:t xml:space="preserve">(в ред. </w:t>
      </w:r>
      <w:proofErr w:type="spellStart"/>
      <w:r w:rsidR="00CB4FCF" w:rsidRPr="00CB4FCF">
        <w:rPr>
          <w:rFonts w:ascii="Times New Roman" w:hAnsi="Times New Roman" w:cs="Times New Roman"/>
          <w:sz w:val="28"/>
          <w:szCs w:val="28"/>
        </w:rPr>
        <w:t>реш</w:t>
      </w:r>
      <w:proofErr w:type="spellEnd"/>
      <w:r w:rsidR="00CB4FCF" w:rsidRPr="00CB4FCF">
        <w:rPr>
          <w:rFonts w:ascii="Times New Roman" w:hAnsi="Times New Roman" w:cs="Times New Roman"/>
          <w:sz w:val="28"/>
          <w:szCs w:val="28"/>
        </w:rPr>
        <w:t>. от 24.12.2019 №38-214, от 12.08.2020 №44-242, от 26.11.2021 №7-45, от 25.03.2022 №9-67,от 23.12.2022 №15-110)</w:t>
      </w:r>
      <w:r w:rsidR="00CB4FCF">
        <w:rPr>
          <w:rFonts w:ascii="Times New Roman" w:eastAsia="Times New Roman" w:hAnsi="Times New Roman" w:cs="Times New Roman"/>
          <w:bCs/>
          <w:sz w:val="28"/>
          <w:szCs w:val="28"/>
          <w:lang w:eastAsia="ru-RU"/>
        </w:rPr>
        <w:t>.</w:t>
      </w:r>
      <w:bookmarkStart w:id="0" w:name="_GoBack"/>
      <w:bookmarkEnd w:id="0"/>
      <w:r w:rsidR="00CB4FCF" w:rsidRPr="00CB4FCF">
        <w:rPr>
          <w:rFonts w:ascii="Times New Roman" w:eastAsia="Times New Roman" w:hAnsi="Times New Roman" w:cs="Times New Roman"/>
          <w:bCs/>
          <w:sz w:val="28"/>
          <w:szCs w:val="28"/>
          <w:lang w:eastAsia="ru-RU"/>
        </w:rPr>
        <w:t xml:space="preserve"> </w:t>
      </w:r>
    </w:p>
    <w:p w:rsidR="00CB5C5E" w:rsidRDefault="00FA47CD" w:rsidP="00CB5C5E">
      <w:pPr>
        <w:pStyle w:val="ConsPlusTitle"/>
        <w:ind w:firstLine="720"/>
        <w:jc w:val="both"/>
        <w:rPr>
          <w:rFonts w:ascii="Times New Roman" w:hAnsi="Times New Roman" w:cs="Times New Roman"/>
          <w:b w:val="0"/>
          <w:sz w:val="28"/>
          <w:szCs w:val="28"/>
        </w:rPr>
      </w:pPr>
      <w:r w:rsidRPr="002358EC">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r w:rsidR="00DD0AD1" w:rsidRPr="00DD0AD1">
        <w:rPr>
          <w:rFonts w:ascii="Times New Roman" w:hAnsi="Times New Roman" w:cs="Times New Roman"/>
          <w:b w:val="0"/>
          <w:bCs w:val="0"/>
          <w:sz w:val="28"/>
          <w:szCs w:val="28"/>
        </w:rPr>
        <w:t>поселка Нижняя Пойма</w:t>
      </w:r>
      <w:r w:rsidRPr="002358EC">
        <w:rPr>
          <w:rFonts w:ascii="Times New Roman" w:hAnsi="Times New Roman" w:cs="Times New Roman"/>
          <w:b w:val="0"/>
          <w:i/>
          <w:sz w:val="28"/>
          <w:szCs w:val="28"/>
        </w:rPr>
        <w:t xml:space="preserve">, </w:t>
      </w:r>
      <w:r w:rsidRPr="002358EC">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r w:rsidRPr="002358EC">
        <w:rPr>
          <w:rFonts w:ascii="Times New Roman" w:hAnsi="Times New Roman" w:cs="Times New Roman"/>
          <w:b w:val="0"/>
          <w:sz w:val="28"/>
          <w:szCs w:val="28"/>
        </w:rPr>
        <w:t>пр</w:t>
      </w:r>
      <w:proofErr w:type="spellEnd"/>
      <w:r w:rsidRPr="00DD0AD1">
        <w:rPr>
          <w:rFonts w:ascii="Times New Roman" w:hAnsi="Times New Roman" w:cs="Times New Roman"/>
          <w:b w:val="0"/>
          <w:sz w:val="28"/>
          <w:szCs w:val="28"/>
        </w:rPr>
        <w:t xml:space="preserve">, </w:t>
      </w:r>
      <w:r w:rsidR="00DD0AD1" w:rsidRPr="00DD0AD1">
        <w:rPr>
          <w:rFonts w:ascii="Times New Roman" w:hAnsi="Times New Roman" w:cs="Times New Roman"/>
          <w:b w:val="0"/>
          <w:sz w:val="28"/>
          <w:szCs w:val="28"/>
        </w:rPr>
        <w:t>в</w:t>
      </w:r>
      <w:r w:rsidR="00DD0AD1" w:rsidRPr="009D2E84">
        <w:rPr>
          <w:szCs w:val="28"/>
        </w:rPr>
        <w:t xml:space="preserve"> </w:t>
      </w:r>
      <w:r w:rsidR="00DD0AD1" w:rsidRPr="00DD0AD1">
        <w:rPr>
          <w:rFonts w:ascii="Times New Roman" w:hAnsi="Times New Roman" w:cs="Times New Roman"/>
          <w:b w:val="0"/>
          <w:sz w:val="28"/>
          <w:szCs w:val="28"/>
        </w:rPr>
        <w:t>соответствии со статьей 7 Устава поселка Нижняя Пойма, Нижнепойменский поселковый Совет депутатов</w:t>
      </w:r>
      <w:r w:rsidR="005E2EDF">
        <w:rPr>
          <w:rFonts w:ascii="Times New Roman" w:hAnsi="Times New Roman" w:cs="Times New Roman"/>
          <w:b w:val="0"/>
          <w:sz w:val="28"/>
          <w:szCs w:val="28"/>
        </w:rPr>
        <w:t xml:space="preserve">, </w:t>
      </w:r>
    </w:p>
    <w:p w:rsidR="00984668" w:rsidRPr="00CB5C5E" w:rsidRDefault="00DD0AD1" w:rsidP="00B17F74">
      <w:pPr>
        <w:pStyle w:val="ConsPlusTitle"/>
        <w:ind w:firstLine="720"/>
        <w:jc w:val="both"/>
        <w:rPr>
          <w:rFonts w:ascii="Times New Roman" w:hAnsi="Times New Roman" w:cs="Times New Roman"/>
          <w:b w:val="0"/>
          <w:sz w:val="28"/>
          <w:szCs w:val="28"/>
        </w:rPr>
      </w:pPr>
      <w:r w:rsidRPr="006D78E2">
        <w:rPr>
          <w:rFonts w:ascii="Times New Roman" w:hAnsi="Times New Roman" w:cs="Times New Roman"/>
          <w:sz w:val="28"/>
          <w:szCs w:val="28"/>
        </w:rPr>
        <w:t xml:space="preserve"> </w:t>
      </w:r>
      <w:r w:rsidR="00FA47CD" w:rsidRPr="006D78E2">
        <w:rPr>
          <w:rFonts w:ascii="Times New Roman" w:hAnsi="Times New Roman" w:cs="Times New Roman"/>
          <w:sz w:val="28"/>
          <w:szCs w:val="28"/>
        </w:rPr>
        <w:t>РЕШИЛ:</w:t>
      </w:r>
    </w:p>
    <w:p w:rsidR="00984668" w:rsidRPr="00A329EF" w:rsidRDefault="006D78E2" w:rsidP="00A329EF">
      <w:pPr>
        <w:pStyle w:val="ConsPlusTitle"/>
        <w:ind w:firstLine="709"/>
        <w:jc w:val="both"/>
        <w:rPr>
          <w:rFonts w:ascii="Times New Roman" w:hAnsi="Times New Roman" w:cs="Times New Roman"/>
          <w:b w:val="0"/>
          <w:sz w:val="28"/>
          <w:szCs w:val="28"/>
        </w:rPr>
      </w:pPr>
      <w:r w:rsidRPr="00A329EF">
        <w:rPr>
          <w:rFonts w:ascii="Times New Roman" w:hAnsi="Times New Roman" w:cs="Times New Roman"/>
          <w:b w:val="0"/>
          <w:bCs w:val="0"/>
          <w:sz w:val="28"/>
          <w:szCs w:val="28"/>
        </w:rPr>
        <w:t>1</w:t>
      </w:r>
      <w:r w:rsidR="00984668" w:rsidRPr="00A329EF">
        <w:rPr>
          <w:rFonts w:ascii="Times New Roman" w:hAnsi="Times New Roman" w:cs="Times New Roman"/>
          <w:b w:val="0"/>
          <w:sz w:val="28"/>
          <w:szCs w:val="28"/>
        </w:rPr>
        <w:t xml:space="preserve">. Внести   дополнения в решение от 31.08.2018 г № 25-135 </w:t>
      </w:r>
      <w:r w:rsidR="00B17F74" w:rsidRPr="00A329EF">
        <w:rPr>
          <w:rFonts w:ascii="Times New Roman" w:hAnsi="Times New Roman" w:cs="Times New Roman"/>
          <w:b w:val="0"/>
          <w:sz w:val="28"/>
          <w:szCs w:val="28"/>
        </w:rPr>
        <w:t xml:space="preserve">                           </w:t>
      </w:r>
      <w:r w:rsidR="00984668" w:rsidRPr="00A329EF">
        <w:rPr>
          <w:rFonts w:ascii="Times New Roman" w:hAnsi="Times New Roman" w:cs="Times New Roman"/>
          <w:b w:val="0"/>
          <w:sz w:val="28"/>
          <w:szCs w:val="28"/>
        </w:rPr>
        <w:t>«Об утверждении Правил благоустройства территории поселка Нижняя Пойма Нижнеингашского района Красноярского края»</w:t>
      </w:r>
      <w:r w:rsidR="00A329EF" w:rsidRPr="00A329EF">
        <w:rPr>
          <w:rFonts w:ascii="Times New Roman" w:hAnsi="Times New Roman" w:cs="Times New Roman"/>
          <w:b w:val="0"/>
          <w:sz w:val="28"/>
          <w:szCs w:val="28"/>
        </w:rPr>
        <w:t>:</w:t>
      </w:r>
    </w:p>
    <w:p w:rsidR="00F5227D" w:rsidRPr="00F5227D" w:rsidRDefault="00212B2C" w:rsidP="00F5227D">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F5227D">
        <w:rPr>
          <w:rFonts w:ascii="Times New Roman" w:hAnsi="Times New Roman" w:cs="Times New Roman"/>
          <w:sz w:val="28"/>
          <w:szCs w:val="28"/>
        </w:rPr>
        <w:t xml:space="preserve">1.1. </w:t>
      </w:r>
      <w:r w:rsidR="00F5227D" w:rsidRPr="00F5227D">
        <w:rPr>
          <w:rFonts w:ascii="Times New Roman" w:hAnsi="Times New Roman" w:cs="Times New Roman"/>
          <w:sz w:val="28"/>
          <w:szCs w:val="28"/>
        </w:rPr>
        <w:t xml:space="preserve">пункт 2.8. </w:t>
      </w:r>
      <w:r w:rsidR="00F5227D">
        <w:rPr>
          <w:rFonts w:ascii="Times New Roman" w:hAnsi="Times New Roman" w:cs="Times New Roman"/>
          <w:sz w:val="28"/>
          <w:szCs w:val="28"/>
        </w:rPr>
        <w:t>п.п.</w:t>
      </w:r>
      <w:r w:rsidR="00F5227D" w:rsidRPr="00F5227D">
        <w:rPr>
          <w:rFonts w:ascii="Times New Roman" w:hAnsi="Times New Roman" w:cs="Times New Roman"/>
          <w:b/>
          <w:sz w:val="28"/>
          <w:szCs w:val="28"/>
        </w:rPr>
        <w:t xml:space="preserve"> </w:t>
      </w:r>
      <w:r w:rsidR="00F5227D" w:rsidRPr="00F5227D">
        <w:rPr>
          <w:rFonts w:ascii="Times New Roman" w:hAnsi="Times New Roman" w:cs="Times New Roman"/>
          <w:sz w:val="28"/>
          <w:szCs w:val="28"/>
        </w:rPr>
        <w:t>2.8.16.</w:t>
      </w:r>
      <w:r w:rsidR="00F5227D" w:rsidRPr="00DD0AD1">
        <w:rPr>
          <w:rFonts w:ascii="Times New Roman" w:hAnsi="Times New Roman" w:cs="Times New Roman"/>
          <w:b/>
          <w:sz w:val="28"/>
          <w:szCs w:val="28"/>
        </w:rPr>
        <w:t xml:space="preserve"> </w:t>
      </w:r>
      <w:r w:rsidR="00F5227D">
        <w:rPr>
          <w:rFonts w:ascii="Times New Roman" w:hAnsi="Times New Roman" w:cs="Times New Roman"/>
          <w:b/>
          <w:sz w:val="28"/>
          <w:szCs w:val="28"/>
        </w:rPr>
        <w:t xml:space="preserve"> </w:t>
      </w:r>
      <w:r w:rsidR="00F5227D" w:rsidRPr="00F5227D">
        <w:rPr>
          <w:rFonts w:ascii="Times New Roman" w:hAnsi="Times New Roman" w:cs="Times New Roman"/>
          <w:sz w:val="28"/>
          <w:szCs w:val="28"/>
        </w:rPr>
        <w:t xml:space="preserve">добавить </w:t>
      </w:r>
      <w:r w:rsidR="00F5227D">
        <w:rPr>
          <w:rFonts w:ascii="Times New Roman" w:hAnsi="Times New Roman" w:cs="Times New Roman"/>
          <w:sz w:val="28"/>
          <w:szCs w:val="28"/>
        </w:rPr>
        <w:t>п.п.п.</w:t>
      </w:r>
      <w:r w:rsidR="00F5227D" w:rsidRPr="00F5227D">
        <w:rPr>
          <w:rFonts w:ascii="Times New Roman" w:hAnsi="Times New Roman" w:cs="Times New Roman"/>
          <w:sz w:val="28"/>
          <w:szCs w:val="28"/>
        </w:rPr>
        <w:t xml:space="preserve"> 2.8.16.4. следующего содержания «2.8.16.4. </w:t>
      </w:r>
      <w:r w:rsidR="00F5227D" w:rsidRPr="00F5227D">
        <w:rPr>
          <w:rFonts w:ascii="Times New Roman" w:eastAsia="Calibri" w:hAnsi="Times New Roman" w:cs="Times New Roman"/>
          <w:sz w:val="28"/>
          <w:szCs w:val="28"/>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w:t>
      </w:r>
    </w:p>
    <w:p w:rsidR="00F5227D" w:rsidRDefault="00F5227D" w:rsidP="00F5227D">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F5227D">
        <w:rPr>
          <w:rFonts w:ascii="Times New Roman" w:eastAsia="Calibri" w:hAnsi="Times New Roman" w:cs="Times New Roman"/>
          <w:sz w:val="28"/>
          <w:szCs w:val="28"/>
        </w:rPr>
        <w:t>Запрещается на территории населенных пунктов территории администрации поселка, вне отведенных мест, выпас, передвижение без сопровождения сельскохозяйственных животных.</w:t>
      </w:r>
      <w:r>
        <w:rPr>
          <w:rFonts w:ascii="Times New Roman" w:eastAsia="Calibri" w:hAnsi="Times New Roman" w:cs="Times New Roman"/>
          <w:sz w:val="28"/>
          <w:szCs w:val="28"/>
        </w:rPr>
        <w:t>»</w:t>
      </w:r>
    </w:p>
    <w:p w:rsidR="00F5227D" w:rsidRPr="00F5227D" w:rsidRDefault="00F5227D" w:rsidP="00F522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227D">
        <w:rPr>
          <w:rFonts w:ascii="Times New Roman" w:eastAsia="Calibri" w:hAnsi="Times New Roman" w:cs="Times New Roman"/>
          <w:sz w:val="28"/>
          <w:szCs w:val="28"/>
        </w:rPr>
        <w:t xml:space="preserve">1.2. пункт </w:t>
      </w:r>
      <w:r w:rsidRPr="00F5227D">
        <w:rPr>
          <w:rFonts w:ascii="Times New Roman" w:hAnsi="Times New Roman" w:cs="Times New Roman"/>
          <w:sz w:val="28"/>
          <w:szCs w:val="28"/>
        </w:rPr>
        <w:t xml:space="preserve">2.9. читать в следующей редакции «2.9. Требования к содержанию домашних животных, </w:t>
      </w:r>
      <w:r w:rsidRPr="00F5227D">
        <w:rPr>
          <w:rFonts w:ascii="Times New Roman" w:eastAsia="Calibri" w:hAnsi="Times New Roman" w:cs="Times New Roman"/>
          <w:sz w:val="28"/>
          <w:szCs w:val="28"/>
        </w:rPr>
        <w:t>(сельскохозяйственных животных: коз, овец, коров, лошадей, свиней и т.п., а также собак и кошек), птиц (кур, уток, гусей, индюков и т.п.) и пчел</w:t>
      </w:r>
    </w:p>
    <w:p w:rsidR="00F5227D" w:rsidRPr="00F5227D" w:rsidRDefault="00F5227D" w:rsidP="00F5227D">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5227D">
        <w:rPr>
          <w:rFonts w:ascii="Times New Roman" w:eastAsia="Calibri" w:hAnsi="Times New Roman" w:cs="Times New Roman"/>
          <w:sz w:val="28"/>
          <w:szCs w:val="28"/>
        </w:rPr>
        <w:t xml:space="preserve">Настоящие Правила распространяются на всех владельцев домашних животных (сельскохозяйственных животных: коз, овец, коров, лошадей, </w:t>
      </w:r>
      <w:r w:rsidRPr="00F5227D">
        <w:rPr>
          <w:rFonts w:ascii="Times New Roman" w:eastAsia="Calibri" w:hAnsi="Times New Roman" w:cs="Times New Roman"/>
          <w:sz w:val="28"/>
          <w:szCs w:val="28"/>
        </w:rPr>
        <w:lastRenderedPageBreak/>
        <w:t>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r>
        <w:rPr>
          <w:rFonts w:ascii="Times New Roman" w:eastAsia="Calibri" w:hAnsi="Times New Roman" w:cs="Times New Roman"/>
          <w:sz w:val="28"/>
          <w:szCs w:val="28"/>
        </w:rPr>
        <w:t>»</w:t>
      </w:r>
    </w:p>
    <w:p w:rsidR="007B6575" w:rsidRDefault="007B6575" w:rsidP="007B6575">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1.3. подпункт </w:t>
      </w:r>
      <w:r w:rsidRPr="00A666C6">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9.1.</w:t>
      </w:r>
      <w:r w:rsidRPr="00A666C6">
        <w:rPr>
          <w:rFonts w:ascii="Times New Roman" w:eastAsia="Times New Roman" w:hAnsi="Times New Roman" w:cs="Times New Roman"/>
          <w:color w:val="000000"/>
          <w:sz w:val="28"/>
          <w:szCs w:val="28"/>
          <w:lang w:eastAsia="ru-RU"/>
        </w:rPr>
        <w:t xml:space="preserve">4. </w:t>
      </w:r>
      <w:r>
        <w:rPr>
          <w:rFonts w:ascii="Times New Roman" w:eastAsia="Times New Roman" w:hAnsi="Times New Roman" w:cs="Times New Roman"/>
          <w:color w:val="000000"/>
          <w:sz w:val="28"/>
          <w:szCs w:val="28"/>
          <w:lang w:eastAsia="ru-RU"/>
        </w:rPr>
        <w:t xml:space="preserve"> добавить абзацем следующего содержания:</w:t>
      </w:r>
    </w:p>
    <w:p w:rsidR="007B6575" w:rsidRPr="007B6575" w:rsidRDefault="007B6575" w:rsidP="007B6575">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B6575">
        <w:rPr>
          <w:rFonts w:ascii="Times New Roman" w:eastAsia="Calibri" w:hAnsi="Times New Roman" w:cs="Times New Roman"/>
          <w:sz w:val="28"/>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7B6575" w:rsidRPr="007B6575" w:rsidRDefault="007B6575" w:rsidP="007B6575">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B6575">
        <w:rPr>
          <w:rFonts w:ascii="Times New Roman" w:eastAsia="Calibri" w:hAnsi="Times New Roman" w:cs="Times New Roman"/>
          <w:sz w:val="28"/>
          <w:szCs w:val="28"/>
        </w:rPr>
        <w:t>Помещения, используемые для содержания животных, должны соответствовать ветеринарным и санитарным требованиям.</w:t>
      </w:r>
    </w:p>
    <w:p w:rsidR="007B6575" w:rsidRPr="007B6575" w:rsidRDefault="007B6575" w:rsidP="007B6575">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B6575">
        <w:rPr>
          <w:rFonts w:ascii="Times New Roman" w:eastAsia="Calibri" w:hAnsi="Times New Roman" w:cs="Times New Roman"/>
          <w:sz w:val="28"/>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7B6575" w:rsidRDefault="007B6575" w:rsidP="007B6575">
      <w:pPr>
        <w:shd w:val="clear" w:color="auto" w:fill="FFFFFF"/>
        <w:spacing w:after="0" w:line="270" w:lineRule="atLeast"/>
        <w:ind w:firstLine="709"/>
        <w:jc w:val="both"/>
        <w:rPr>
          <w:b/>
          <w:i/>
          <w:sz w:val="28"/>
          <w:szCs w:val="28"/>
        </w:rPr>
      </w:pPr>
      <w:r>
        <w:rPr>
          <w:rFonts w:ascii="Times New Roman" w:eastAsia="Calibri" w:hAnsi="Times New Roman" w:cs="Times New Roman"/>
          <w:sz w:val="28"/>
          <w:szCs w:val="28"/>
        </w:rPr>
        <w:t xml:space="preserve">1.4.  </w:t>
      </w:r>
      <w:r w:rsidRPr="00A666C6">
        <w:rPr>
          <w:rFonts w:ascii="Times New Roman" w:eastAsia="Times New Roman" w:hAnsi="Times New Roman" w:cs="Times New Roman"/>
          <w:color w:val="000000"/>
          <w:sz w:val="28"/>
          <w:szCs w:val="28"/>
          <w:lang w:eastAsia="ru-RU"/>
        </w:rPr>
        <w:t> </w:t>
      </w:r>
      <w:r w:rsidRPr="007B6575">
        <w:rPr>
          <w:rFonts w:ascii="Times New Roman" w:eastAsia="Times New Roman" w:hAnsi="Times New Roman" w:cs="Times New Roman"/>
          <w:color w:val="000000"/>
          <w:sz w:val="28"/>
          <w:szCs w:val="28"/>
          <w:lang w:eastAsia="ru-RU"/>
        </w:rPr>
        <w:t xml:space="preserve">в пункте </w:t>
      </w:r>
      <w:r w:rsidRPr="007B6575">
        <w:rPr>
          <w:rFonts w:ascii="Times New Roman" w:eastAsia="Times New Roman" w:hAnsi="Times New Roman" w:cs="Times New Roman"/>
          <w:bCs/>
          <w:color w:val="000000"/>
          <w:sz w:val="28"/>
          <w:szCs w:val="28"/>
          <w:lang w:eastAsia="ru-RU"/>
        </w:rPr>
        <w:t xml:space="preserve">2.9.3 п.п.  </w:t>
      </w:r>
      <w:r w:rsidRPr="007B6575">
        <w:rPr>
          <w:rFonts w:ascii="Times New Roman" w:eastAsia="Times New Roman" w:hAnsi="Times New Roman" w:cs="Times New Roman"/>
          <w:sz w:val="28"/>
          <w:szCs w:val="28"/>
          <w:lang w:eastAsia="ru-RU"/>
        </w:rPr>
        <w:t>2.9.3.1. после слов «соблюдать» добавить слова «</w:t>
      </w:r>
      <w:r w:rsidRPr="007B6575">
        <w:rPr>
          <w:rFonts w:ascii="Times New Roman" w:hAnsi="Times New Roman" w:cs="Times New Roman"/>
          <w:sz w:val="28"/>
          <w:szCs w:val="28"/>
        </w:rPr>
        <w:t>действующие санитарно-гигиенические и ветеринарные правила и нормы общественного порядка»</w:t>
      </w:r>
    </w:p>
    <w:p w:rsidR="007B6575" w:rsidRPr="007B6575" w:rsidRDefault="007B6575" w:rsidP="007B657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п.п. </w:t>
      </w:r>
      <w:r w:rsidRPr="008B26C5">
        <w:rPr>
          <w:rFonts w:ascii="Times New Roman" w:eastAsia="Times New Roman" w:hAnsi="Times New Roman" w:cs="Times New Roman"/>
          <w:sz w:val="28"/>
          <w:szCs w:val="28"/>
          <w:lang w:eastAsia="ru-RU"/>
        </w:rPr>
        <w:t xml:space="preserve">2.9.3.2. </w:t>
      </w:r>
      <w:r>
        <w:rPr>
          <w:rFonts w:ascii="Times New Roman" w:eastAsia="Times New Roman" w:hAnsi="Times New Roman" w:cs="Times New Roman"/>
          <w:sz w:val="28"/>
          <w:szCs w:val="28"/>
          <w:lang w:eastAsia="ru-RU"/>
        </w:rPr>
        <w:t xml:space="preserve">добавить абзацем 3) следующего содержания: </w:t>
      </w:r>
      <w:r w:rsidRPr="007B6575">
        <w:rPr>
          <w:rFonts w:ascii="Times New Roman" w:eastAsia="Times New Roman" w:hAnsi="Times New Roman" w:cs="Times New Roman"/>
          <w:sz w:val="28"/>
          <w:szCs w:val="28"/>
          <w:lang w:eastAsia="ru-RU"/>
        </w:rPr>
        <w:t>«3)</w:t>
      </w:r>
      <w:r w:rsidRPr="007B6575">
        <w:rPr>
          <w:rFonts w:ascii="Times New Roman" w:hAnsi="Times New Roman" w:cs="Times New Roman"/>
          <w:sz w:val="28"/>
          <w:szCs w:val="28"/>
        </w:rPr>
        <w:t xml:space="preserve"> прогон скота до мест сбора в стада, в том числе к месту выпаса осуществляется владельцами или лицом, им уполномоченным до мест выпаса пастухами в соответствии </w:t>
      </w:r>
      <w:r w:rsidRPr="007B6575">
        <w:rPr>
          <w:rFonts w:ascii="Times New Roman" w:eastAsia="Times New Roman" w:hAnsi="Times New Roman" w:cs="Times New Roman"/>
          <w:sz w:val="28"/>
          <w:szCs w:val="28"/>
          <w:lang w:eastAsia="ru-RU"/>
        </w:rPr>
        <w:t>с планом прогона животных;</w:t>
      </w:r>
      <w:r w:rsidR="00F427B4">
        <w:rPr>
          <w:rFonts w:ascii="Times New Roman" w:eastAsia="Times New Roman" w:hAnsi="Times New Roman" w:cs="Times New Roman"/>
          <w:sz w:val="28"/>
          <w:szCs w:val="28"/>
          <w:lang w:eastAsia="ru-RU"/>
        </w:rPr>
        <w:t>»</w:t>
      </w:r>
    </w:p>
    <w:p w:rsidR="007B6575" w:rsidRPr="00F427B4" w:rsidRDefault="00F427B4" w:rsidP="00F427B4">
      <w:pPr>
        <w:shd w:val="clear" w:color="auto" w:fill="FFFFFF"/>
        <w:spacing w:after="0" w:line="240" w:lineRule="auto"/>
        <w:ind w:firstLine="709"/>
        <w:jc w:val="both"/>
        <w:rPr>
          <w:rFonts w:ascii="Times New Roman" w:eastAsia="Calibri" w:hAnsi="Times New Roman" w:cs="Times New Roman"/>
          <w:sz w:val="28"/>
          <w:szCs w:val="28"/>
        </w:rPr>
      </w:pPr>
      <w:r w:rsidRPr="00F427B4">
        <w:rPr>
          <w:rFonts w:ascii="Times New Roman" w:hAnsi="Times New Roman" w:cs="Times New Roman"/>
          <w:color w:val="2C2D2E"/>
          <w:sz w:val="28"/>
          <w:szCs w:val="28"/>
        </w:rPr>
        <w:t xml:space="preserve">1.6. абзац </w:t>
      </w:r>
      <w:r w:rsidR="007B6575" w:rsidRPr="00F427B4">
        <w:rPr>
          <w:rFonts w:ascii="Times New Roman" w:hAnsi="Times New Roman" w:cs="Times New Roman"/>
          <w:color w:val="2C2D2E"/>
          <w:sz w:val="28"/>
          <w:szCs w:val="28"/>
        </w:rPr>
        <w:t xml:space="preserve"> 9)</w:t>
      </w:r>
      <w:r w:rsidR="007B6575" w:rsidRPr="00F427B4">
        <w:rPr>
          <w:rFonts w:ascii="Times New Roman" w:hAnsi="Times New Roman" w:cs="Times New Roman"/>
          <w:sz w:val="28"/>
          <w:szCs w:val="28"/>
        </w:rPr>
        <w:t xml:space="preserve"> </w:t>
      </w:r>
      <w:r w:rsidRPr="00F427B4">
        <w:rPr>
          <w:rFonts w:ascii="Times New Roman" w:hAnsi="Times New Roman" w:cs="Times New Roman"/>
          <w:sz w:val="28"/>
          <w:szCs w:val="28"/>
        </w:rPr>
        <w:t>добавлен абзацем следующего содержания «</w:t>
      </w:r>
      <w:r w:rsidR="007B6575" w:rsidRPr="00F427B4">
        <w:rPr>
          <w:rFonts w:ascii="Times New Roman" w:eastAsia="Calibri" w:hAnsi="Times New Roman" w:cs="Times New Roman"/>
          <w:sz w:val="28"/>
          <w:szCs w:val="28"/>
        </w:rPr>
        <w:t>Особенности содержания сельскохозяйственных животных</w:t>
      </w:r>
    </w:p>
    <w:p w:rsidR="007B6575" w:rsidRPr="00F427B4" w:rsidRDefault="007B6575" w:rsidP="007B6575">
      <w:pPr>
        <w:numPr>
          <w:ilvl w:val="0"/>
          <w:numId w:val="4"/>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F427B4">
        <w:rPr>
          <w:rFonts w:ascii="Times New Roman" w:eastAsia="Calibri" w:hAnsi="Times New Roman" w:cs="Times New Roman"/>
          <w:sz w:val="28"/>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7B6575" w:rsidRPr="00F427B4" w:rsidRDefault="007B6575" w:rsidP="007B6575">
      <w:pPr>
        <w:numPr>
          <w:ilvl w:val="0"/>
          <w:numId w:val="4"/>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F427B4">
        <w:rPr>
          <w:rFonts w:ascii="Times New Roman" w:eastAsia="Calibri" w:hAnsi="Times New Roman" w:cs="Times New Roman"/>
          <w:sz w:val="28"/>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7B6575" w:rsidRPr="00F427B4" w:rsidRDefault="007B6575" w:rsidP="007B6575">
      <w:pPr>
        <w:numPr>
          <w:ilvl w:val="0"/>
          <w:numId w:val="4"/>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F427B4">
        <w:rPr>
          <w:rFonts w:ascii="Times New Roman" w:eastAsia="Calibri" w:hAnsi="Times New Roman" w:cs="Times New Roman"/>
          <w:sz w:val="28"/>
          <w:szCs w:val="28"/>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rsidR="007B6575" w:rsidRPr="00F427B4" w:rsidRDefault="007B6575" w:rsidP="007B6575">
      <w:pPr>
        <w:tabs>
          <w:tab w:val="left" w:pos="993"/>
        </w:tabs>
        <w:autoSpaceDE w:val="0"/>
        <w:autoSpaceDN w:val="0"/>
        <w:adjustRightInd w:val="0"/>
        <w:spacing w:after="0" w:line="240" w:lineRule="auto"/>
        <w:ind w:firstLine="567"/>
        <w:jc w:val="center"/>
        <w:rPr>
          <w:rFonts w:ascii="Times New Roman" w:eastAsia="Calibri" w:hAnsi="Times New Roman" w:cs="Times New Roman"/>
          <w:sz w:val="28"/>
          <w:szCs w:val="28"/>
        </w:rPr>
      </w:pPr>
      <w:r w:rsidRPr="00F427B4">
        <w:rPr>
          <w:rFonts w:ascii="Times New Roman" w:eastAsia="Calibri" w:hAnsi="Times New Roman" w:cs="Times New Roman"/>
          <w:sz w:val="28"/>
          <w:szCs w:val="28"/>
        </w:rPr>
        <w:t>Владельцы сельскохозяйственных животных обязаны</w:t>
      </w:r>
    </w:p>
    <w:p w:rsidR="007B6575" w:rsidRPr="00F427B4" w:rsidRDefault="007B6575" w:rsidP="007B6575">
      <w:pPr>
        <w:numPr>
          <w:ilvl w:val="0"/>
          <w:numId w:val="5"/>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F427B4">
        <w:rPr>
          <w:rFonts w:ascii="Times New Roman" w:eastAsia="Calibri" w:hAnsi="Times New Roman" w:cs="Times New Roman"/>
          <w:sz w:val="28"/>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7B6575" w:rsidRPr="00F427B4" w:rsidRDefault="007B6575" w:rsidP="007B6575">
      <w:pPr>
        <w:numPr>
          <w:ilvl w:val="0"/>
          <w:numId w:val="5"/>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F427B4">
        <w:rPr>
          <w:rFonts w:ascii="Times New Roman" w:eastAsia="Calibri" w:hAnsi="Times New Roman" w:cs="Times New Roman"/>
          <w:sz w:val="28"/>
          <w:szCs w:val="28"/>
        </w:rPr>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7B6575" w:rsidRDefault="007B6575" w:rsidP="007B6575">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427B4">
        <w:rPr>
          <w:rFonts w:ascii="Times New Roman" w:eastAsia="Calibri" w:hAnsi="Times New Roman" w:cs="Times New Roman"/>
          <w:sz w:val="28"/>
          <w:szCs w:val="28"/>
        </w:rPr>
        <w:t xml:space="preserve">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w:t>
      </w:r>
      <w:r w:rsidRPr="00F427B4">
        <w:rPr>
          <w:rFonts w:ascii="Times New Roman" w:eastAsia="Calibri" w:hAnsi="Times New Roman" w:cs="Times New Roman"/>
          <w:sz w:val="28"/>
          <w:szCs w:val="28"/>
        </w:rPr>
        <w:lastRenderedPageBreak/>
        <w:t>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r w:rsidR="00F427B4">
        <w:rPr>
          <w:rFonts w:ascii="Times New Roman" w:eastAsia="Calibri" w:hAnsi="Times New Roman" w:cs="Times New Roman"/>
          <w:sz w:val="28"/>
          <w:szCs w:val="28"/>
        </w:rPr>
        <w:t>»</w:t>
      </w:r>
    </w:p>
    <w:p w:rsidR="003B63D0" w:rsidRPr="008B26C5" w:rsidRDefault="00F427B4" w:rsidP="003B63D0">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 xml:space="preserve">1.7.  пункт </w:t>
      </w:r>
      <w:r w:rsidRPr="008B26C5">
        <w:rPr>
          <w:rFonts w:ascii="Times New Roman" w:eastAsia="Times New Roman" w:hAnsi="Times New Roman" w:cs="Times New Roman"/>
          <w:color w:val="000000"/>
          <w:sz w:val="28"/>
          <w:szCs w:val="28"/>
          <w:lang w:eastAsia="ru-RU"/>
        </w:rPr>
        <w:t xml:space="preserve">2.9.3.12. </w:t>
      </w:r>
      <w:r>
        <w:rPr>
          <w:rFonts w:ascii="Times New Roman" w:eastAsia="Times New Roman" w:hAnsi="Times New Roman" w:cs="Times New Roman"/>
          <w:color w:val="000000"/>
          <w:sz w:val="28"/>
          <w:szCs w:val="28"/>
          <w:lang w:eastAsia="ru-RU"/>
        </w:rPr>
        <w:t>читать в следующей редакции</w:t>
      </w:r>
      <w:r w:rsidR="003B63D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B63D0" w:rsidRPr="008B26C5">
        <w:rPr>
          <w:rFonts w:ascii="Times New Roman" w:eastAsia="Times New Roman" w:hAnsi="Times New Roman" w:cs="Times New Roman"/>
          <w:color w:val="000000"/>
          <w:sz w:val="28"/>
          <w:szCs w:val="28"/>
          <w:lang w:eastAsia="ru-RU"/>
        </w:rPr>
        <w:t xml:space="preserve"> </w:t>
      </w:r>
      <w:r w:rsidR="003B63D0">
        <w:rPr>
          <w:rFonts w:ascii="Times New Roman" w:eastAsia="Times New Roman" w:hAnsi="Times New Roman" w:cs="Times New Roman"/>
          <w:color w:val="000000"/>
          <w:sz w:val="28"/>
          <w:szCs w:val="28"/>
          <w:lang w:eastAsia="ru-RU"/>
        </w:rPr>
        <w:t>«</w:t>
      </w:r>
      <w:r w:rsidR="003B63D0" w:rsidRPr="008B26C5">
        <w:rPr>
          <w:rFonts w:ascii="Times New Roman" w:eastAsia="Times New Roman" w:hAnsi="Times New Roman" w:cs="Times New Roman"/>
          <w:color w:val="000000"/>
          <w:sz w:val="28"/>
          <w:szCs w:val="28"/>
          <w:lang w:eastAsia="ru-RU"/>
        </w:rPr>
        <w:t>2.9.3.12. Запрещается</w:t>
      </w:r>
      <w:r w:rsidR="003B63D0" w:rsidRPr="008B26C5">
        <w:rPr>
          <w:rFonts w:ascii="Times New Roman" w:eastAsia="Times New Roman" w:hAnsi="Times New Roman" w:cs="Times New Roman"/>
          <w:bCs/>
          <w:color w:val="000000"/>
          <w:sz w:val="28"/>
          <w:szCs w:val="28"/>
          <w:lang w:eastAsia="ru-RU"/>
        </w:rPr>
        <w:t>:</w:t>
      </w:r>
    </w:p>
    <w:p w:rsidR="003B63D0" w:rsidRPr="008B26C5" w:rsidRDefault="003B63D0" w:rsidP="003B63D0">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xml:space="preserve"> - свободная пастьба или пастьба на привязи сельскохозяйственных животных вне отведенных для этого мест (улицы, парки, придомовые территории и др.)</w:t>
      </w:r>
    </w:p>
    <w:p w:rsidR="003B63D0" w:rsidRPr="008B26C5" w:rsidRDefault="003B63D0" w:rsidP="003B63D0">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передвижение сельскохозяйственных животных на территории поселения без сопровождающих лиц;</w:t>
      </w:r>
    </w:p>
    <w:p w:rsidR="003B63D0" w:rsidRPr="008B26C5" w:rsidRDefault="003B63D0" w:rsidP="003B63D0">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xml:space="preserve">   - оставлять на дороге животных без надзора;</w:t>
      </w:r>
    </w:p>
    <w:p w:rsidR="003B63D0" w:rsidRPr="008B26C5" w:rsidRDefault="003B63D0" w:rsidP="003B63D0">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xml:space="preserve">   - запрещается выгул больных животных и птицы (в т.ч. в общих стадах), а также животных и птицы, на которых наложен карантин».</w:t>
      </w:r>
    </w:p>
    <w:p w:rsidR="003B63D0" w:rsidRPr="008B26C5" w:rsidRDefault="003B63D0" w:rsidP="003B63D0">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Прогон осуществляется под обязательным надзором владельцев сельскохозяйственных животных либо лиц ими уполномоченных.</w:t>
      </w:r>
    </w:p>
    <w:p w:rsidR="003B63D0" w:rsidRDefault="003B63D0" w:rsidP="003B63D0">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Маршруты прогона к месту сбора стада, устанавливаются распоряжением Администрации поселка Нижняя Пойма.</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При осуществлении выпаса и прогона сельскохозяйственных животных запрещается:</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безнадзорное пребывание сельскохозяйственных животных вне специально отведенных для выпаса и прогона мест;</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выпас сельскохозяйственных животных на неогороженных территориях (пастбищах) без надзора;</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выпас сельскохозяйственных животных в границах полосы отвода автомобильной дороги;</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оставлять на автомобильной дороге сельскохозяйственных животных без надзора;</w:t>
      </w:r>
    </w:p>
    <w:p w:rsidR="003B63D0" w:rsidRPr="003B63D0" w:rsidRDefault="003B63D0" w:rsidP="003B63D0">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3B63D0" w:rsidRPr="003B63D0" w:rsidRDefault="003B63D0" w:rsidP="003B63D0">
      <w:pPr>
        <w:shd w:val="clear" w:color="auto" w:fill="FFFFFF"/>
        <w:spacing w:after="0" w:line="240" w:lineRule="auto"/>
        <w:ind w:firstLine="709"/>
        <w:jc w:val="both"/>
        <w:rPr>
          <w:rFonts w:ascii="Times New Roman" w:hAnsi="Times New Roman" w:cs="Times New Roman"/>
          <w:color w:val="000000"/>
          <w:sz w:val="28"/>
          <w:szCs w:val="28"/>
        </w:rPr>
      </w:pPr>
      <w:r w:rsidRPr="003B63D0">
        <w:rPr>
          <w:rFonts w:ascii="Times New Roman" w:hAnsi="Times New Roman" w:cs="Times New Roman"/>
          <w:sz w:val="28"/>
          <w:szCs w:val="28"/>
        </w:rPr>
        <w:t xml:space="preserve">Выпас сельскохозяйственных домашних животных осуществляется в специально отведенных местах пастьбы – пастбищах, под надзором владельцев или лиц ими уполномоченных – пастухами </w:t>
      </w:r>
      <w:r w:rsidRPr="003B63D0">
        <w:rPr>
          <w:rFonts w:ascii="Times New Roman" w:eastAsia="Calibri" w:hAnsi="Times New Roman" w:cs="Times New Roman"/>
          <w:sz w:val="28"/>
          <w:szCs w:val="28"/>
        </w:rPr>
        <w:t xml:space="preserve">на специально </w:t>
      </w:r>
      <w:r w:rsidRPr="003B63D0">
        <w:rPr>
          <w:rFonts w:ascii="Times New Roman" w:eastAsia="Calibri" w:hAnsi="Times New Roman" w:cs="Times New Roman"/>
          <w:sz w:val="28"/>
          <w:szCs w:val="28"/>
        </w:rPr>
        <w:lastRenderedPageBreak/>
        <w:t>отведенных администрацией местах – за пределами населенного пункта, но в пределах границ муниципального образования.</w:t>
      </w:r>
      <w:r w:rsidRPr="003B63D0">
        <w:rPr>
          <w:rFonts w:ascii="Times New Roman" w:hAnsi="Times New Roman" w:cs="Times New Roman"/>
          <w:sz w:val="28"/>
          <w:szCs w:val="28"/>
        </w:rPr>
        <w:t xml:space="preserve">  </w:t>
      </w:r>
      <w:r w:rsidRPr="003B63D0">
        <w:rPr>
          <w:rFonts w:ascii="Times New Roman" w:hAnsi="Times New Roman" w:cs="Times New Roman"/>
          <w:color w:val="000000"/>
          <w:sz w:val="28"/>
          <w:szCs w:val="28"/>
        </w:rPr>
        <w:t xml:space="preserve">Всё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 в отведённых администрацией поселка местах. </w:t>
      </w:r>
    </w:p>
    <w:p w:rsidR="003B63D0" w:rsidRPr="003B63D0" w:rsidRDefault="003B63D0" w:rsidP="003B63D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Выпас сельскохозяйственных животных осуществляется в период с мая (в зависимости от погодных условий) по октябрь (сроки могут быть изменены в зависимости от травостоя) на специально отведенных пастбищах. Выпас производится с 7 часов утра до 20 часов вечера местного времени. Каждый владелец лично сопровождает и сдает утром и принимает вечером свой скот от пастуха.</w:t>
      </w:r>
    </w:p>
    <w:p w:rsidR="003B63D0" w:rsidRPr="003B63D0" w:rsidRDefault="003B63D0" w:rsidP="003B63D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3B63D0" w:rsidRPr="003B63D0" w:rsidRDefault="003B63D0" w:rsidP="003B63D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3B63D0" w:rsidRPr="003B63D0" w:rsidRDefault="003B63D0" w:rsidP="003B63D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3B63D0" w:rsidRPr="003B63D0" w:rsidRDefault="003B63D0" w:rsidP="003B63D0">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3B63D0" w:rsidRPr="003B63D0" w:rsidRDefault="003B63D0" w:rsidP="003B63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B63D0">
        <w:rPr>
          <w:rFonts w:ascii="Times New Roman" w:hAnsi="Times New Roman" w:cs="Times New Roman"/>
          <w:color w:val="000000"/>
          <w:sz w:val="28"/>
          <w:szCs w:val="28"/>
        </w:rPr>
        <w:t>Содержание свиней только стойловое.</w:t>
      </w:r>
      <w:r w:rsidRPr="003B63D0">
        <w:rPr>
          <w:rFonts w:ascii="Times New Roman" w:hAnsi="Times New Roman" w:cs="Times New Roman"/>
          <w:sz w:val="28"/>
          <w:szCs w:val="28"/>
        </w:rPr>
        <w:t xml:space="preserve"> </w:t>
      </w:r>
      <w:r w:rsidRPr="003B63D0">
        <w:rPr>
          <w:rFonts w:ascii="Times New Roman" w:eastAsia="Calibri" w:hAnsi="Times New Roman" w:cs="Times New Roman"/>
          <w:sz w:val="28"/>
          <w:szCs w:val="28"/>
        </w:rPr>
        <w:t>Выпас скота осуществляется на специально отведенных администрацией поселка Нижняя Пойма землях.</w:t>
      </w:r>
      <w:r w:rsidRPr="003B63D0">
        <w:rPr>
          <w:rFonts w:ascii="Times New Roman" w:hAnsi="Times New Roman" w:cs="Times New Roman"/>
          <w:sz w:val="28"/>
          <w:szCs w:val="28"/>
        </w:rPr>
        <w:t xml:space="preserve"> Границы мест выпаса устанавливаются распоряжением Администрации поселка Нижняя Пойма.</w:t>
      </w:r>
    </w:p>
    <w:p w:rsidR="003B63D0" w:rsidRDefault="003B63D0" w:rsidP="003B63D0">
      <w:pPr>
        <w:shd w:val="clear" w:color="auto" w:fill="FFFFFF"/>
        <w:spacing w:after="0" w:line="240" w:lineRule="auto"/>
        <w:ind w:firstLine="709"/>
        <w:jc w:val="both"/>
        <w:rPr>
          <w:rFonts w:ascii="Times New Roman" w:hAnsi="Times New Roman" w:cs="Times New Roman"/>
          <w:sz w:val="28"/>
          <w:szCs w:val="28"/>
        </w:rPr>
      </w:pPr>
      <w:r w:rsidRPr="00212B2C">
        <w:rPr>
          <w:rFonts w:ascii="Times New Roman" w:hAnsi="Times New Roman" w:cs="Times New Roman"/>
          <w:sz w:val="28"/>
          <w:szCs w:val="28"/>
        </w:rPr>
        <w:t>Сельскохозяйственные животные, принадлежащие сельскохозяйственным предприятиям, крестьянско-фермерским хозяйствам, предпринимателям выпасаются на личных (паевых) либо арендованных земельных участках».</w:t>
      </w:r>
    </w:p>
    <w:p w:rsidR="003B63D0" w:rsidRPr="003B63D0" w:rsidRDefault="003B63D0" w:rsidP="003B63D0">
      <w:pPr>
        <w:tabs>
          <w:tab w:val="left" w:pos="993"/>
        </w:tabs>
        <w:autoSpaceDE w:val="0"/>
        <w:autoSpaceDN w:val="0"/>
        <w:adjustRightInd w:val="0"/>
        <w:spacing w:after="0" w:line="240" w:lineRule="auto"/>
        <w:ind w:firstLine="539"/>
        <w:rPr>
          <w:rFonts w:ascii="Times New Roman" w:eastAsia="Calibri" w:hAnsi="Times New Roman" w:cs="Times New Roman"/>
          <w:sz w:val="28"/>
          <w:szCs w:val="28"/>
        </w:rPr>
      </w:pPr>
      <w:r>
        <w:rPr>
          <w:rFonts w:ascii="Times New Roman" w:hAnsi="Times New Roman" w:cs="Times New Roman"/>
          <w:sz w:val="28"/>
          <w:szCs w:val="28"/>
        </w:rPr>
        <w:lastRenderedPageBreak/>
        <w:t xml:space="preserve">1.8. добавить </w:t>
      </w:r>
      <w:proofErr w:type="spellStart"/>
      <w:r>
        <w:rPr>
          <w:rFonts w:ascii="Times New Roman" w:hAnsi="Times New Roman" w:cs="Times New Roman"/>
          <w:sz w:val="28"/>
          <w:szCs w:val="28"/>
        </w:rPr>
        <w:t>п.п.п.п</w:t>
      </w:r>
      <w:proofErr w:type="spellEnd"/>
      <w:r>
        <w:rPr>
          <w:rFonts w:ascii="Times New Roman" w:hAnsi="Times New Roman" w:cs="Times New Roman"/>
          <w:sz w:val="28"/>
          <w:szCs w:val="28"/>
        </w:rPr>
        <w:t>. следующего содержания: «</w:t>
      </w:r>
      <w:r w:rsidRPr="003B63D0">
        <w:rPr>
          <w:rFonts w:ascii="Times New Roman" w:hAnsi="Times New Roman" w:cs="Times New Roman"/>
          <w:sz w:val="28"/>
          <w:szCs w:val="28"/>
        </w:rPr>
        <w:t xml:space="preserve">2.9.3.16. </w:t>
      </w:r>
      <w:r w:rsidRPr="003B63D0">
        <w:rPr>
          <w:rFonts w:ascii="Times New Roman" w:eastAsia="Calibri" w:hAnsi="Times New Roman" w:cs="Times New Roman"/>
          <w:sz w:val="28"/>
          <w:szCs w:val="28"/>
        </w:rPr>
        <w:t>Обязанности главы поселка</w:t>
      </w:r>
    </w:p>
    <w:p w:rsidR="003B63D0" w:rsidRPr="003B63D0" w:rsidRDefault="003B63D0" w:rsidP="003B63D0">
      <w:pPr>
        <w:numPr>
          <w:ilvl w:val="0"/>
          <w:numId w:val="7"/>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Определять места выпаса домашних животных на специально отведенных землях.</w:t>
      </w:r>
    </w:p>
    <w:p w:rsidR="003B63D0" w:rsidRPr="003B63D0" w:rsidRDefault="003B63D0" w:rsidP="003B63D0">
      <w:pPr>
        <w:numPr>
          <w:ilvl w:val="0"/>
          <w:numId w:val="7"/>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Определять места для выгула животных, оборудованных предупреждающими указателями.</w:t>
      </w:r>
    </w:p>
    <w:p w:rsidR="003B63D0" w:rsidRDefault="003B63D0" w:rsidP="003B63D0">
      <w:pPr>
        <w:numPr>
          <w:ilvl w:val="0"/>
          <w:numId w:val="7"/>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Уведомлять население администрации поселка при выявлении случаев бешенства и других массовых заболеваний у животных и птиц</w:t>
      </w:r>
      <w:r>
        <w:rPr>
          <w:rFonts w:ascii="Times New Roman" w:eastAsia="Calibri" w:hAnsi="Times New Roman" w:cs="Times New Roman"/>
          <w:sz w:val="28"/>
          <w:szCs w:val="28"/>
        </w:rPr>
        <w:t>»</w:t>
      </w:r>
      <w:r w:rsidRPr="003B63D0">
        <w:rPr>
          <w:rFonts w:ascii="Times New Roman" w:eastAsia="Calibri" w:hAnsi="Times New Roman" w:cs="Times New Roman"/>
          <w:sz w:val="28"/>
          <w:szCs w:val="28"/>
        </w:rPr>
        <w:t>.</w:t>
      </w:r>
    </w:p>
    <w:p w:rsidR="003B63D0" w:rsidRPr="00212B2C" w:rsidRDefault="003B63D0" w:rsidP="003B63D0">
      <w:pPr>
        <w:shd w:val="clear" w:color="auto" w:fill="FFFFFF"/>
        <w:spacing w:after="0" w:line="270" w:lineRule="atLeast"/>
        <w:ind w:firstLine="567"/>
        <w:jc w:val="both"/>
        <w:rPr>
          <w:rFonts w:ascii="Times New Roman" w:eastAsia="Calibri" w:hAnsi="Times New Roman" w:cs="Times New Roman"/>
          <w:b/>
          <w:i/>
          <w:sz w:val="28"/>
          <w:szCs w:val="28"/>
        </w:rPr>
      </w:pPr>
      <w:r>
        <w:rPr>
          <w:rFonts w:ascii="Times New Roman" w:eastAsia="Calibri" w:hAnsi="Times New Roman" w:cs="Times New Roman"/>
          <w:sz w:val="28"/>
          <w:szCs w:val="28"/>
        </w:rPr>
        <w:t xml:space="preserve">1.9. </w:t>
      </w:r>
      <w:r w:rsidRPr="00A666C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п.п.п. </w:t>
      </w:r>
      <w:r w:rsidRPr="003B63D0">
        <w:rPr>
          <w:rFonts w:ascii="Times New Roman" w:eastAsia="Times New Roman" w:hAnsi="Times New Roman" w:cs="Times New Roman"/>
          <w:bCs/>
          <w:color w:val="000000"/>
          <w:sz w:val="28"/>
          <w:szCs w:val="28"/>
          <w:lang w:eastAsia="ru-RU"/>
        </w:rPr>
        <w:t>2.9.5 добавить словами</w:t>
      </w:r>
      <w:r>
        <w:rPr>
          <w:rFonts w:ascii="Times New Roman" w:eastAsia="Times New Roman" w:hAnsi="Times New Roman" w:cs="Times New Roman"/>
          <w:bCs/>
          <w:color w:val="000000"/>
          <w:sz w:val="28"/>
          <w:szCs w:val="28"/>
          <w:lang w:eastAsia="ru-RU"/>
        </w:rPr>
        <w:t>:</w:t>
      </w:r>
      <w:r w:rsidRPr="003B63D0">
        <w:rPr>
          <w:rFonts w:ascii="Times New Roman" w:eastAsia="Times New Roman" w:hAnsi="Times New Roman" w:cs="Times New Roman"/>
          <w:bCs/>
          <w:color w:val="000000"/>
          <w:sz w:val="28"/>
          <w:szCs w:val="28"/>
          <w:lang w:eastAsia="ru-RU"/>
        </w:rPr>
        <w:t xml:space="preserve"> «</w:t>
      </w:r>
      <w:r w:rsidRPr="003B63D0">
        <w:rPr>
          <w:rFonts w:ascii="Times New Roman" w:eastAsia="Calibri" w:hAnsi="Times New Roman" w:cs="Times New Roman"/>
          <w:sz w:val="28"/>
          <w:szCs w:val="28"/>
        </w:rPr>
        <w:t>Животные, находящиеся на улицах поселка без сопровождения считаются безнадзорными и подлежат отлову</w:t>
      </w:r>
      <w:proofErr w:type="gramStart"/>
      <w:r w:rsidRPr="003B63D0">
        <w:rPr>
          <w:rFonts w:ascii="Times New Roman" w:eastAsia="Calibri" w:hAnsi="Times New Roman" w:cs="Times New Roman"/>
          <w:sz w:val="28"/>
          <w:szCs w:val="28"/>
        </w:rPr>
        <w:t>.»</w:t>
      </w:r>
      <w:proofErr w:type="gramEnd"/>
    </w:p>
    <w:p w:rsidR="003B63D0" w:rsidRPr="003B63D0" w:rsidRDefault="003B63D0" w:rsidP="003B63D0">
      <w:pPr>
        <w:shd w:val="clear" w:color="auto" w:fill="FFFFFF"/>
        <w:spacing w:after="0" w:line="270" w:lineRule="atLeast"/>
        <w:ind w:firstLine="709"/>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1.10. </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п.п.п</w:t>
      </w:r>
      <w:proofErr w:type="gramStart"/>
      <w:r>
        <w:rPr>
          <w:rFonts w:ascii="Times New Roman" w:eastAsia="Times New Roman" w:hAnsi="Times New Roman" w:cs="Times New Roman"/>
          <w:color w:val="000000"/>
          <w:sz w:val="28"/>
          <w:szCs w:val="28"/>
          <w:lang w:eastAsia="ru-RU"/>
        </w:rPr>
        <w:t>.п</w:t>
      </w:r>
      <w:proofErr w:type="spellEnd"/>
      <w:proofErr w:type="gramEnd"/>
      <w:r>
        <w:rPr>
          <w:rFonts w:ascii="Times New Roman" w:eastAsia="Times New Roman" w:hAnsi="Times New Roman" w:cs="Times New Roman"/>
          <w:color w:val="000000"/>
          <w:sz w:val="28"/>
          <w:szCs w:val="28"/>
          <w:lang w:eastAsia="ru-RU"/>
        </w:rPr>
        <w:t xml:space="preserve">  </w:t>
      </w:r>
      <w:r w:rsidRPr="00E1540A">
        <w:rPr>
          <w:rFonts w:ascii="Times New Roman" w:eastAsia="Times New Roman" w:hAnsi="Times New Roman" w:cs="Times New Roman"/>
          <w:color w:val="000000"/>
          <w:sz w:val="28"/>
          <w:szCs w:val="28"/>
          <w:lang w:eastAsia="ru-RU"/>
        </w:rPr>
        <w:t xml:space="preserve">2.9.6.1. </w:t>
      </w:r>
      <w:r>
        <w:rPr>
          <w:rFonts w:ascii="Times New Roman" w:eastAsia="Times New Roman" w:hAnsi="Times New Roman" w:cs="Times New Roman"/>
          <w:color w:val="000000"/>
          <w:sz w:val="28"/>
          <w:szCs w:val="28"/>
          <w:lang w:eastAsia="ru-RU"/>
        </w:rPr>
        <w:t xml:space="preserve">абзац 4. Добавить текстом следующего содержания: </w:t>
      </w:r>
      <w:r w:rsidRPr="003B63D0">
        <w:rPr>
          <w:rFonts w:ascii="Times New Roman" w:eastAsia="Times New Roman" w:hAnsi="Times New Roman" w:cs="Times New Roman"/>
          <w:color w:val="000000"/>
          <w:sz w:val="28"/>
          <w:szCs w:val="28"/>
          <w:lang w:eastAsia="ru-RU"/>
        </w:rPr>
        <w:t>«</w:t>
      </w:r>
      <w:r w:rsidRPr="003B63D0">
        <w:rPr>
          <w:rFonts w:ascii="Times New Roman" w:eastAsia="Calibri"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3B63D0" w:rsidRDefault="003B63D0" w:rsidP="003B63D0">
      <w:pPr>
        <w:shd w:val="clear" w:color="auto" w:fill="FFFFFF"/>
        <w:spacing w:after="0" w:line="240" w:lineRule="auto"/>
        <w:ind w:firstLine="709"/>
        <w:jc w:val="both"/>
        <w:rPr>
          <w:rFonts w:ascii="Times New Roman" w:eastAsia="Calibri" w:hAnsi="Times New Roman" w:cs="Times New Roman"/>
          <w:sz w:val="28"/>
          <w:szCs w:val="28"/>
        </w:rPr>
      </w:pPr>
      <w:r w:rsidRPr="003B63D0">
        <w:rPr>
          <w:rFonts w:ascii="Times New Roman" w:eastAsia="Calibri"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B70E1D" w:rsidRPr="00B70E1D" w:rsidRDefault="003B63D0" w:rsidP="00B70E1D">
      <w:pPr>
        <w:tabs>
          <w:tab w:val="left" w:pos="993"/>
        </w:tabs>
        <w:autoSpaceDE w:val="0"/>
        <w:autoSpaceDN w:val="0"/>
        <w:adjustRightInd w:val="0"/>
        <w:spacing w:after="0" w:line="240" w:lineRule="auto"/>
        <w:ind w:firstLine="539"/>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1.1</w:t>
      </w:r>
      <w:r w:rsidR="00562CB4">
        <w:rPr>
          <w:rFonts w:ascii="Times New Roman" w:eastAsia="Calibri" w:hAnsi="Times New Roman" w:cs="Times New Roman"/>
          <w:sz w:val="28"/>
          <w:szCs w:val="28"/>
        </w:rPr>
        <w:t>1</w:t>
      </w:r>
      <w:r w:rsidRPr="00B70E1D">
        <w:rPr>
          <w:rFonts w:ascii="Times New Roman" w:eastAsia="Calibri" w:hAnsi="Times New Roman" w:cs="Times New Roman"/>
          <w:sz w:val="28"/>
          <w:szCs w:val="28"/>
        </w:rPr>
        <w:t xml:space="preserve">. </w:t>
      </w:r>
      <w:r w:rsidR="00B70E1D" w:rsidRPr="00B70E1D">
        <w:rPr>
          <w:rFonts w:ascii="Times New Roman" w:eastAsia="Calibri" w:hAnsi="Times New Roman" w:cs="Times New Roman"/>
          <w:sz w:val="28"/>
          <w:szCs w:val="28"/>
        </w:rPr>
        <w:t xml:space="preserve">добавить </w:t>
      </w:r>
      <w:proofErr w:type="spellStart"/>
      <w:r w:rsidR="00B70E1D" w:rsidRPr="00B70E1D">
        <w:rPr>
          <w:rFonts w:ascii="Times New Roman" w:eastAsia="Calibri" w:hAnsi="Times New Roman" w:cs="Times New Roman"/>
          <w:sz w:val="28"/>
          <w:szCs w:val="28"/>
        </w:rPr>
        <w:t>п.п.п.п</w:t>
      </w:r>
      <w:proofErr w:type="spellEnd"/>
      <w:r w:rsidR="00B70E1D" w:rsidRPr="00B70E1D">
        <w:rPr>
          <w:rFonts w:ascii="Times New Roman" w:eastAsia="Calibri" w:hAnsi="Times New Roman" w:cs="Times New Roman"/>
          <w:sz w:val="28"/>
          <w:szCs w:val="28"/>
        </w:rPr>
        <w:t>. 2.9.6.3. следующего содержания «2.9.6.3. Обязанности Владельцев животных</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Выполнять требования настоящих Правил.</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Не допускать домашних животных на детские площадки, в магазины, общественные места.</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 xml:space="preserve">В срок не более суток с момента гибели животного, обнаружение абортированного или мертворожденного плода известить ветеринарного </w:t>
      </w:r>
      <w:r w:rsidRPr="00B70E1D">
        <w:rPr>
          <w:rFonts w:ascii="Times New Roman" w:eastAsia="Calibri" w:hAnsi="Times New Roman" w:cs="Times New Roman"/>
          <w:sz w:val="28"/>
          <w:szCs w:val="28"/>
        </w:rPr>
        <w:lastRenderedPageBreak/>
        <w:t>врача, который на месте по результатам осмотра определяет порядок утилизации или уничтожения биологических отходов.</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Следить за наличием и сохранностью индивидуального номера животного.</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Содержать в надлежащем состоянии животноводческие помещения и сооружения для хранения кормов.</w:t>
      </w:r>
    </w:p>
    <w:p w:rsidR="00B70E1D" w:rsidRPr="00B70E1D" w:rsidRDefault="00B70E1D" w:rsidP="00B70E1D">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B70E1D" w:rsidRPr="00B70E1D" w:rsidRDefault="00B70E1D" w:rsidP="00B70E1D">
      <w:pPr>
        <w:tabs>
          <w:tab w:val="left" w:pos="993"/>
        </w:tabs>
        <w:autoSpaceDE w:val="0"/>
        <w:autoSpaceDN w:val="0"/>
        <w:adjustRightInd w:val="0"/>
        <w:spacing w:after="0" w:line="240" w:lineRule="auto"/>
        <w:ind w:firstLine="540"/>
        <w:rPr>
          <w:rFonts w:ascii="Times New Roman" w:eastAsia="Calibri" w:hAnsi="Times New Roman" w:cs="Times New Roman"/>
          <w:sz w:val="28"/>
          <w:szCs w:val="28"/>
        </w:rPr>
      </w:pPr>
      <w:r w:rsidRPr="00B70E1D">
        <w:rPr>
          <w:rFonts w:ascii="Times New Roman" w:eastAsia="Calibri" w:hAnsi="Times New Roman" w:cs="Times New Roman"/>
          <w:sz w:val="28"/>
          <w:szCs w:val="28"/>
        </w:rPr>
        <w:t>2.9.6.4. Права Владельцев животных</w:t>
      </w:r>
    </w:p>
    <w:p w:rsidR="00B70E1D" w:rsidRPr="00B70E1D" w:rsidRDefault="00B70E1D" w:rsidP="00B70E1D">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Получать от ветеринарной службы необходимую информацию о порядке содержания животных.</w:t>
      </w:r>
    </w:p>
    <w:p w:rsidR="00B70E1D" w:rsidRPr="00B70E1D" w:rsidRDefault="00B70E1D" w:rsidP="00B70E1D">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Содержать животных в соответствии с настоящими Правилами.</w:t>
      </w:r>
    </w:p>
    <w:p w:rsidR="00B70E1D" w:rsidRPr="00B70E1D" w:rsidRDefault="00B70E1D" w:rsidP="00B70E1D">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Обращаться в органы местного самоуправления для определения участка для выпаса сельскохозяйственных животных и птиц.</w:t>
      </w:r>
    </w:p>
    <w:p w:rsidR="00B70E1D" w:rsidRPr="00B70E1D" w:rsidRDefault="00B70E1D" w:rsidP="00B70E1D">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B70E1D" w:rsidRPr="00B70E1D" w:rsidRDefault="00B70E1D" w:rsidP="00B70E1D">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8"/>
          <w:szCs w:val="28"/>
        </w:rPr>
      </w:pPr>
      <w:r w:rsidRPr="00B70E1D">
        <w:rPr>
          <w:rFonts w:ascii="Times New Roman" w:eastAsia="Calibri" w:hAnsi="Times New Roman" w:cs="Times New Roman"/>
          <w:sz w:val="28"/>
          <w:szCs w:val="28"/>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r>
        <w:rPr>
          <w:rFonts w:ascii="Times New Roman" w:eastAsia="Calibri" w:hAnsi="Times New Roman" w:cs="Times New Roman"/>
          <w:sz w:val="28"/>
          <w:szCs w:val="28"/>
        </w:rPr>
        <w:t>»</w:t>
      </w:r>
    </w:p>
    <w:p w:rsidR="006D78E2" w:rsidRDefault="00B17F74" w:rsidP="00A329EF">
      <w:pPr>
        <w:shd w:val="clear" w:color="auto" w:fill="FFFFFF"/>
        <w:spacing w:after="0" w:line="270" w:lineRule="atLeast"/>
        <w:ind w:firstLine="709"/>
        <w:rPr>
          <w:rFonts w:ascii="Times New Roman" w:hAnsi="Times New Roman" w:cs="Times New Roman"/>
          <w:sz w:val="28"/>
          <w:szCs w:val="28"/>
        </w:rPr>
      </w:pPr>
      <w:r w:rsidRPr="00A329EF">
        <w:rPr>
          <w:rFonts w:ascii="Times New Roman" w:hAnsi="Times New Roman" w:cs="Times New Roman"/>
          <w:sz w:val="28"/>
          <w:szCs w:val="28"/>
        </w:rPr>
        <w:t xml:space="preserve"> </w:t>
      </w:r>
      <w:r w:rsidR="00A329EF" w:rsidRPr="00A329EF">
        <w:rPr>
          <w:rFonts w:ascii="Times New Roman" w:hAnsi="Times New Roman" w:cs="Times New Roman"/>
          <w:sz w:val="28"/>
          <w:szCs w:val="28"/>
        </w:rPr>
        <w:t>2</w:t>
      </w:r>
      <w:r w:rsidR="006D78E2" w:rsidRPr="00A329EF">
        <w:rPr>
          <w:rFonts w:ascii="Times New Roman" w:hAnsi="Times New Roman" w:cs="Times New Roman"/>
          <w:sz w:val="28"/>
          <w:szCs w:val="28"/>
        </w:rPr>
        <w:t>. Контроль за исполнением настоящего Решения возлагается на постоянную</w:t>
      </w:r>
      <w:r w:rsidR="006D78E2">
        <w:rPr>
          <w:rFonts w:ascii="Times New Roman" w:hAnsi="Times New Roman" w:cs="Times New Roman"/>
          <w:sz w:val="28"/>
          <w:szCs w:val="28"/>
        </w:rPr>
        <w:t xml:space="preserve"> комиссию по </w:t>
      </w:r>
      <w:r w:rsidR="008C51DC">
        <w:rPr>
          <w:rFonts w:ascii="Times New Roman" w:hAnsi="Times New Roman" w:cs="Times New Roman"/>
          <w:sz w:val="28"/>
          <w:szCs w:val="28"/>
        </w:rPr>
        <w:t xml:space="preserve">законности, правопорядку, защите прав граждан, местному самоуправлению. </w:t>
      </w:r>
    </w:p>
    <w:p w:rsidR="00212B2C" w:rsidRPr="00212B2C" w:rsidRDefault="00212B2C" w:rsidP="00212B2C">
      <w:pPr>
        <w:spacing w:after="0" w:line="240" w:lineRule="auto"/>
        <w:ind w:firstLine="709"/>
        <w:jc w:val="both"/>
        <w:rPr>
          <w:rStyle w:val="a5"/>
          <w:rFonts w:ascii="Times New Roman" w:hAnsi="Times New Roman"/>
          <w:bCs/>
          <w:sz w:val="28"/>
          <w:szCs w:val="28"/>
        </w:rPr>
      </w:pPr>
      <w:r w:rsidRPr="00212B2C">
        <w:rPr>
          <w:rFonts w:ascii="Times New Roman" w:hAnsi="Times New Roman" w:cs="Times New Roman"/>
          <w:sz w:val="28"/>
          <w:szCs w:val="28"/>
        </w:rPr>
        <w:t>3. Решение вступает в силу со дня, следующего за днем его официального опубликования в информационном издании «Нижнепойменский вестник» и подлежит размещению на официальном сайте администрации https://nizhnepojmenskoe-r04.gosweb.gosuslugi.ru/</w:t>
      </w:r>
    </w:p>
    <w:p w:rsidR="00212B2C" w:rsidRDefault="00212B2C" w:rsidP="00212B2C">
      <w:pPr>
        <w:spacing w:after="0" w:line="240" w:lineRule="auto"/>
        <w:jc w:val="both"/>
        <w:rPr>
          <w:rStyle w:val="a5"/>
          <w:rFonts w:ascii="Times New Roman" w:hAnsi="Times New Roman"/>
          <w:bCs/>
          <w:szCs w:val="28"/>
        </w:rPr>
      </w:pPr>
    </w:p>
    <w:p w:rsidR="00B70E1D" w:rsidRPr="00212B2C" w:rsidRDefault="00B70E1D" w:rsidP="00212B2C">
      <w:pPr>
        <w:spacing w:after="0" w:line="240" w:lineRule="auto"/>
        <w:jc w:val="both"/>
        <w:rPr>
          <w:rStyle w:val="a5"/>
          <w:rFonts w:ascii="Times New Roman" w:hAnsi="Times New Roman"/>
          <w:bCs/>
          <w:szCs w:val="28"/>
        </w:rPr>
      </w:pPr>
    </w:p>
    <w:p w:rsidR="00212B2C" w:rsidRPr="00212B2C" w:rsidRDefault="00212B2C" w:rsidP="00212B2C">
      <w:pPr>
        <w:spacing w:after="0" w:line="240" w:lineRule="auto"/>
        <w:jc w:val="both"/>
        <w:rPr>
          <w:rFonts w:ascii="Times New Roman" w:hAnsi="Times New Roman" w:cs="Times New Roman"/>
        </w:rPr>
      </w:pPr>
      <w:r w:rsidRPr="00212B2C">
        <w:rPr>
          <w:rFonts w:ascii="Times New Roman" w:hAnsi="Times New Roman" w:cs="Times New Roman"/>
          <w:sz w:val="28"/>
          <w:szCs w:val="28"/>
        </w:rPr>
        <w:t xml:space="preserve">Председатель Нижнепойменского                    </w:t>
      </w:r>
    </w:p>
    <w:p w:rsidR="00DB7797" w:rsidRDefault="00212B2C" w:rsidP="00DB7797">
      <w:pPr>
        <w:spacing w:after="0" w:line="240" w:lineRule="auto"/>
        <w:rPr>
          <w:rFonts w:ascii="Times New Roman" w:hAnsi="Times New Roman" w:cs="Times New Roman"/>
          <w:sz w:val="28"/>
          <w:szCs w:val="28"/>
        </w:rPr>
      </w:pPr>
      <w:r w:rsidRPr="00212B2C">
        <w:rPr>
          <w:rFonts w:ascii="Times New Roman" w:hAnsi="Times New Roman" w:cs="Times New Roman"/>
          <w:sz w:val="28"/>
          <w:szCs w:val="28"/>
        </w:rPr>
        <w:t xml:space="preserve">поселкового Совета депутатов </w:t>
      </w:r>
      <w:r w:rsidR="00DB7797">
        <w:rPr>
          <w:rFonts w:ascii="Times New Roman" w:hAnsi="Times New Roman" w:cs="Times New Roman"/>
          <w:sz w:val="28"/>
          <w:szCs w:val="28"/>
        </w:rPr>
        <w:t xml:space="preserve">                      </w:t>
      </w:r>
      <w:r w:rsidRPr="00212B2C">
        <w:rPr>
          <w:rFonts w:ascii="Times New Roman" w:hAnsi="Times New Roman" w:cs="Times New Roman"/>
          <w:sz w:val="28"/>
          <w:szCs w:val="28"/>
        </w:rPr>
        <w:t xml:space="preserve"> </w:t>
      </w:r>
      <w:r w:rsidR="00DB7797">
        <w:rPr>
          <w:rFonts w:ascii="Times New Roman" w:hAnsi="Times New Roman" w:cs="Times New Roman"/>
          <w:sz w:val="28"/>
          <w:szCs w:val="28"/>
        </w:rPr>
        <w:t xml:space="preserve">                    </w:t>
      </w:r>
      <w:r w:rsidRPr="00212B2C">
        <w:rPr>
          <w:rFonts w:ascii="Times New Roman" w:hAnsi="Times New Roman" w:cs="Times New Roman"/>
          <w:sz w:val="28"/>
          <w:szCs w:val="28"/>
        </w:rPr>
        <w:t xml:space="preserve">С.Е. </w:t>
      </w:r>
      <w:proofErr w:type="spellStart"/>
      <w:r w:rsidRPr="00212B2C">
        <w:rPr>
          <w:rFonts w:ascii="Times New Roman" w:hAnsi="Times New Roman" w:cs="Times New Roman"/>
          <w:sz w:val="28"/>
          <w:szCs w:val="28"/>
        </w:rPr>
        <w:t>Боготова</w:t>
      </w:r>
      <w:proofErr w:type="spellEnd"/>
      <w:r w:rsidRPr="00212B2C">
        <w:rPr>
          <w:rFonts w:ascii="Times New Roman" w:hAnsi="Times New Roman" w:cs="Times New Roman"/>
          <w:sz w:val="28"/>
          <w:szCs w:val="28"/>
        </w:rPr>
        <w:t xml:space="preserve">   </w:t>
      </w:r>
    </w:p>
    <w:p w:rsidR="00DB7797" w:rsidRDefault="00DB7797" w:rsidP="00DB7797">
      <w:pPr>
        <w:spacing w:after="0" w:line="240" w:lineRule="auto"/>
        <w:rPr>
          <w:rFonts w:ascii="Times New Roman" w:hAnsi="Times New Roman" w:cs="Times New Roman"/>
          <w:sz w:val="28"/>
          <w:szCs w:val="28"/>
        </w:rPr>
      </w:pPr>
    </w:p>
    <w:p w:rsidR="00A329EF" w:rsidRPr="00212B2C" w:rsidRDefault="00DB7797" w:rsidP="00DB77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поселка Нижняя Пойма                                             В.А. Шорников </w:t>
      </w:r>
      <w:r w:rsidR="00212B2C" w:rsidRPr="00212B2C">
        <w:rPr>
          <w:rFonts w:ascii="Times New Roman" w:hAnsi="Times New Roman" w:cs="Times New Roman"/>
          <w:sz w:val="28"/>
          <w:szCs w:val="28"/>
        </w:rPr>
        <w:t xml:space="preserve">                             </w:t>
      </w:r>
      <w:r w:rsidR="002358EC" w:rsidRPr="00212B2C">
        <w:rPr>
          <w:rFonts w:ascii="Times New Roman" w:hAnsi="Times New Roman" w:cs="Times New Roman"/>
          <w:sz w:val="28"/>
          <w:szCs w:val="28"/>
        </w:rPr>
        <w:t xml:space="preserve">                                     </w:t>
      </w:r>
    </w:p>
    <w:p w:rsidR="00C1418D" w:rsidRDefault="00C1418D" w:rsidP="00785E1B">
      <w:pPr>
        <w:spacing w:after="0" w:line="240" w:lineRule="auto"/>
        <w:jc w:val="right"/>
        <w:rPr>
          <w:rFonts w:ascii="Times New Roman" w:hAnsi="Times New Roman" w:cs="Times New Roman"/>
          <w:sz w:val="26"/>
          <w:szCs w:val="26"/>
        </w:rPr>
      </w:pPr>
    </w:p>
    <w:p w:rsidR="00F427B4" w:rsidRDefault="00F427B4" w:rsidP="00212B2C">
      <w:pPr>
        <w:shd w:val="clear" w:color="auto" w:fill="FFFFFF"/>
        <w:spacing w:after="0" w:line="240" w:lineRule="auto"/>
        <w:ind w:firstLine="709"/>
        <w:jc w:val="both"/>
        <w:rPr>
          <w:rFonts w:ascii="Times New Roman" w:hAnsi="Times New Roman" w:cs="Times New Roman"/>
          <w:sz w:val="28"/>
          <w:szCs w:val="28"/>
        </w:rPr>
      </w:pPr>
    </w:p>
    <w:p w:rsidR="00F427B4" w:rsidRDefault="00F427B4" w:rsidP="00212B2C">
      <w:pPr>
        <w:shd w:val="clear" w:color="auto" w:fill="FFFFFF"/>
        <w:spacing w:after="0" w:line="240" w:lineRule="auto"/>
        <w:ind w:firstLine="709"/>
        <w:jc w:val="both"/>
        <w:rPr>
          <w:rFonts w:ascii="Times New Roman" w:hAnsi="Times New Roman" w:cs="Times New Roman"/>
          <w:sz w:val="28"/>
          <w:szCs w:val="28"/>
        </w:rPr>
      </w:pPr>
    </w:p>
    <w:sectPr w:rsidR="00F427B4" w:rsidSect="00B70E1D">
      <w:footerReference w:type="default" r:id="rId9"/>
      <w:pgSz w:w="11907" w:h="16838" w:code="9"/>
      <w:pgMar w:top="426" w:right="1134" w:bottom="567"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124" w:rsidRDefault="007F5124" w:rsidP="0092560C">
      <w:pPr>
        <w:spacing w:after="0" w:line="240" w:lineRule="auto"/>
      </w:pPr>
      <w:r>
        <w:separator/>
      </w:r>
    </w:p>
  </w:endnote>
  <w:endnote w:type="continuationSeparator" w:id="0">
    <w:p w:rsidR="007F5124" w:rsidRDefault="007F5124" w:rsidP="00925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023597"/>
      <w:docPartObj>
        <w:docPartGallery w:val="Page Numbers (Bottom of Page)"/>
        <w:docPartUnique/>
      </w:docPartObj>
    </w:sdtPr>
    <w:sdtContent>
      <w:p w:rsidR="00F5227D" w:rsidRDefault="0005652E">
        <w:pPr>
          <w:pStyle w:val="af2"/>
        </w:pPr>
        <w:r>
          <w:rPr>
            <w:noProof/>
          </w:rPr>
          <w:fldChar w:fldCharType="begin"/>
        </w:r>
        <w:r w:rsidR="00721E3A">
          <w:rPr>
            <w:noProof/>
          </w:rPr>
          <w:instrText>PAGE   \* MERGEFORMAT</w:instrText>
        </w:r>
        <w:r>
          <w:rPr>
            <w:noProof/>
          </w:rPr>
          <w:fldChar w:fldCharType="separate"/>
        </w:r>
        <w:r w:rsidR="00541AB4">
          <w:rPr>
            <w:noProof/>
          </w:rPr>
          <w:t>6</w:t>
        </w:r>
        <w:r>
          <w:rPr>
            <w:noProof/>
          </w:rPr>
          <w:fldChar w:fldCharType="end"/>
        </w:r>
      </w:p>
    </w:sdtContent>
  </w:sdt>
  <w:p w:rsidR="00F5227D" w:rsidRDefault="00F5227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124" w:rsidRDefault="007F5124" w:rsidP="0092560C">
      <w:pPr>
        <w:spacing w:after="0" w:line="240" w:lineRule="auto"/>
      </w:pPr>
      <w:r>
        <w:separator/>
      </w:r>
    </w:p>
  </w:footnote>
  <w:footnote w:type="continuationSeparator" w:id="0">
    <w:p w:rsidR="007F5124" w:rsidRDefault="007F5124" w:rsidP="00925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1">
    <w:nsid w:val="009E67AD"/>
    <w:multiLevelType w:val="hybridMultilevel"/>
    <w:tmpl w:val="24A4EE5E"/>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B84283"/>
    <w:multiLevelType w:val="hybridMultilevel"/>
    <w:tmpl w:val="105E340C"/>
    <w:lvl w:ilvl="0" w:tplc="8266F1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CC3450"/>
    <w:multiLevelType w:val="hybridMultilevel"/>
    <w:tmpl w:val="3F3A0654"/>
    <w:lvl w:ilvl="0" w:tplc="991EB1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1E2029"/>
    <w:multiLevelType w:val="hybridMultilevel"/>
    <w:tmpl w:val="D528102A"/>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706DE7"/>
    <w:multiLevelType w:val="multilevel"/>
    <w:tmpl w:val="04BC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F06554E"/>
    <w:multiLevelType w:val="hybridMultilevel"/>
    <w:tmpl w:val="BDCA6E5E"/>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D345A5"/>
    <w:multiLevelType w:val="hybridMultilevel"/>
    <w:tmpl w:val="3F3A0654"/>
    <w:lvl w:ilvl="0" w:tplc="991EB1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CF07CC0"/>
    <w:multiLevelType w:val="hybridMultilevel"/>
    <w:tmpl w:val="6B08A168"/>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35213A"/>
    <w:rsid w:val="00003EC2"/>
    <w:rsid w:val="000040AE"/>
    <w:rsid w:val="0000757C"/>
    <w:rsid w:val="0001228B"/>
    <w:rsid w:val="00046656"/>
    <w:rsid w:val="0005419B"/>
    <w:rsid w:val="0005652E"/>
    <w:rsid w:val="00062F88"/>
    <w:rsid w:val="00064C62"/>
    <w:rsid w:val="0006662D"/>
    <w:rsid w:val="00066A88"/>
    <w:rsid w:val="000748D2"/>
    <w:rsid w:val="00083055"/>
    <w:rsid w:val="00085541"/>
    <w:rsid w:val="000A178C"/>
    <w:rsid w:val="000A6B40"/>
    <w:rsid w:val="000B4F67"/>
    <w:rsid w:val="000C37E3"/>
    <w:rsid w:val="000D3087"/>
    <w:rsid w:val="000F00D8"/>
    <w:rsid w:val="000F5F2F"/>
    <w:rsid w:val="001040A1"/>
    <w:rsid w:val="00166F69"/>
    <w:rsid w:val="001770FE"/>
    <w:rsid w:val="001829C9"/>
    <w:rsid w:val="00191B19"/>
    <w:rsid w:val="001954F9"/>
    <w:rsid w:val="001A5B64"/>
    <w:rsid w:val="001A5DA0"/>
    <w:rsid w:val="001C0055"/>
    <w:rsid w:val="001C00B7"/>
    <w:rsid w:val="001D0206"/>
    <w:rsid w:val="001D3BF2"/>
    <w:rsid w:val="001E22AE"/>
    <w:rsid w:val="00203CB9"/>
    <w:rsid w:val="00207E68"/>
    <w:rsid w:val="00212B2C"/>
    <w:rsid w:val="002358EC"/>
    <w:rsid w:val="002434C5"/>
    <w:rsid w:val="00260102"/>
    <w:rsid w:val="002658F4"/>
    <w:rsid w:val="00270BA0"/>
    <w:rsid w:val="00271D3D"/>
    <w:rsid w:val="002D53D9"/>
    <w:rsid w:val="002D7C9A"/>
    <w:rsid w:val="002D7FBB"/>
    <w:rsid w:val="002E1B0C"/>
    <w:rsid w:val="002F6426"/>
    <w:rsid w:val="00307AC0"/>
    <w:rsid w:val="00313FDF"/>
    <w:rsid w:val="00316F9F"/>
    <w:rsid w:val="00327E95"/>
    <w:rsid w:val="00336FE7"/>
    <w:rsid w:val="00350C8C"/>
    <w:rsid w:val="0035213A"/>
    <w:rsid w:val="00366C1C"/>
    <w:rsid w:val="0038676D"/>
    <w:rsid w:val="00386A24"/>
    <w:rsid w:val="003973DE"/>
    <w:rsid w:val="003A0DA2"/>
    <w:rsid w:val="003B63D0"/>
    <w:rsid w:val="003C7BC6"/>
    <w:rsid w:val="003D6AE3"/>
    <w:rsid w:val="003E4161"/>
    <w:rsid w:val="003E700B"/>
    <w:rsid w:val="00402179"/>
    <w:rsid w:val="00411A12"/>
    <w:rsid w:val="00415320"/>
    <w:rsid w:val="00415829"/>
    <w:rsid w:val="00424D7A"/>
    <w:rsid w:val="00436DF5"/>
    <w:rsid w:val="004468E7"/>
    <w:rsid w:val="00460748"/>
    <w:rsid w:val="004631BE"/>
    <w:rsid w:val="0046583F"/>
    <w:rsid w:val="00466A50"/>
    <w:rsid w:val="004A432F"/>
    <w:rsid w:val="004C0A99"/>
    <w:rsid w:val="004C3B2A"/>
    <w:rsid w:val="004C4C44"/>
    <w:rsid w:val="004D1EB2"/>
    <w:rsid w:val="004D37A1"/>
    <w:rsid w:val="004D58E0"/>
    <w:rsid w:val="004F0123"/>
    <w:rsid w:val="004F1ADD"/>
    <w:rsid w:val="004F7D42"/>
    <w:rsid w:val="00501618"/>
    <w:rsid w:val="005037BE"/>
    <w:rsid w:val="00510694"/>
    <w:rsid w:val="005127F1"/>
    <w:rsid w:val="00515297"/>
    <w:rsid w:val="00537BB7"/>
    <w:rsid w:val="00541AB4"/>
    <w:rsid w:val="00545B0A"/>
    <w:rsid w:val="00553241"/>
    <w:rsid w:val="00562CB4"/>
    <w:rsid w:val="00573D3B"/>
    <w:rsid w:val="005846C6"/>
    <w:rsid w:val="00585DCA"/>
    <w:rsid w:val="00587658"/>
    <w:rsid w:val="005A0309"/>
    <w:rsid w:val="005B5633"/>
    <w:rsid w:val="005C7F93"/>
    <w:rsid w:val="005E2EDF"/>
    <w:rsid w:val="005E45A5"/>
    <w:rsid w:val="005F05C6"/>
    <w:rsid w:val="005F338C"/>
    <w:rsid w:val="005F4A5D"/>
    <w:rsid w:val="006142DA"/>
    <w:rsid w:val="00616364"/>
    <w:rsid w:val="00652446"/>
    <w:rsid w:val="00665087"/>
    <w:rsid w:val="00690C98"/>
    <w:rsid w:val="006B47D6"/>
    <w:rsid w:val="006B5F40"/>
    <w:rsid w:val="006C1117"/>
    <w:rsid w:val="006D3F8F"/>
    <w:rsid w:val="006D78E2"/>
    <w:rsid w:val="00704A32"/>
    <w:rsid w:val="00715E1F"/>
    <w:rsid w:val="00721E3A"/>
    <w:rsid w:val="007368FD"/>
    <w:rsid w:val="00742AB8"/>
    <w:rsid w:val="00753B3D"/>
    <w:rsid w:val="007550AF"/>
    <w:rsid w:val="0075653C"/>
    <w:rsid w:val="007744C2"/>
    <w:rsid w:val="007813BD"/>
    <w:rsid w:val="00785E1B"/>
    <w:rsid w:val="007906B0"/>
    <w:rsid w:val="007910AA"/>
    <w:rsid w:val="007A7F35"/>
    <w:rsid w:val="007B6575"/>
    <w:rsid w:val="007C1190"/>
    <w:rsid w:val="007C4065"/>
    <w:rsid w:val="007C647D"/>
    <w:rsid w:val="007F5124"/>
    <w:rsid w:val="00807AA4"/>
    <w:rsid w:val="00811054"/>
    <w:rsid w:val="008138DF"/>
    <w:rsid w:val="00815A4F"/>
    <w:rsid w:val="00825326"/>
    <w:rsid w:val="00830C2F"/>
    <w:rsid w:val="008329F6"/>
    <w:rsid w:val="00841E17"/>
    <w:rsid w:val="00855753"/>
    <w:rsid w:val="00863E27"/>
    <w:rsid w:val="0086671C"/>
    <w:rsid w:val="00872A8C"/>
    <w:rsid w:val="00885391"/>
    <w:rsid w:val="008954FF"/>
    <w:rsid w:val="0089665A"/>
    <w:rsid w:val="008A0A23"/>
    <w:rsid w:val="008B26C5"/>
    <w:rsid w:val="008C51DC"/>
    <w:rsid w:val="008D59DD"/>
    <w:rsid w:val="008D6690"/>
    <w:rsid w:val="008D70C9"/>
    <w:rsid w:val="008E533D"/>
    <w:rsid w:val="008E7120"/>
    <w:rsid w:val="00912DBD"/>
    <w:rsid w:val="009251E4"/>
    <w:rsid w:val="0092560C"/>
    <w:rsid w:val="009326DD"/>
    <w:rsid w:val="00940662"/>
    <w:rsid w:val="00945B2F"/>
    <w:rsid w:val="00961B08"/>
    <w:rsid w:val="0098453B"/>
    <w:rsid w:val="00984668"/>
    <w:rsid w:val="009921E0"/>
    <w:rsid w:val="009A1A3A"/>
    <w:rsid w:val="009A5AB1"/>
    <w:rsid w:val="009B077F"/>
    <w:rsid w:val="009E2AE3"/>
    <w:rsid w:val="009F38B9"/>
    <w:rsid w:val="00A03EF7"/>
    <w:rsid w:val="00A153EC"/>
    <w:rsid w:val="00A200FC"/>
    <w:rsid w:val="00A329EF"/>
    <w:rsid w:val="00A42CF1"/>
    <w:rsid w:val="00A62E8F"/>
    <w:rsid w:val="00A666C6"/>
    <w:rsid w:val="00A75060"/>
    <w:rsid w:val="00A8637C"/>
    <w:rsid w:val="00A9628F"/>
    <w:rsid w:val="00AB04A5"/>
    <w:rsid w:val="00AB7CE4"/>
    <w:rsid w:val="00AC6956"/>
    <w:rsid w:val="00AC70C9"/>
    <w:rsid w:val="00AD7A7C"/>
    <w:rsid w:val="00AE61DE"/>
    <w:rsid w:val="00B17E6C"/>
    <w:rsid w:val="00B17F74"/>
    <w:rsid w:val="00B2176F"/>
    <w:rsid w:val="00B3653B"/>
    <w:rsid w:val="00B424D9"/>
    <w:rsid w:val="00B45D5F"/>
    <w:rsid w:val="00B70E1D"/>
    <w:rsid w:val="00BA3792"/>
    <w:rsid w:val="00BA3FB9"/>
    <w:rsid w:val="00BA548A"/>
    <w:rsid w:val="00BB1393"/>
    <w:rsid w:val="00BB2555"/>
    <w:rsid w:val="00BD6DF0"/>
    <w:rsid w:val="00BE7301"/>
    <w:rsid w:val="00BF0788"/>
    <w:rsid w:val="00BF56BB"/>
    <w:rsid w:val="00C0244C"/>
    <w:rsid w:val="00C1418D"/>
    <w:rsid w:val="00C16669"/>
    <w:rsid w:val="00C449E8"/>
    <w:rsid w:val="00C46291"/>
    <w:rsid w:val="00C877D6"/>
    <w:rsid w:val="00CB4FCF"/>
    <w:rsid w:val="00CB5C5E"/>
    <w:rsid w:val="00CC4FDA"/>
    <w:rsid w:val="00CE2551"/>
    <w:rsid w:val="00CE4E3F"/>
    <w:rsid w:val="00CF0B85"/>
    <w:rsid w:val="00CF1F88"/>
    <w:rsid w:val="00D0055A"/>
    <w:rsid w:val="00D01154"/>
    <w:rsid w:val="00D102F2"/>
    <w:rsid w:val="00D33A13"/>
    <w:rsid w:val="00D34567"/>
    <w:rsid w:val="00D34F5A"/>
    <w:rsid w:val="00D40B7F"/>
    <w:rsid w:val="00D52C82"/>
    <w:rsid w:val="00D66F0F"/>
    <w:rsid w:val="00D74E19"/>
    <w:rsid w:val="00D96DBD"/>
    <w:rsid w:val="00DA0C21"/>
    <w:rsid w:val="00DB0899"/>
    <w:rsid w:val="00DB38FB"/>
    <w:rsid w:val="00DB58A9"/>
    <w:rsid w:val="00DB7797"/>
    <w:rsid w:val="00DD01F1"/>
    <w:rsid w:val="00DD0AD1"/>
    <w:rsid w:val="00DD21E7"/>
    <w:rsid w:val="00DD3052"/>
    <w:rsid w:val="00DD6252"/>
    <w:rsid w:val="00DF25AB"/>
    <w:rsid w:val="00E15AB5"/>
    <w:rsid w:val="00E25D53"/>
    <w:rsid w:val="00E3768F"/>
    <w:rsid w:val="00E53E6A"/>
    <w:rsid w:val="00E5430A"/>
    <w:rsid w:val="00E62A08"/>
    <w:rsid w:val="00E84525"/>
    <w:rsid w:val="00E85760"/>
    <w:rsid w:val="00E87AEB"/>
    <w:rsid w:val="00E87B93"/>
    <w:rsid w:val="00E9155E"/>
    <w:rsid w:val="00E96EA0"/>
    <w:rsid w:val="00EB4A9A"/>
    <w:rsid w:val="00EF3765"/>
    <w:rsid w:val="00EF663E"/>
    <w:rsid w:val="00F0099F"/>
    <w:rsid w:val="00F02F09"/>
    <w:rsid w:val="00F03491"/>
    <w:rsid w:val="00F044F3"/>
    <w:rsid w:val="00F17811"/>
    <w:rsid w:val="00F20A27"/>
    <w:rsid w:val="00F2352F"/>
    <w:rsid w:val="00F34868"/>
    <w:rsid w:val="00F4007D"/>
    <w:rsid w:val="00F40412"/>
    <w:rsid w:val="00F4084B"/>
    <w:rsid w:val="00F427B4"/>
    <w:rsid w:val="00F44EEE"/>
    <w:rsid w:val="00F51C08"/>
    <w:rsid w:val="00F5227D"/>
    <w:rsid w:val="00F90067"/>
    <w:rsid w:val="00FA47CD"/>
    <w:rsid w:val="00FB6393"/>
    <w:rsid w:val="00FC58AF"/>
    <w:rsid w:val="00FD7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3A"/>
    <w:pPr>
      <w:spacing w:after="200" w:line="276" w:lineRule="auto"/>
      <w:jc w:val="left"/>
    </w:pPr>
  </w:style>
  <w:style w:type="paragraph" w:styleId="1">
    <w:name w:val="heading 1"/>
    <w:basedOn w:val="a"/>
    <w:next w:val="a"/>
    <w:link w:val="10"/>
    <w:qFormat/>
    <w:rsid w:val="0092560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D6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60C"/>
    <w:rPr>
      <w:rFonts w:ascii="Times New Roman" w:eastAsia="Times New Roman" w:hAnsi="Times New Roman" w:cs="Times New Roman"/>
      <w:sz w:val="28"/>
      <w:szCs w:val="20"/>
      <w:lang w:eastAsia="ru-RU"/>
    </w:rPr>
  </w:style>
  <w:style w:type="paragraph" w:customStyle="1" w:styleId="ConsPlusNormal">
    <w:name w:val="ConsPlusNormal"/>
    <w:rsid w:val="0092560C"/>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92560C"/>
    <w:pPr>
      <w:autoSpaceDE w:val="0"/>
      <w:autoSpaceDN w:val="0"/>
      <w:adjustRightInd w:val="0"/>
      <w:jc w:val="left"/>
    </w:pPr>
    <w:rPr>
      <w:rFonts w:ascii="Arial" w:eastAsia="Times New Roman" w:hAnsi="Arial" w:cs="Arial"/>
      <w:b/>
      <w:bCs/>
      <w:sz w:val="20"/>
      <w:szCs w:val="20"/>
      <w:lang w:eastAsia="ru-RU"/>
    </w:rPr>
  </w:style>
  <w:style w:type="paragraph" w:styleId="a3">
    <w:name w:val="Title"/>
    <w:basedOn w:val="a"/>
    <w:link w:val="a4"/>
    <w:qFormat/>
    <w:rsid w:val="0092560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4">
    <w:name w:val="Название Знак"/>
    <w:basedOn w:val="a0"/>
    <w:link w:val="a3"/>
    <w:rsid w:val="0092560C"/>
    <w:rPr>
      <w:rFonts w:ascii="Times New Roman" w:eastAsia="Times New Roman" w:hAnsi="Times New Roman" w:cs="Times New Roman"/>
      <w:sz w:val="28"/>
      <w:szCs w:val="20"/>
      <w:lang w:val="en-US"/>
    </w:rPr>
  </w:style>
  <w:style w:type="character" w:styleId="a5">
    <w:name w:val="Hyperlink"/>
    <w:rsid w:val="0092560C"/>
    <w:rPr>
      <w:rFonts w:cs="Times New Roman"/>
      <w:color w:val="0000FF"/>
      <w:u w:val="single"/>
    </w:rPr>
  </w:style>
  <w:style w:type="character" w:styleId="a6">
    <w:name w:val="annotation reference"/>
    <w:basedOn w:val="a0"/>
    <w:uiPriority w:val="99"/>
    <w:semiHidden/>
    <w:unhideWhenUsed/>
    <w:rsid w:val="0092560C"/>
    <w:rPr>
      <w:sz w:val="16"/>
      <w:szCs w:val="16"/>
    </w:rPr>
  </w:style>
  <w:style w:type="paragraph" w:styleId="a7">
    <w:name w:val="annotation text"/>
    <w:basedOn w:val="a"/>
    <w:link w:val="a8"/>
    <w:uiPriority w:val="99"/>
    <w:semiHidden/>
    <w:unhideWhenUsed/>
    <w:rsid w:val="0092560C"/>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92560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2560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92560C"/>
    <w:rPr>
      <w:rFonts w:ascii="Tahoma" w:eastAsia="Times New Roman" w:hAnsi="Tahoma" w:cs="Tahoma"/>
      <w:sz w:val="16"/>
      <w:szCs w:val="16"/>
      <w:lang w:eastAsia="ru-RU"/>
    </w:rPr>
  </w:style>
  <w:style w:type="paragraph" w:styleId="ab">
    <w:name w:val="footnote text"/>
    <w:basedOn w:val="a"/>
    <w:link w:val="ac"/>
    <w:uiPriority w:val="99"/>
    <w:semiHidden/>
    <w:unhideWhenUsed/>
    <w:rsid w:val="0092560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92560C"/>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2560C"/>
    <w:rPr>
      <w:vertAlign w:val="superscript"/>
    </w:rPr>
  </w:style>
  <w:style w:type="paragraph" w:styleId="ae">
    <w:name w:val="annotation subject"/>
    <w:basedOn w:val="a7"/>
    <w:next w:val="a7"/>
    <w:link w:val="af"/>
    <w:uiPriority w:val="99"/>
    <w:semiHidden/>
    <w:unhideWhenUsed/>
    <w:rsid w:val="0092560C"/>
    <w:rPr>
      <w:b/>
      <w:bCs/>
    </w:rPr>
  </w:style>
  <w:style w:type="character" w:customStyle="1" w:styleId="af">
    <w:name w:val="Тема примечания Знак"/>
    <w:basedOn w:val="a8"/>
    <w:link w:val="ae"/>
    <w:uiPriority w:val="99"/>
    <w:semiHidden/>
    <w:rsid w:val="0092560C"/>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9256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92560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256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92560C"/>
    <w:rPr>
      <w:rFonts w:ascii="Times New Roman" w:eastAsia="Times New Roman" w:hAnsi="Times New Roman" w:cs="Times New Roman"/>
      <w:sz w:val="24"/>
      <w:szCs w:val="24"/>
      <w:lang w:eastAsia="ru-RU"/>
    </w:rPr>
  </w:style>
  <w:style w:type="paragraph" w:styleId="af4">
    <w:name w:val="List Paragraph"/>
    <w:basedOn w:val="a"/>
    <w:uiPriority w:val="34"/>
    <w:qFormat/>
    <w:rsid w:val="006D78E2"/>
    <w:pPr>
      <w:ind w:left="720"/>
      <w:contextualSpacing/>
    </w:pPr>
  </w:style>
  <w:style w:type="paragraph" w:customStyle="1" w:styleId="formattext">
    <w:name w:val="formattext"/>
    <w:basedOn w:val="a"/>
    <w:rsid w:val="003D6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D6AE3"/>
    <w:rPr>
      <w:rFonts w:asciiTheme="majorHAnsi" w:eastAsiaTheme="majorEastAsia" w:hAnsiTheme="majorHAnsi" w:cstheme="majorBidi"/>
      <w:b/>
      <w:bCs/>
      <w:color w:val="4F81BD" w:themeColor="accent1"/>
    </w:rPr>
  </w:style>
  <w:style w:type="paragraph" w:styleId="af5">
    <w:name w:val="Normal (Web)"/>
    <w:basedOn w:val="a"/>
    <w:uiPriority w:val="99"/>
    <w:semiHidden/>
    <w:unhideWhenUsed/>
    <w:rsid w:val="00C44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EB4A9A"/>
    <w:pPr>
      <w:suppressAutoHyphens/>
      <w:spacing w:after="0" w:line="240" w:lineRule="auto"/>
    </w:pPr>
    <w:rPr>
      <w:rFonts w:ascii="Times New Roman" w:eastAsia="Times New Roman" w:hAnsi="Times New Roman" w:cs="Times New Roman"/>
      <w:i/>
      <w:iCs/>
      <w:kern w:val="1"/>
      <w:sz w:val="32"/>
      <w:szCs w:val="24"/>
      <w:lang w:eastAsia="ar-SA"/>
    </w:rPr>
  </w:style>
  <w:style w:type="table" w:styleId="af6">
    <w:name w:val="Table Grid"/>
    <w:basedOn w:val="a1"/>
    <w:uiPriority w:val="59"/>
    <w:rsid w:val="00EB4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86070">
      <w:bodyDiv w:val="1"/>
      <w:marLeft w:val="0"/>
      <w:marRight w:val="0"/>
      <w:marTop w:val="0"/>
      <w:marBottom w:val="0"/>
      <w:divBdr>
        <w:top w:val="none" w:sz="0" w:space="0" w:color="auto"/>
        <w:left w:val="none" w:sz="0" w:space="0" w:color="auto"/>
        <w:bottom w:val="none" w:sz="0" w:space="0" w:color="auto"/>
        <w:right w:val="none" w:sz="0" w:space="0" w:color="auto"/>
      </w:divBdr>
    </w:div>
    <w:div w:id="348068761">
      <w:bodyDiv w:val="1"/>
      <w:marLeft w:val="0"/>
      <w:marRight w:val="0"/>
      <w:marTop w:val="0"/>
      <w:marBottom w:val="0"/>
      <w:divBdr>
        <w:top w:val="none" w:sz="0" w:space="0" w:color="auto"/>
        <w:left w:val="none" w:sz="0" w:space="0" w:color="auto"/>
        <w:bottom w:val="none" w:sz="0" w:space="0" w:color="auto"/>
        <w:right w:val="none" w:sz="0" w:space="0" w:color="auto"/>
      </w:divBdr>
    </w:div>
    <w:div w:id="381441912">
      <w:bodyDiv w:val="1"/>
      <w:marLeft w:val="0"/>
      <w:marRight w:val="0"/>
      <w:marTop w:val="0"/>
      <w:marBottom w:val="0"/>
      <w:divBdr>
        <w:top w:val="none" w:sz="0" w:space="0" w:color="auto"/>
        <w:left w:val="none" w:sz="0" w:space="0" w:color="auto"/>
        <w:bottom w:val="none" w:sz="0" w:space="0" w:color="auto"/>
        <w:right w:val="none" w:sz="0" w:space="0" w:color="auto"/>
      </w:divBdr>
      <w:divsChild>
        <w:div w:id="1265579586">
          <w:marLeft w:val="0"/>
          <w:marRight w:val="150"/>
          <w:marTop w:val="0"/>
          <w:marBottom w:val="0"/>
          <w:divBdr>
            <w:top w:val="none" w:sz="0" w:space="0" w:color="auto"/>
            <w:left w:val="none" w:sz="0" w:space="0" w:color="auto"/>
            <w:bottom w:val="none" w:sz="0" w:space="0" w:color="auto"/>
            <w:right w:val="none" w:sz="0" w:space="0" w:color="auto"/>
          </w:divBdr>
          <w:divsChild>
            <w:div w:id="1136989384">
              <w:marLeft w:val="0"/>
              <w:marRight w:val="0"/>
              <w:marTop w:val="0"/>
              <w:marBottom w:val="0"/>
              <w:divBdr>
                <w:top w:val="none" w:sz="0" w:space="0" w:color="auto"/>
                <w:left w:val="none" w:sz="0" w:space="0" w:color="auto"/>
                <w:bottom w:val="none" w:sz="0" w:space="0" w:color="auto"/>
                <w:right w:val="none" w:sz="0" w:space="0" w:color="auto"/>
              </w:divBdr>
              <w:divsChild>
                <w:div w:id="1974557180">
                  <w:marLeft w:val="150"/>
                  <w:marRight w:val="225"/>
                  <w:marTop w:val="0"/>
                  <w:marBottom w:val="0"/>
                  <w:divBdr>
                    <w:top w:val="none" w:sz="0" w:space="0" w:color="auto"/>
                    <w:left w:val="none" w:sz="0" w:space="0" w:color="auto"/>
                    <w:bottom w:val="none" w:sz="0" w:space="0" w:color="auto"/>
                    <w:right w:val="none" w:sz="0" w:space="0" w:color="auto"/>
                  </w:divBdr>
                  <w:divsChild>
                    <w:div w:id="1056930117">
                      <w:marLeft w:val="270"/>
                      <w:marRight w:val="120"/>
                      <w:marTop w:val="0"/>
                      <w:marBottom w:val="540"/>
                      <w:divBdr>
                        <w:top w:val="none" w:sz="0" w:space="0" w:color="auto"/>
                        <w:left w:val="none" w:sz="0" w:space="0" w:color="auto"/>
                        <w:bottom w:val="none" w:sz="0" w:space="0" w:color="auto"/>
                        <w:right w:val="none" w:sz="0" w:space="0" w:color="auto"/>
                      </w:divBdr>
                      <w:divsChild>
                        <w:div w:id="1660381713">
                          <w:marLeft w:val="0"/>
                          <w:marRight w:val="0"/>
                          <w:marTop w:val="0"/>
                          <w:marBottom w:val="720"/>
                          <w:divBdr>
                            <w:top w:val="none" w:sz="0" w:space="0" w:color="auto"/>
                            <w:left w:val="none" w:sz="0" w:space="0" w:color="auto"/>
                            <w:bottom w:val="none" w:sz="0" w:space="0" w:color="auto"/>
                            <w:right w:val="none" w:sz="0" w:space="0" w:color="auto"/>
                          </w:divBdr>
                          <w:divsChild>
                            <w:div w:id="304699007">
                              <w:marLeft w:val="0"/>
                              <w:marRight w:val="0"/>
                              <w:marTop w:val="0"/>
                              <w:marBottom w:val="0"/>
                              <w:divBdr>
                                <w:top w:val="none" w:sz="0" w:space="0" w:color="auto"/>
                                <w:left w:val="none" w:sz="0" w:space="0" w:color="auto"/>
                                <w:bottom w:val="none" w:sz="0" w:space="0" w:color="auto"/>
                                <w:right w:val="none" w:sz="0" w:space="0" w:color="auto"/>
                              </w:divBdr>
                              <w:divsChild>
                                <w:div w:id="1646545839">
                                  <w:marLeft w:val="0"/>
                                  <w:marRight w:val="4875"/>
                                  <w:marTop w:val="0"/>
                                  <w:marBottom w:val="0"/>
                                  <w:divBdr>
                                    <w:top w:val="none" w:sz="0" w:space="0" w:color="auto"/>
                                    <w:left w:val="none" w:sz="0" w:space="0" w:color="auto"/>
                                    <w:bottom w:val="none" w:sz="0" w:space="0" w:color="auto"/>
                                    <w:right w:val="none" w:sz="0" w:space="0" w:color="auto"/>
                                  </w:divBdr>
                                  <w:divsChild>
                                    <w:div w:id="20701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94982">
      <w:bodyDiv w:val="1"/>
      <w:marLeft w:val="0"/>
      <w:marRight w:val="0"/>
      <w:marTop w:val="0"/>
      <w:marBottom w:val="0"/>
      <w:divBdr>
        <w:top w:val="none" w:sz="0" w:space="0" w:color="auto"/>
        <w:left w:val="none" w:sz="0" w:space="0" w:color="auto"/>
        <w:bottom w:val="none" w:sz="0" w:space="0" w:color="auto"/>
        <w:right w:val="none" w:sz="0" w:space="0" w:color="auto"/>
      </w:divBdr>
      <w:divsChild>
        <w:div w:id="57942893">
          <w:marLeft w:val="0"/>
          <w:marRight w:val="0"/>
          <w:marTop w:val="0"/>
          <w:marBottom w:val="0"/>
          <w:divBdr>
            <w:top w:val="none" w:sz="0" w:space="0" w:color="auto"/>
            <w:left w:val="none" w:sz="0" w:space="0" w:color="auto"/>
            <w:bottom w:val="none" w:sz="0" w:space="0" w:color="auto"/>
            <w:right w:val="none" w:sz="0" w:space="0" w:color="auto"/>
          </w:divBdr>
          <w:divsChild>
            <w:div w:id="1847204192">
              <w:marLeft w:val="0"/>
              <w:marRight w:val="0"/>
              <w:marTop w:val="0"/>
              <w:marBottom w:val="0"/>
              <w:divBdr>
                <w:top w:val="none" w:sz="0" w:space="0" w:color="auto"/>
                <w:left w:val="none" w:sz="0" w:space="0" w:color="auto"/>
                <w:bottom w:val="none" w:sz="0" w:space="0" w:color="auto"/>
                <w:right w:val="none" w:sz="0" w:space="0" w:color="auto"/>
              </w:divBdr>
              <w:divsChild>
                <w:div w:id="1440759198">
                  <w:marLeft w:val="0"/>
                  <w:marRight w:val="0"/>
                  <w:marTop w:val="0"/>
                  <w:marBottom w:val="0"/>
                  <w:divBdr>
                    <w:top w:val="none" w:sz="0" w:space="0" w:color="auto"/>
                    <w:left w:val="none" w:sz="0" w:space="0" w:color="auto"/>
                    <w:bottom w:val="none" w:sz="0" w:space="0" w:color="auto"/>
                    <w:right w:val="none" w:sz="0" w:space="0" w:color="auto"/>
                  </w:divBdr>
                  <w:divsChild>
                    <w:div w:id="498154716">
                      <w:marLeft w:val="0"/>
                      <w:marRight w:val="0"/>
                      <w:marTop w:val="0"/>
                      <w:marBottom w:val="0"/>
                      <w:divBdr>
                        <w:top w:val="none" w:sz="0" w:space="0" w:color="auto"/>
                        <w:left w:val="none" w:sz="0" w:space="0" w:color="auto"/>
                        <w:bottom w:val="none" w:sz="0" w:space="0" w:color="auto"/>
                        <w:right w:val="none" w:sz="0" w:space="0" w:color="auto"/>
                      </w:divBdr>
                      <w:divsChild>
                        <w:div w:id="46419821">
                          <w:marLeft w:val="0"/>
                          <w:marRight w:val="0"/>
                          <w:marTop w:val="0"/>
                          <w:marBottom w:val="0"/>
                          <w:divBdr>
                            <w:top w:val="none" w:sz="0" w:space="0" w:color="auto"/>
                            <w:left w:val="none" w:sz="0" w:space="0" w:color="auto"/>
                            <w:bottom w:val="none" w:sz="0" w:space="0" w:color="auto"/>
                            <w:right w:val="none" w:sz="0" w:space="0" w:color="auto"/>
                          </w:divBdr>
                          <w:divsChild>
                            <w:div w:id="1752896093">
                              <w:marLeft w:val="0"/>
                              <w:marRight w:val="0"/>
                              <w:marTop w:val="0"/>
                              <w:marBottom w:val="0"/>
                              <w:divBdr>
                                <w:top w:val="none" w:sz="0" w:space="0" w:color="auto"/>
                                <w:left w:val="none" w:sz="0" w:space="0" w:color="auto"/>
                                <w:bottom w:val="none" w:sz="0" w:space="0" w:color="auto"/>
                                <w:right w:val="none" w:sz="0" w:space="0" w:color="auto"/>
                              </w:divBdr>
                              <w:divsChild>
                                <w:div w:id="887228059">
                                  <w:marLeft w:val="0"/>
                                  <w:marRight w:val="0"/>
                                  <w:marTop w:val="0"/>
                                  <w:marBottom w:val="0"/>
                                  <w:divBdr>
                                    <w:top w:val="none" w:sz="0" w:space="0" w:color="auto"/>
                                    <w:left w:val="none" w:sz="0" w:space="0" w:color="auto"/>
                                    <w:bottom w:val="none" w:sz="0" w:space="0" w:color="auto"/>
                                    <w:right w:val="none" w:sz="0" w:space="0" w:color="auto"/>
                                  </w:divBdr>
                                  <w:divsChild>
                                    <w:div w:id="700666320">
                                      <w:marLeft w:val="0"/>
                                      <w:marRight w:val="0"/>
                                      <w:marTop w:val="0"/>
                                      <w:marBottom w:val="0"/>
                                      <w:divBdr>
                                        <w:top w:val="none" w:sz="0" w:space="0" w:color="auto"/>
                                        <w:left w:val="none" w:sz="0" w:space="0" w:color="auto"/>
                                        <w:bottom w:val="none" w:sz="0" w:space="0" w:color="auto"/>
                                        <w:right w:val="none" w:sz="0" w:space="0" w:color="auto"/>
                                      </w:divBdr>
                                      <w:divsChild>
                                        <w:div w:id="17066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777436">
      <w:bodyDiv w:val="1"/>
      <w:marLeft w:val="0"/>
      <w:marRight w:val="0"/>
      <w:marTop w:val="0"/>
      <w:marBottom w:val="0"/>
      <w:divBdr>
        <w:top w:val="none" w:sz="0" w:space="0" w:color="auto"/>
        <w:left w:val="none" w:sz="0" w:space="0" w:color="auto"/>
        <w:bottom w:val="none" w:sz="0" w:space="0" w:color="auto"/>
        <w:right w:val="none" w:sz="0" w:space="0" w:color="auto"/>
      </w:divBdr>
    </w:div>
    <w:div w:id="676690557">
      <w:bodyDiv w:val="1"/>
      <w:marLeft w:val="0"/>
      <w:marRight w:val="0"/>
      <w:marTop w:val="0"/>
      <w:marBottom w:val="0"/>
      <w:divBdr>
        <w:top w:val="none" w:sz="0" w:space="0" w:color="auto"/>
        <w:left w:val="none" w:sz="0" w:space="0" w:color="auto"/>
        <w:bottom w:val="none" w:sz="0" w:space="0" w:color="auto"/>
        <w:right w:val="none" w:sz="0" w:space="0" w:color="auto"/>
      </w:divBdr>
      <w:divsChild>
        <w:div w:id="340352494">
          <w:marLeft w:val="0"/>
          <w:marRight w:val="0"/>
          <w:marTop w:val="0"/>
          <w:marBottom w:val="0"/>
          <w:divBdr>
            <w:top w:val="none" w:sz="0" w:space="0" w:color="auto"/>
            <w:left w:val="none" w:sz="0" w:space="0" w:color="auto"/>
            <w:bottom w:val="none" w:sz="0" w:space="0" w:color="auto"/>
            <w:right w:val="none" w:sz="0" w:space="0" w:color="auto"/>
          </w:divBdr>
        </w:div>
      </w:divsChild>
    </w:div>
    <w:div w:id="779568566">
      <w:bodyDiv w:val="1"/>
      <w:marLeft w:val="0"/>
      <w:marRight w:val="0"/>
      <w:marTop w:val="0"/>
      <w:marBottom w:val="0"/>
      <w:divBdr>
        <w:top w:val="none" w:sz="0" w:space="0" w:color="auto"/>
        <w:left w:val="none" w:sz="0" w:space="0" w:color="auto"/>
        <w:bottom w:val="none" w:sz="0" w:space="0" w:color="auto"/>
        <w:right w:val="none" w:sz="0" w:space="0" w:color="auto"/>
      </w:divBdr>
      <w:divsChild>
        <w:div w:id="1753118336">
          <w:marLeft w:val="0"/>
          <w:marRight w:val="0"/>
          <w:marTop w:val="0"/>
          <w:marBottom w:val="0"/>
          <w:divBdr>
            <w:top w:val="none" w:sz="0" w:space="0" w:color="auto"/>
            <w:left w:val="none" w:sz="0" w:space="0" w:color="auto"/>
            <w:bottom w:val="none" w:sz="0" w:space="0" w:color="auto"/>
            <w:right w:val="none" w:sz="0" w:space="0" w:color="auto"/>
          </w:divBdr>
          <w:divsChild>
            <w:div w:id="944532734">
              <w:marLeft w:val="0"/>
              <w:marRight w:val="0"/>
              <w:marTop w:val="0"/>
              <w:marBottom w:val="0"/>
              <w:divBdr>
                <w:top w:val="none" w:sz="0" w:space="0" w:color="auto"/>
                <w:left w:val="none" w:sz="0" w:space="0" w:color="auto"/>
                <w:bottom w:val="none" w:sz="0" w:space="0" w:color="auto"/>
                <w:right w:val="none" w:sz="0" w:space="0" w:color="auto"/>
              </w:divBdr>
              <w:divsChild>
                <w:div w:id="360978206">
                  <w:marLeft w:val="0"/>
                  <w:marRight w:val="0"/>
                  <w:marTop w:val="120"/>
                  <w:marBottom w:val="0"/>
                  <w:divBdr>
                    <w:top w:val="none" w:sz="0" w:space="0" w:color="auto"/>
                    <w:left w:val="none" w:sz="0" w:space="0" w:color="auto"/>
                    <w:bottom w:val="none" w:sz="0" w:space="0" w:color="auto"/>
                    <w:right w:val="none" w:sz="0" w:space="0" w:color="auto"/>
                  </w:divBdr>
                </w:div>
                <w:div w:id="1806044818">
                  <w:marLeft w:val="0"/>
                  <w:marRight w:val="0"/>
                  <w:marTop w:val="120"/>
                  <w:marBottom w:val="0"/>
                  <w:divBdr>
                    <w:top w:val="none" w:sz="0" w:space="0" w:color="auto"/>
                    <w:left w:val="none" w:sz="0" w:space="0" w:color="auto"/>
                    <w:bottom w:val="none" w:sz="0" w:space="0" w:color="auto"/>
                    <w:right w:val="none" w:sz="0" w:space="0" w:color="auto"/>
                  </w:divBdr>
                </w:div>
                <w:div w:id="51582426">
                  <w:marLeft w:val="0"/>
                  <w:marRight w:val="0"/>
                  <w:marTop w:val="120"/>
                  <w:marBottom w:val="0"/>
                  <w:divBdr>
                    <w:top w:val="none" w:sz="0" w:space="0" w:color="auto"/>
                    <w:left w:val="none" w:sz="0" w:space="0" w:color="auto"/>
                    <w:bottom w:val="none" w:sz="0" w:space="0" w:color="auto"/>
                    <w:right w:val="none" w:sz="0" w:space="0" w:color="auto"/>
                  </w:divBdr>
                </w:div>
                <w:div w:id="1312907746">
                  <w:marLeft w:val="0"/>
                  <w:marRight w:val="0"/>
                  <w:marTop w:val="120"/>
                  <w:marBottom w:val="0"/>
                  <w:divBdr>
                    <w:top w:val="none" w:sz="0" w:space="0" w:color="auto"/>
                    <w:left w:val="none" w:sz="0" w:space="0" w:color="auto"/>
                    <w:bottom w:val="none" w:sz="0" w:space="0" w:color="auto"/>
                    <w:right w:val="none" w:sz="0" w:space="0" w:color="auto"/>
                  </w:divBdr>
                </w:div>
                <w:div w:id="1272974687">
                  <w:marLeft w:val="0"/>
                  <w:marRight w:val="0"/>
                  <w:marTop w:val="120"/>
                  <w:marBottom w:val="0"/>
                  <w:divBdr>
                    <w:top w:val="none" w:sz="0" w:space="0" w:color="auto"/>
                    <w:left w:val="none" w:sz="0" w:space="0" w:color="auto"/>
                    <w:bottom w:val="none" w:sz="0" w:space="0" w:color="auto"/>
                    <w:right w:val="none" w:sz="0" w:space="0" w:color="auto"/>
                  </w:divBdr>
                </w:div>
                <w:div w:id="246118758">
                  <w:marLeft w:val="0"/>
                  <w:marRight w:val="0"/>
                  <w:marTop w:val="120"/>
                  <w:marBottom w:val="0"/>
                  <w:divBdr>
                    <w:top w:val="none" w:sz="0" w:space="0" w:color="auto"/>
                    <w:left w:val="none" w:sz="0" w:space="0" w:color="auto"/>
                    <w:bottom w:val="none" w:sz="0" w:space="0" w:color="auto"/>
                    <w:right w:val="none" w:sz="0" w:space="0" w:color="auto"/>
                  </w:divBdr>
                </w:div>
                <w:div w:id="2000569674">
                  <w:marLeft w:val="0"/>
                  <w:marRight w:val="0"/>
                  <w:marTop w:val="120"/>
                  <w:marBottom w:val="0"/>
                  <w:divBdr>
                    <w:top w:val="none" w:sz="0" w:space="0" w:color="auto"/>
                    <w:left w:val="none" w:sz="0" w:space="0" w:color="auto"/>
                    <w:bottom w:val="none" w:sz="0" w:space="0" w:color="auto"/>
                    <w:right w:val="none" w:sz="0" w:space="0" w:color="auto"/>
                  </w:divBdr>
                </w:div>
                <w:div w:id="1465737684">
                  <w:marLeft w:val="0"/>
                  <w:marRight w:val="0"/>
                  <w:marTop w:val="120"/>
                  <w:marBottom w:val="0"/>
                  <w:divBdr>
                    <w:top w:val="none" w:sz="0" w:space="0" w:color="auto"/>
                    <w:left w:val="none" w:sz="0" w:space="0" w:color="auto"/>
                    <w:bottom w:val="none" w:sz="0" w:space="0" w:color="auto"/>
                    <w:right w:val="none" w:sz="0" w:space="0" w:color="auto"/>
                  </w:divBdr>
                </w:div>
                <w:div w:id="460804469">
                  <w:marLeft w:val="0"/>
                  <w:marRight w:val="0"/>
                  <w:marTop w:val="120"/>
                  <w:marBottom w:val="0"/>
                  <w:divBdr>
                    <w:top w:val="none" w:sz="0" w:space="0" w:color="auto"/>
                    <w:left w:val="none" w:sz="0" w:space="0" w:color="auto"/>
                    <w:bottom w:val="none" w:sz="0" w:space="0" w:color="auto"/>
                    <w:right w:val="none" w:sz="0" w:space="0" w:color="auto"/>
                  </w:divBdr>
                </w:div>
                <w:div w:id="408502188">
                  <w:marLeft w:val="0"/>
                  <w:marRight w:val="0"/>
                  <w:marTop w:val="120"/>
                  <w:marBottom w:val="0"/>
                  <w:divBdr>
                    <w:top w:val="none" w:sz="0" w:space="0" w:color="auto"/>
                    <w:left w:val="none" w:sz="0" w:space="0" w:color="auto"/>
                    <w:bottom w:val="none" w:sz="0" w:space="0" w:color="auto"/>
                    <w:right w:val="none" w:sz="0" w:space="0" w:color="auto"/>
                  </w:divBdr>
                </w:div>
                <w:div w:id="988554081">
                  <w:marLeft w:val="0"/>
                  <w:marRight w:val="0"/>
                  <w:marTop w:val="120"/>
                  <w:marBottom w:val="0"/>
                  <w:divBdr>
                    <w:top w:val="none" w:sz="0" w:space="0" w:color="auto"/>
                    <w:left w:val="none" w:sz="0" w:space="0" w:color="auto"/>
                    <w:bottom w:val="none" w:sz="0" w:space="0" w:color="auto"/>
                    <w:right w:val="none" w:sz="0" w:space="0" w:color="auto"/>
                  </w:divBdr>
                </w:div>
                <w:div w:id="1165314997">
                  <w:marLeft w:val="0"/>
                  <w:marRight w:val="0"/>
                  <w:marTop w:val="120"/>
                  <w:marBottom w:val="0"/>
                  <w:divBdr>
                    <w:top w:val="none" w:sz="0" w:space="0" w:color="auto"/>
                    <w:left w:val="none" w:sz="0" w:space="0" w:color="auto"/>
                    <w:bottom w:val="none" w:sz="0" w:space="0" w:color="auto"/>
                    <w:right w:val="none" w:sz="0" w:space="0" w:color="auto"/>
                  </w:divBdr>
                </w:div>
                <w:div w:id="2145780203">
                  <w:marLeft w:val="0"/>
                  <w:marRight w:val="0"/>
                  <w:marTop w:val="120"/>
                  <w:marBottom w:val="0"/>
                  <w:divBdr>
                    <w:top w:val="none" w:sz="0" w:space="0" w:color="auto"/>
                    <w:left w:val="none" w:sz="0" w:space="0" w:color="auto"/>
                    <w:bottom w:val="none" w:sz="0" w:space="0" w:color="auto"/>
                    <w:right w:val="none" w:sz="0" w:space="0" w:color="auto"/>
                  </w:divBdr>
                </w:div>
                <w:div w:id="394552598">
                  <w:marLeft w:val="0"/>
                  <w:marRight w:val="0"/>
                  <w:marTop w:val="120"/>
                  <w:marBottom w:val="0"/>
                  <w:divBdr>
                    <w:top w:val="none" w:sz="0" w:space="0" w:color="auto"/>
                    <w:left w:val="none" w:sz="0" w:space="0" w:color="auto"/>
                    <w:bottom w:val="none" w:sz="0" w:space="0" w:color="auto"/>
                    <w:right w:val="none" w:sz="0" w:space="0" w:color="auto"/>
                  </w:divBdr>
                </w:div>
                <w:div w:id="690298297">
                  <w:marLeft w:val="0"/>
                  <w:marRight w:val="0"/>
                  <w:marTop w:val="120"/>
                  <w:marBottom w:val="96"/>
                  <w:divBdr>
                    <w:top w:val="none" w:sz="0" w:space="0" w:color="auto"/>
                    <w:left w:val="single" w:sz="24" w:space="0" w:color="CED3F1"/>
                    <w:bottom w:val="none" w:sz="0" w:space="0" w:color="auto"/>
                    <w:right w:val="none" w:sz="0" w:space="0" w:color="auto"/>
                  </w:divBdr>
                </w:div>
                <w:div w:id="1088498809">
                  <w:marLeft w:val="0"/>
                  <w:marRight w:val="0"/>
                  <w:marTop w:val="120"/>
                  <w:marBottom w:val="0"/>
                  <w:divBdr>
                    <w:top w:val="none" w:sz="0" w:space="0" w:color="auto"/>
                    <w:left w:val="none" w:sz="0" w:space="0" w:color="auto"/>
                    <w:bottom w:val="none" w:sz="0" w:space="0" w:color="auto"/>
                    <w:right w:val="none" w:sz="0" w:space="0" w:color="auto"/>
                  </w:divBdr>
                </w:div>
                <w:div w:id="594945009">
                  <w:marLeft w:val="0"/>
                  <w:marRight w:val="0"/>
                  <w:marTop w:val="120"/>
                  <w:marBottom w:val="96"/>
                  <w:divBdr>
                    <w:top w:val="none" w:sz="0" w:space="0" w:color="auto"/>
                    <w:left w:val="single" w:sz="24" w:space="0" w:color="CED3F1"/>
                    <w:bottom w:val="none" w:sz="0" w:space="0" w:color="auto"/>
                    <w:right w:val="none" w:sz="0" w:space="0" w:color="auto"/>
                  </w:divBdr>
                </w:div>
                <w:div w:id="1873767940">
                  <w:marLeft w:val="0"/>
                  <w:marRight w:val="0"/>
                  <w:marTop w:val="120"/>
                  <w:marBottom w:val="0"/>
                  <w:divBdr>
                    <w:top w:val="none" w:sz="0" w:space="0" w:color="auto"/>
                    <w:left w:val="none" w:sz="0" w:space="0" w:color="auto"/>
                    <w:bottom w:val="none" w:sz="0" w:space="0" w:color="auto"/>
                    <w:right w:val="none" w:sz="0" w:space="0" w:color="auto"/>
                  </w:divBdr>
                </w:div>
                <w:div w:id="922223717">
                  <w:marLeft w:val="0"/>
                  <w:marRight w:val="0"/>
                  <w:marTop w:val="120"/>
                  <w:marBottom w:val="0"/>
                  <w:divBdr>
                    <w:top w:val="none" w:sz="0" w:space="0" w:color="auto"/>
                    <w:left w:val="none" w:sz="0" w:space="0" w:color="auto"/>
                    <w:bottom w:val="none" w:sz="0" w:space="0" w:color="auto"/>
                    <w:right w:val="none" w:sz="0" w:space="0" w:color="auto"/>
                  </w:divBdr>
                </w:div>
                <w:div w:id="330105791">
                  <w:marLeft w:val="0"/>
                  <w:marRight w:val="0"/>
                  <w:marTop w:val="120"/>
                  <w:marBottom w:val="0"/>
                  <w:divBdr>
                    <w:top w:val="none" w:sz="0" w:space="0" w:color="auto"/>
                    <w:left w:val="none" w:sz="0" w:space="0" w:color="auto"/>
                    <w:bottom w:val="none" w:sz="0" w:space="0" w:color="auto"/>
                    <w:right w:val="none" w:sz="0" w:space="0" w:color="auto"/>
                  </w:divBdr>
                </w:div>
                <w:div w:id="1067606708">
                  <w:marLeft w:val="0"/>
                  <w:marRight w:val="0"/>
                  <w:marTop w:val="120"/>
                  <w:marBottom w:val="0"/>
                  <w:divBdr>
                    <w:top w:val="none" w:sz="0" w:space="0" w:color="auto"/>
                    <w:left w:val="none" w:sz="0" w:space="0" w:color="auto"/>
                    <w:bottom w:val="none" w:sz="0" w:space="0" w:color="auto"/>
                    <w:right w:val="none" w:sz="0" w:space="0" w:color="auto"/>
                  </w:divBdr>
                </w:div>
                <w:div w:id="7686972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33688892">
      <w:bodyDiv w:val="1"/>
      <w:marLeft w:val="0"/>
      <w:marRight w:val="0"/>
      <w:marTop w:val="0"/>
      <w:marBottom w:val="0"/>
      <w:divBdr>
        <w:top w:val="none" w:sz="0" w:space="0" w:color="auto"/>
        <w:left w:val="none" w:sz="0" w:space="0" w:color="auto"/>
        <w:bottom w:val="none" w:sz="0" w:space="0" w:color="auto"/>
        <w:right w:val="none" w:sz="0" w:space="0" w:color="auto"/>
      </w:divBdr>
    </w:div>
    <w:div w:id="899437689">
      <w:bodyDiv w:val="1"/>
      <w:marLeft w:val="0"/>
      <w:marRight w:val="0"/>
      <w:marTop w:val="0"/>
      <w:marBottom w:val="0"/>
      <w:divBdr>
        <w:top w:val="none" w:sz="0" w:space="0" w:color="auto"/>
        <w:left w:val="none" w:sz="0" w:space="0" w:color="auto"/>
        <w:bottom w:val="none" w:sz="0" w:space="0" w:color="auto"/>
        <w:right w:val="none" w:sz="0" w:space="0" w:color="auto"/>
      </w:divBdr>
    </w:div>
    <w:div w:id="953171051">
      <w:bodyDiv w:val="1"/>
      <w:marLeft w:val="0"/>
      <w:marRight w:val="0"/>
      <w:marTop w:val="0"/>
      <w:marBottom w:val="0"/>
      <w:divBdr>
        <w:top w:val="none" w:sz="0" w:space="0" w:color="auto"/>
        <w:left w:val="none" w:sz="0" w:space="0" w:color="auto"/>
        <w:bottom w:val="none" w:sz="0" w:space="0" w:color="auto"/>
        <w:right w:val="none" w:sz="0" w:space="0" w:color="auto"/>
      </w:divBdr>
    </w:div>
    <w:div w:id="960191709">
      <w:bodyDiv w:val="1"/>
      <w:marLeft w:val="0"/>
      <w:marRight w:val="0"/>
      <w:marTop w:val="0"/>
      <w:marBottom w:val="0"/>
      <w:divBdr>
        <w:top w:val="none" w:sz="0" w:space="0" w:color="auto"/>
        <w:left w:val="none" w:sz="0" w:space="0" w:color="auto"/>
        <w:bottom w:val="none" w:sz="0" w:space="0" w:color="auto"/>
        <w:right w:val="none" w:sz="0" w:space="0" w:color="auto"/>
      </w:divBdr>
      <w:divsChild>
        <w:div w:id="923759298">
          <w:marLeft w:val="0"/>
          <w:marRight w:val="0"/>
          <w:marTop w:val="0"/>
          <w:marBottom w:val="0"/>
          <w:divBdr>
            <w:top w:val="none" w:sz="0" w:space="0" w:color="auto"/>
            <w:left w:val="none" w:sz="0" w:space="0" w:color="auto"/>
            <w:bottom w:val="none" w:sz="0" w:space="0" w:color="auto"/>
            <w:right w:val="none" w:sz="0" w:space="0" w:color="auto"/>
          </w:divBdr>
        </w:div>
      </w:divsChild>
    </w:div>
    <w:div w:id="961767870">
      <w:bodyDiv w:val="1"/>
      <w:marLeft w:val="0"/>
      <w:marRight w:val="0"/>
      <w:marTop w:val="0"/>
      <w:marBottom w:val="0"/>
      <w:divBdr>
        <w:top w:val="none" w:sz="0" w:space="0" w:color="auto"/>
        <w:left w:val="none" w:sz="0" w:space="0" w:color="auto"/>
        <w:bottom w:val="none" w:sz="0" w:space="0" w:color="auto"/>
        <w:right w:val="none" w:sz="0" w:space="0" w:color="auto"/>
      </w:divBdr>
      <w:divsChild>
        <w:div w:id="186405942">
          <w:marLeft w:val="0"/>
          <w:marRight w:val="150"/>
          <w:marTop w:val="0"/>
          <w:marBottom w:val="0"/>
          <w:divBdr>
            <w:top w:val="none" w:sz="0" w:space="0" w:color="auto"/>
            <w:left w:val="none" w:sz="0" w:space="0" w:color="auto"/>
            <w:bottom w:val="none" w:sz="0" w:space="0" w:color="auto"/>
            <w:right w:val="none" w:sz="0" w:space="0" w:color="auto"/>
          </w:divBdr>
          <w:divsChild>
            <w:div w:id="1575507567">
              <w:marLeft w:val="0"/>
              <w:marRight w:val="0"/>
              <w:marTop w:val="0"/>
              <w:marBottom w:val="0"/>
              <w:divBdr>
                <w:top w:val="none" w:sz="0" w:space="0" w:color="auto"/>
                <w:left w:val="none" w:sz="0" w:space="0" w:color="auto"/>
                <w:bottom w:val="none" w:sz="0" w:space="0" w:color="auto"/>
                <w:right w:val="none" w:sz="0" w:space="0" w:color="auto"/>
              </w:divBdr>
              <w:divsChild>
                <w:div w:id="684019293">
                  <w:marLeft w:val="150"/>
                  <w:marRight w:val="225"/>
                  <w:marTop w:val="0"/>
                  <w:marBottom w:val="0"/>
                  <w:divBdr>
                    <w:top w:val="none" w:sz="0" w:space="0" w:color="auto"/>
                    <w:left w:val="none" w:sz="0" w:space="0" w:color="auto"/>
                    <w:bottom w:val="none" w:sz="0" w:space="0" w:color="auto"/>
                    <w:right w:val="none" w:sz="0" w:space="0" w:color="auto"/>
                  </w:divBdr>
                  <w:divsChild>
                    <w:div w:id="1397780749">
                      <w:marLeft w:val="270"/>
                      <w:marRight w:val="120"/>
                      <w:marTop w:val="0"/>
                      <w:marBottom w:val="540"/>
                      <w:divBdr>
                        <w:top w:val="none" w:sz="0" w:space="0" w:color="auto"/>
                        <w:left w:val="none" w:sz="0" w:space="0" w:color="auto"/>
                        <w:bottom w:val="none" w:sz="0" w:space="0" w:color="auto"/>
                        <w:right w:val="none" w:sz="0" w:space="0" w:color="auto"/>
                      </w:divBdr>
                      <w:divsChild>
                        <w:div w:id="631057817">
                          <w:marLeft w:val="0"/>
                          <w:marRight w:val="0"/>
                          <w:marTop w:val="0"/>
                          <w:marBottom w:val="720"/>
                          <w:divBdr>
                            <w:top w:val="none" w:sz="0" w:space="0" w:color="auto"/>
                            <w:left w:val="none" w:sz="0" w:space="0" w:color="auto"/>
                            <w:bottom w:val="none" w:sz="0" w:space="0" w:color="auto"/>
                            <w:right w:val="none" w:sz="0" w:space="0" w:color="auto"/>
                          </w:divBdr>
                          <w:divsChild>
                            <w:div w:id="530992952">
                              <w:marLeft w:val="0"/>
                              <w:marRight w:val="0"/>
                              <w:marTop w:val="0"/>
                              <w:marBottom w:val="0"/>
                              <w:divBdr>
                                <w:top w:val="none" w:sz="0" w:space="0" w:color="auto"/>
                                <w:left w:val="none" w:sz="0" w:space="0" w:color="auto"/>
                                <w:bottom w:val="none" w:sz="0" w:space="0" w:color="auto"/>
                                <w:right w:val="none" w:sz="0" w:space="0" w:color="auto"/>
                              </w:divBdr>
                              <w:divsChild>
                                <w:div w:id="1452672882">
                                  <w:marLeft w:val="0"/>
                                  <w:marRight w:val="4875"/>
                                  <w:marTop w:val="0"/>
                                  <w:marBottom w:val="0"/>
                                  <w:divBdr>
                                    <w:top w:val="none" w:sz="0" w:space="0" w:color="auto"/>
                                    <w:left w:val="none" w:sz="0" w:space="0" w:color="auto"/>
                                    <w:bottom w:val="none" w:sz="0" w:space="0" w:color="auto"/>
                                    <w:right w:val="none" w:sz="0" w:space="0" w:color="auto"/>
                                  </w:divBdr>
                                  <w:divsChild>
                                    <w:div w:id="18692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96991">
      <w:bodyDiv w:val="1"/>
      <w:marLeft w:val="0"/>
      <w:marRight w:val="0"/>
      <w:marTop w:val="0"/>
      <w:marBottom w:val="0"/>
      <w:divBdr>
        <w:top w:val="none" w:sz="0" w:space="0" w:color="auto"/>
        <w:left w:val="none" w:sz="0" w:space="0" w:color="auto"/>
        <w:bottom w:val="none" w:sz="0" w:space="0" w:color="auto"/>
        <w:right w:val="none" w:sz="0" w:space="0" w:color="auto"/>
      </w:divBdr>
    </w:div>
    <w:div w:id="1083068326">
      <w:bodyDiv w:val="1"/>
      <w:marLeft w:val="0"/>
      <w:marRight w:val="0"/>
      <w:marTop w:val="0"/>
      <w:marBottom w:val="0"/>
      <w:divBdr>
        <w:top w:val="none" w:sz="0" w:space="0" w:color="auto"/>
        <w:left w:val="none" w:sz="0" w:space="0" w:color="auto"/>
        <w:bottom w:val="none" w:sz="0" w:space="0" w:color="auto"/>
        <w:right w:val="none" w:sz="0" w:space="0" w:color="auto"/>
      </w:divBdr>
      <w:divsChild>
        <w:div w:id="982349811">
          <w:marLeft w:val="0"/>
          <w:marRight w:val="0"/>
          <w:marTop w:val="0"/>
          <w:marBottom w:val="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277225632">
                  <w:marLeft w:val="0"/>
                  <w:marRight w:val="0"/>
                  <w:marTop w:val="0"/>
                  <w:marBottom w:val="0"/>
                  <w:divBdr>
                    <w:top w:val="none" w:sz="0" w:space="0" w:color="auto"/>
                    <w:left w:val="none" w:sz="0" w:space="0" w:color="auto"/>
                    <w:bottom w:val="none" w:sz="0" w:space="0" w:color="auto"/>
                    <w:right w:val="none" w:sz="0" w:space="0" w:color="auto"/>
                  </w:divBdr>
                  <w:divsChild>
                    <w:div w:id="18168269">
                      <w:marLeft w:val="0"/>
                      <w:marRight w:val="0"/>
                      <w:marTop w:val="0"/>
                      <w:marBottom w:val="0"/>
                      <w:divBdr>
                        <w:top w:val="none" w:sz="0" w:space="0" w:color="auto"/>
                        <w:left w:val="none" w:sz="0" w:space="0" w:color="auto"/>
                        <w:bottom w:val="none" w:sz="0" w:space="0" w:color="auto"/>
                        <w:right w:val="none" w:sz="0" w:space="0" w:color="auto"/>
                      </w:divBdr>
                      <w:divsChild>
                        <w:div w:id="1330249965">
                          <w:marLeft w:val="0"/>
                          <w:marRight w:val="0"/>
                          <w:marTop w:val="0"/>
                          <w:marBottom w:val="0"/>
                          <w:divBdr>
                            <w:top w:val="none" w:sz="0" w:space="0" w:color="auto"/>
                            <w:left w:val="none" w:sz="0" w:space="0" w:color="auto"/>
                            <w:bottom w:val="none" w:sz="0" w:space="0" w:color="auto"/>
                            <w:right w:val="none" w:sz="0" w:space="0" w:color="auto"/>
                          </w:divBdr>
                          <w:divsChild>
                            <w:div w:id="1189677429">
                              <w:marLeft w:val="0"/>
                              <w:marRight w:val="0"/>
                              <w:marTop w:val="0"/>
                              <w:marBottom w:val="0"/>
                              <w:divBdr>
                                <w:top w:val="none" w:sz="0" w:space="0" w:color="auto"/>
                                <w:left w:val="none" w:sz="0" w:space="0" w:color="auto"/>
                                <w:bottom w:val="none" w:sz="0" w:space="0" w:color="auto"/>
                                <w:right w:val="none" w:sz="0" w:space="0" w:color="auto"/>
                              </w:divBdr>
                              <w:divsChild>
                                <w:div w:id="1619097407">
                                  <w:marLeft w:val="0"/>
                                  <w:marRight w:val="0"/>
                                  <w:marTop w:val="0"/>
                                  <w:marBottom w:val="0"/>
                                  <w:divBdr>
                                    <w:top w:val="none" w:sz="0" w:space="0" w:color="auto"/>
                                    <w:left w:val="none" w:sz="0" w:space="0" w:color="auto"/>
                                    <w:bottom w:val="none" w:sz="0" w:space="0" w:color="auto"/>
                                    <w:right w:val="none" w:sz="0" w:space="0" w:color="auto"/>
                                  </w:divBdr>
                                  <w:divsChild>
                                    <w:div w:id="723676714">
                                      <w:marLeft w:val="0"/>
                                      <w:marRight w:val="0"/>
                                      <w:marTop w:val="0"/>
                                      <w:marBottom w:val="0"/>
                                      <w:divBdr>
                                        <w:top w:val="none" w:sz="0" w:space="0" w:color="auto"/>
                                        <w:left w:val="none" w:sz="0" w:space="0" w:color="auto"/>
                                        <w:bottom w:val="none" w:sz="0" w:space="0" w:color="auto"/>
                                        <w:right w:val="none" w:sz="0" w:space="0" w:color="auto"/>
                                      </w:divBdr>
                                      <w:divsChild>
                                        <w:div w:id="10229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508885">
      <w:bodyDiv w:val="1"/>
      <w:marLeft w:val="0"/>
      <w:marRight w:val="0"/>
      <w:marTop w:val="0"/>
      <w:marBottom w:val="0"/>
      <w:divBdr>
        <w:top w:val="none" w:sz="0" w:space="0" w:color="auto"/>
        <w:left w:val="none" w:sz="0" w:space="0" w:color="auto"/>
        <w:bottom w:val="none" w:sz="0" w:space="0" w:color="auto"/>
        <w:right w:val="none" w:sz="0" w:space="0" w:color="auto"/>
      </w:divBdr>
    </w:div>
    <w:div w:id="1286497468">
      <w:bodyDiv w:val="1"/>
      <w:marLeft w:val="0"/>
      <w:marRight w:val="0"/>
      <w:marTop w:val="0"/>
      <w:marBottom w:val="0"/>
      <w:divBdr>
        <w:top w:val="none" w:sz="0" w:space="0" w:color="auto"/>
        <w:left w:val="none" w:sz="0" w:space="0" w:color="auto"/>
        <w:bottom w:val="none" w:sz="0" w:space="0" w:color="auto"/>
        <w:right w:val="none" w:sz="0" w:space="0" w:color="auto"/>
      </w:divBdr>
    </w:div>
    <w:div w:id="1359157863">
      <w:bodyDiv w:val="1"/>
      <w:marLeft w:val="0"/>
      <w:marRight w:val="0"/>
      <w:marTop w:val="0"/>
      <w:marBottom w:val="0"/>
      <w:divBdr>
        <w:top w:val="none" w:sz="0" w:space="0" w:color="auto"/>
        <w:left w:val="none" w:sz="0" w:space="0" w:color="auto"/>
        <w:bottom w:val="none" w:sz="0" w:space="0" w:color="auto"/>
        <w:right w:val="none" w:sz="0" w:space="0" w:color="auto"/>
      </w:divBdr>
    </w:div>
    <w:div w:id="1364865636">
      <w:bodyDiv w:val="1"/>
      <w:marLeft w:val="0"/>
      <w:marRight w:val="0"/>
      <w:marTop w:val="0"/>
      <w:marBottom w:val="0"/>
      <w:divBdr>
        <w:top w:val="none" w:sz="0" w:space="0" w:color="auto"/>
        <w:left w:val="none" w:sz="0" w:space="0" w:color="auto"/>
        <w:bottom w:val="none" w:sz="0" w:space="0" w:color="auto"/>
        <w:right w:val="none" w:sz="0" w:space="0" w:color="auto"/>
      </w:divBdr>
    </w:div>
    <w:div w:id="1461269119">
      <w:bodyDiv w:val="1"/>
      <w:marLeft w:val="0"/>
      <w:marRight w:val="0"/>
      <w:marTop w:val="0"/>
      <w:marBottom w:val="0"/>
      <w:divBdr>
        <w:top w:val="none" w:sz="0" w:space="0" w:color="auto"/>
        <w:left w:val="none" w:sz="0" w:space="0" w:color="auto"/>
        <w:bottom w:val="none" w:sz="0" w:space="0" w:color="auto"/>
        <w:right w:val="none" w:sz="0" w:space="0" w:color="auto"/>
      </w:divBdr>
    </w:div>
    <w:div w:id="1687361056">
      <w:bodyDiv w:val="1"/>
      <w:marLeft w:val="0"/>
      <w:marRight w:val="0"/>
      <w:marTop w:val="0"/>
      <w:marBottom w:val="0"/>
      <w:divBdr>
        <w:top w:val="none" w:sz="0" w:space="0" w:color="auto"/>
        <w:left w:val="none" w:sz="0" w:space="0" w:color="auto"/>
        <w:bottom w:val="none" w:sz="0" w:space="0" w:color="auto"/>
        <w:right w:val="none" w:sz="0" w:space="0" w:color="auto"/>
      </w:divBdr>
      <w:divsChild>
        <w:div w:id="1941597224">
          <w:marLeft w:val="0"/>
          <w:marRight w:val="0"/>
          <w:marTop w:val="0"/>
          <w:marBottom w:val="0"/>
          <w:divBdr>
            <w:top w:val="none" w:sz="0" w:space="0" w:color="auto"/>
            <w:left w:val="none" w:sz="0" w:space="0" w:color="auto"/>
            <w:bottom w:val="none" w:sz="0" w:space="0" w:color="auto"/>
            <w:right w:val="none" w:sz="0" w:space="0" w:color="auto"/>
          </w:divBdr>
        </w:div>
      </w:divsChild>
    </w:div>
    <w:div w:id="1893076148">
      <w:bodyDiv w:val="1"/>
      <w:marLeft w:val="0"/>
      <w:marRight w:val="0"/>
      <w:marTop w:val="0"/>
      <w:marBottom w:val="0"/>
      <w:divBdr>
        <w:top w:val="none" w:sz="0" w:space="0" w:color="auto"/>
        <w:left w:val="none" w:sz="0" w:space="0" w:color="auto"/>
        <w:bottom w:val="none" w:sz="0" w:space="0" w:color="auto"/>
        <w:right w:val="none" w:sz="0" w:space="0" w:color="auto"/>
      </w:divBdr>
      <w:divsChild>
        <w:div w:id="593363330">
          <w:marLeft w:val="0"/>
          <w:marRight w:val="0"/>
          <w:marTop w:val="0"/>
          <w:marBottom w:val="0"/>
          <w:divBdr>
            <w:top w:val="none" w:sz="0" w:space="0" w:color="auto"/>
            <w:left w:val="none" w:sz="0" w:space="0" w:color="auto"/>
            <w:bottom w:val="none" w:sz="0" w:space="0" w:color="auto"/>
            <w:right w:val="none" w:sz="0" w:space="0" w:color="auto"/>
          </w:divBdr>
          <w:divsChild>
            <w:div w:id="1789737749">
              <w:marLeft w:val="0"/>
              <w:marRight w:val="0"/>
              <w:marTop w:val="0"/>
              <w:marBottom w:val="0"/>
              <w:divBdr>
                <w:top w:val="none" w:sz="0" w:space="0" w:color="auto"/>
                <w:left w:val="none" w:sz="0" w:space="0" w:color="auto"/>
                <w:bottom w:val="none" w:sz="0" w:space="0" w:color="auto"/>
                <w:right w:val="none" w:sz="0" w:space="0" w:color="auto"/>
              </w:divBdr>
              <w:divsChild>
                <w:div w:id="1781602782">
                  <w:marLeft w:val="0"/>
                  <w:marRight w:val="0"/>
                  <w:marTop w:val="0"/>
                  <w:marBottom w:val="0"/>
                  <w:divBdr>
                    <w:top w:val="none" w:sz="0" w:space="0" w:color="auto"/>
                    <w:left w:val="none" w:sz="0" w:space="0" w:color="auto"/>
                    <w:bottom w:val="none" w:sz="0" w:space="0" w:color="auto"/>
                    <w:right w:val="none" w:sz="0" w:space="0" w:color="auto"/>
                  </w:divBdr>
                  <w:divsChild>
                    <w:div w:id="1381396624">
                      <w:marLeft w:val="0"/>
                      <w:marRight w:val="0"/>
                      <w:marTop w:val="0"/>
                      <w:marBottom w:val="0"/>
                      <w:divBdr>
                        <w:top w:val="none" w:sz="0" w:space="0" w:color="auto"/>
                        <w:left w:val="none" w:sz="0" w:space="0" w:color="auto"/>
                        <w:bottom w:val="none" w:sz="0" w:space="0" w:color="auto"/>
                        <w:right w:val="none" w:sz="0" w:space="0" w:color="auto"/>
                      </w:divBdr>
                      <w:divsChild>
                        <w:div w:id="1792477070">
                          <w:marLeft w:val="0"/>
                          <w:marRight w:val="0"/>
                          <w:marTop w:val="0"/>
                          <w:marBottom w:val="0"/>
                          <w:divBdr>
                            <w:top w:val="none" w:sz="0" w:space="0" w:color="auto"/>
                            <w:left w:val="none" w:sz="0" w:space="0" w:color="auto"/>
                            <w:bottom w:val="none" w:sz="0" w:space="0" w:color="auto"/>
                            <w:right w:val="none" w:sz="0" w:space="0" w:color="auto"/>
                          </w:divBdr>
                          <w:divsChild>
                            <w:div w:id="1703047118">
                              <w:marLeft w:val="0"/>
                              <w:marRight w:val="0"/>
                              <w:marTop w:val="0"/>
                              <w:marBottom w:val="0"/>
                              <w:divBdr>
                                <w:top w:val="none" w:sz="0" w:space="0" w:color="auto"/>
                                <w:left w:val="none" w:sz="0" w:space="0" w:color="auto"/>
                                <w:bottom w:val="none" w:sz="0" w:space="0" w:color="auto"/>
                                <w:right w:val="none" w:sz="0" w:space="0" w:color="auto"/>
                              </w:divBdr>
                              <w:divsChild>
                                <w:div w:id="2059894041">
                                  <w:marLeft w:val="0"/>
                                  <w:marRight w:val="0"/>
                                  <w:marTop w:val="0"/>
                                  <w:marBottom w:val="0"/>
                                  <w:divBdr>
                                    <w:top w:val="none" w:sz="0" w:space="0" w:color="auto"/>
                                    <w:left w:val="none" w:sz="0" w:space="0" w:color="auto"/>
                                    <w:bottom w:val="none" w:sz="0" w:space="0" w:color="auto"/>
                                    <w:right w:val="none" w:sz="0" w:space="0" w:color="auto"/>
                                  </w:divBdr>
                                  <w:divsChild>
                                    <w:div w:id="627902768">
                                      <w:marLeft w:val="0"/>
                                      <w:marRight w:val="0"/>
                                      <w:marTop w:val="0"/>
                                      <w:marBottom w:val="0"/>
                                      <w:divBdr>
                                        <w:top w:val="none" w:sz="0" w:space="0" w:color="auto"/>
                                        <w:left w:val="none" w:sz="0" w:space="0" w:color="auto"/>
                                        <w:bottom w:val="none" w:sz="0" w:space="0" w:color="auto"/>
                                        <w:right w:val="none" w:sz="0" w:space="0" w:color="auto"/>
                                      </w:divBdr>
                                      <w:divsChild>
                                        <w:div w:id="19376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E4D91D-4B31-470B-9A02-7BB0BF3A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2196</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ПК</cp:lastModifiedBy>
  <cp:revision>2</cp:revision>
  <cp:lastPrinted>2019-12-07T01:40:00Z</cp:lastPrinted>
  <dcterms:created xsi:type="dcterms:W3CDTF">2024-09-27T06:07:00Z</dcterms:created>
  <dcterms:modified xsi:type="dcterms:W3CDTF">2024-09-27T06:07:00Z</dcterms:modified>
</cp:coreProperties>
</file>