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57" w:type="dxa"/>
        <w:tblInd w:w="-432" w:type="dxa"/>
        <w:tblCellMar>
          <w:top w:w="55" w:type="dxa"/>
          <w:left w:w="55" w:type="dxa"/>
          <w:bottom w:w="55" w:type="dxa"/>
          <w:right w:w="55" w:type="dxa"/>
        </w:tblCellMar>
        <w:tblLook w:val="04A0" w:firstRow="1" w:lastRow="0" w:firstColumn="1" w:lastColumn="0" w:noHBand="0" w:noVBand="1"/>
      </w:tblPr>
      <w:tblGrid>
        <w:gridCol w:w="8235"/>
        <w:gridCol w:w="2422"/>
      </w:tblGrid>
      <w:tr w:rsidR="00C84FD7" w:rsidTr="006A2CA8">
        <w:tc>
          <w:tcPr>
            <w:tcW w:w="8235" w:type="dxa"/>
            <w:hideMark/>
          </w:tcPr>
          <w:p w:rsidR="00C84FD7" w:rsidRDefault="00C84FD7" w:rsidP="006A2CA8">
            <w:pPr>
              <w:ind w:left="229" w:hanging="229"/>
              <w:jc w:val="center"/>
              <w:rPr>
                <w:rFonts w:ascii="Times New Roman" w:hAnsi="Times New Roman"/>
                <w:b/>
                <w:sz w:val="48"/>
                <w:szCs w:val="48"/>
                <w:u w:val="single"/>
                <w:lang w:bidi="en-US"/>
              </w:rPr>
            </w:pPr>
            <w:r>
              <w:rPr>
                <w:noProof/>
                <w:lang w:eastAsia="ru-RU"/>
              </w:rPr>
              <w:drawing>
                <wp:anchor distT="0" distB="0" distL="114935" distR="114935" simplePos="0" relativeHeight="251659264" behindDoc="0" locked="0" layoutInCell="1" allowOverlap="1" wp14:anchorId="68EED98C" wp14:editId="2E1CC4D3">
                  <wp:simplePos x="0" y="0"/>
                  <wp:positionH relativeFrom="column">
                    <wp:posOffset>-15875</wp:posOffset>
                  </wp:positionH>
                  <wp:positionV relativeFrom="paragraph">
                    <wp:posOffset>172085</wp:posOffset>
                  </wp:positionV>
                  <wp:extent cx="504825" cy="76200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935" distR="114935" simplePos="0" relativeHeight="251660288" behindDoc="0" locked="0" layoutInCell="1" allowOverlap="1" wp14:anchorId="20B79AE3" wp14:editId="3EBDADD6">
                  <wp:simplePos x="0" y="0"/>
                  <wp:positionH relativeFrom="column">
                    <wp:posOffset>-15875</wp:posOffset>
                  </wp:positionH>
                  <wp:positionV relativeFrom="paragraph">
                    <wp:posOffset>124460</wp:posOffset>
                  </wp:positionV>
                  <wp:extent cx="504825" cy="7620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48"/>
                <w:szCs w:val="48"/>
                <w:u w:val="single"/>
                <w:lang w:val="en-US" w:bidi="en-US"/>
              </w:rPr>
              <w:t>НИЖНЕПОЙМЕНСКИЙ                                                   ВЕСТНИК</w:t>
            </w:r>
            <w:r>
              <w:rPr>
                <w:rFonts w:ascii="Times New Roman" w:hAnsi="Times New Roman"/>
                <w:b/>
                <w:sz w:val="48"/>
                <w:szCs w:val="48"/>
                <w:u w:val="single"/>
                <w:lang w:bidi="en-US"/>
              </w:rPr>
              <w:t xml:space="preserve">  </w:t>
            </w:r>
          </w:p>
        </w:tc>
        <w:tc>
          <w:tcPr>
            <w:tcW w:w="2422" w:type="dxa"/>
          </w:tcPr>
          <w:p w:rsidR="00C84FD7" w:rsidRDefault="00C84FD7" w:rsidP="006A2CA8">
            <w:pPr>
              <w:pStyle w:val="Style7"/>
              <w:spacing w:line="252" w:lineRule="auto"/>
              <w:jc w:val="center"/>
              <w:rPr>
                <w:u w:val="single"/>
                <w:lang w:val="en-US" w:bidi="en-US"/>
              </w:rPr>
            </w:pPr>
          </w:p>
          <w:p w:rsidR="00C84FD7" w:rsidRDefault="00C84FD7" w:rsidP="006A2CA8">
            <w:pPr>
              <w:pStyle w:val="Style7"/>
              <w:spacing w:line="252" w:lineRule="auto"/>
              <w:rPr>
                <w:rStyle w:val="FontStyle15"/>
                <w:rFonts w:eastAsiaTheme="majorEastAsia"/>
                <w:sz w:val="28"/>
                <w:szCs w:val="28"/>
              </w:rPr>
            </w:pPr>
            <w:r>
              <w:rPr>
                <w:rStyle w:val="FontStyle15"/>
                <w:rFonts w:eastAsiaTheme="majorEastAsia"/>
                <w:sz w:val="32"/>
                <w:szCs w:val="32"/>
                <w:u w:val="single"/>
                <w:lang w:val="en-US" w:bidi="en-US"/>
              </w:rPr>
              <w:t xml:space="preserve">  </w:t>
            </w:r>
            <w:r>
              <w:rPr>
                <w:rStyle w:val="FontStyle15"/>
                <w:rFonts w:eastAsiaTheme="majorEastAsia"/>
                <w:sz w:val="28"/>
                <w:szCs w:val="28"/>
                <w:u w:val="single"/>
                <w:lang w:bidi="en-US"/>
              </w:rPr>
              <w:t xml:space="preserve">№ </w:t>
            </w:r>
            <w:r w:rsidR="009C05C3">
              <w:rPr>
                <w:rStyle w:val="FontStyle15"/>
                <w:rFonts w:eastAsiaTheme="majorEastAsia"/>
                <w:sz w:val="28"/>
                <w:szCs w:val="28"/>
                <w:u w:val="single"/>
                <w:lang w:bidi="en-US"/>
              </w:rPr>
              <w:t>16</w:t>
            </w:r>
            <w:r>
              <w:rPr>
                <w:rStyle w:val="FontStyle15"/>
                <w:rFonts w:eastAsiaTheme="majorEastAsia"/>
                <w:sz w:val="28"/>
                <w:szCs w:val="28"/>
                <w:u w:val="single"/>
                <w:lang w:bidi="en-US"/>
              </w:rPr>
              <w:t xml:space="preserve"> (</w:t>
            </w:r>
            <w:r w:rsidR="009C05C3">
              <w:rPr>
                <w:rStyle w:val="FontStyle15"/>
                <w:rFonts w:eastAsiaTheme="majorEastAsia"/>
                <w:sz w:val="28"/>
                <w:szCs w:val="28"/>
                <w:u w:val="single"/>
                <w:lang w:bidi="en-US"/>
              </w:rPr>
              <w:t>448</w:t>
            </w:r>
            <w:r>
              <w:rPr>
                <w:rStyle w:val="FontStyle15"/>
                <w:rFonts w:eastAsiaTheme="majorEastAsia"/>
                <w:sz w:val="28"/>
                <w:szCs w:val="28"/>
                <w:u w:val="single"/>
                <w:lang w:bidi="en-US"/>
              </w:rPr>
              <w:t>)</w:t>
            </w:r>
          </w:p>
          <w:p w:rsidR="00C84FD7" w:rsidRDefault="00C84FD7" w:rsidP="009C05C3">
            <w:pPr>
              <w:pStyle w:val="Style7"/>
              <w:spacing w:line="252" w:lineRule="auto"/>
            </w:pPr>
            <w:r>
              <w:rPr>
                <w:rStyle w:val="FontStyle15"/>
                <w:rFonts w:eastAsiaTheme="majorEastAsia"/>
                <w:sz w:val="28"/>
                <w:szCs w:val="28"/>
                <w:u w:val="single"/>
                <w:lang w:bidi="en-US"/>
              </w:rPr>
              <w:t xml:space="preserve"> от </w:t>
            </w:r>
            <w:r w:rsidR="009C05C3">
              <w:rPr>
                <w:rStyle w:val="FontStyle15"/>
                <w:rFonts w:eastAsiaTheme="majorEastAsia"/>
                <w:sz w:val="28"/>
                <w:szCs w:val="28"/>
                <w:u w:val="single"/>
                <w:lang w:bidi="en-US"/>
              </w:rPr>
              <w:t>01</w:t>
            </w:r>
            <w:r>
              <w:rPr>
                <w:rStyle w:val="FontStyle15"/>
                <w:rFonts w:eastAsiaTheme="majorEastAsia"/>
                <w:sz w:val="28"/>
                <w:szCs w:val="28"/>
                <w:u w:val="single"/>
                <w:lang w:bidi="en-US"/>
              </w:rPr>
              <w:t>.0</w:t>
            </w:r>
            <w:r w:rsidR="009C05C3">
              <w:rPr>
                <w:rStyle w:val="FontStyle15"/>
                <w:rFonts w:eastAsiaTheme="majorEastAsia"/>
                <w:sz w:val="28"/>
                <w:szCs w:val="28"/>
                <w:u w:val="single"/>
                <w:lang w:bidi="en-US"/>
              </w:rPr>
              <w:t>6</w:t>
            </w:r>
            <w:r>
              <w:rPr>
                <w:rStyle w:val="FontStyle15"/>
                <w:rFonts w:eastAsiaTheme="majorEastAsia"/>
                <w:sz w:val="28"/>
                <w:szCs w:val="28"/>
                <w:u w:val="single"/>
                <w:lang w:bidi="en-US"/>
              </w:rPr>
              <w:t>.2023 г.</w:t>
            </w:r>
          </w:p>
        </w:tc>
      </w:tr>
    </w:tbl>
    <w:p w:rsidR="00C84FD7" w:rsidRDefault="00C84FD7" w:rsidP="00C84FD7">
      <w:pPr>
        <w:spacing w:after="0" w:line="240" w:lineRule="auto"/>
        <w:jc w:val="center"/>
        <w:rPr>
          <w:rFonts w:ascii="Franklin Gothic Medium" w:eastAsia="Times New Roman" w:hAnsi="Franklin Gothic Medium" w:cs="Franklin Gothic Medium"/>
          <w:b/>
          <w:sz w:val="24"/>
          <w:szCs w:val="24"/>
        </w:rPr>
      </w:pPr>
      <w:r>
        <w:rPr>
          <w:rStyle w:val="FontStyle14"/>
          <w:rFonts w:eastAsiaTheme="majorEastAsia"/>
          <w:b/>
          <w:sz w:val="24"/>
          <w:szCs w:val="24"/>
        </w:rPr>
        <w:t>(официальное издание администрации поселка Нижняя Пойма)</w:t>
      </w:r>
    </w:p>
    <w:p w:rsidR="00C84FD7" w:rsidRDefault="00C84FD7" w:rsidP="00C84FD7">
      <w:pPr>
        <w:pStyle w:val="Style6"/>
        <w:jc w:val="center"/>
        <w:rPr>
          <w:rStyle w:val="FontStyle14"/>
          <w:rFonts w:eastAsiaTheme="majorEastAsia"/>
          <w:sz w:val="28"/>
          <w:szCs w:val="28"/>
        </w:rPr>
      </w:pPr>
      <w:r>
        <w:rPr>
          <w:rStyle w:val="FontStyle14"/>
          <w:rFonts w:eastAsiaTheme="majorEastAsia"/>
          <w:b/>
          <w:sz w:val="28"/>
          <w:szCs w:val="28"/>
        </w:rPr>
        <w:t>Учредитель: администрация поселка Нижняя Пойма</w:t>
      </w:r>
    </w:p>
    <w:p w:rsidR="00A368FD" w:rsidRPr="00A368FD" w:rsidRDefault="00A368FD" w:rsidP="00A368FD">
      <w:pPr>
        <w:spacing w:after="0" w:line="240" w:lineRule="auto"/>
        <w:rPr>
          <w:rFonts w:ascii="Times New Roman" w:hAnsi="Times New Roman"/>
          <w:b/>
        </w:rPr>
      </w:pPr>
      <w:r>
        <w:rPr>
          <w:rFonts w:ascii="Times New Roman" w:hAnsi="Times New Roman"/>
          <w:b/>
          <w:sz w:val="28"/>
          <w:szCs w:val="28"/>
        </w:rPr>
        <w:t xml:space="preserve">            </w:t>
      </w:r>
      <w:r w:rsidRPr="00A368FD">
        <w:rPr>
          <w:rFonts w:ascii="Times New Roman" w:hAnsi="Times New Roman"/>
          <w:b/>
        </w:rPr>
        <w:t>25.05.2023                  РЕШЕНИЕ                                   № 17-131</w:t>
      </w:r>
    </w:p>
    <w:p w:rsidR="00A368FD" w:rsidRPr="00A368FD" w:rsidRDefault="00A368FD" w:rsidP="00A368FD">
      <w:pPr>
        <w:spacing w:after="0" w:line="240" w:lineRule="auto"/>
        <w:rPr>
          <w:rFonts w:ascii="Times New Roman" w:hAnsi="Times New Roman"/>
          <w:b/>
        </w:rPr>
      </w:pPr>
      <w:r w:rsidRPr="00A368FD">
        <w:rPr>
          <w:rFonts w:ascii="Times New Roman" w:hAnsi="Times New Roman"/>
          <w:b/>
        </w:rPr>
        <w:t xml:space="preserve">                                              пгт. Нижняя Пойма</w:t>
      </w:r>
    </w:p>
    <w:p w:rsidR="00A368FD" w:rsidRPr="00A368FD" w:rsidRDefault="00A368FD" w:rsidP="00A368FD">
      <w:pPr>
        <w:spacing w:after="0"/>
        <w:jc w:val="both"/>
        <w:rPr>
          <w:rFonts w:ascii="Times New Roman" w:hAnsi="Times New Roman"/>
          <w:b/>
        </w:rPr>
      </w:pPr>
      <w:r w:rsidRPr="00A368FD">
        <w:rPr>
          <w:rFonts w:ascii="Times New Roman" w:hAnsi="Times New Roman"/>
          <w:b/>
        </w:rPr>
        <w:t xml:space="preserve">Об утверждении отчета о результатах </w:t>
      </w:r>
    </w:p>
    <w:p w:rsidR="00A368FD" w:rsidRPr="00A368FD" w:rsidRDefault="00A368FD" w:rsidP="00A368FD">
      <w:pPr>
        <w:spacing w:after="0"/>
        <w:jc w:val="both"/>
        <w:rPr>
          <w:rFonts w:ascii="Times New Roman" w:hAnsi="Times New Roman"/>
          <w:b/>
        </w:rPr>
      </w:pPr>
      <w:r w:rsidRPr="00A368FD">
        <w:rPr>
          <w:rFonts w:ascii="Times New Roman" w:hAnsi="Times New Roman"/>
          <w:b/>
        </w:rPr>
        <w:t xml:space="preserve">  Деятельности Главы посёлка Нижняя Пойма  за 2022 год.</w:t>
      </w:r>
    </w:p>
    <w:p w:rsidR="00A368FD" w:rsidRPr="00A368FD" w:rsidRDefault="00A368FD" w:rsidP="00A368FD">
      <w:pPr>
        <w:spacing w:after="0" w:line="240" w:lineRule="auto"/>
        <w:jc w:val="both"/>
        <w:rPr>
          <w:rFonts w:ascii="Times New Roman" w:hAnsi="Times New Roman"/>
          <w:b/>
        </w:rPr>
      </w:pPr>
      <w:r w:rsidRPr="00A368FD">
        <w:rPr>
          <w:rFonts w:ascii="Times New Roman" w:hAnsi="Times New Roman"/>
        </w:rPr>
        <w:t xml:space="preserve">          В соответствии с Федеральным законом №131-ФЗ от 06.10.2003г. «Об общих принципах организации местного самоуправления в Российской Федерации», руководствуясь Уставом поселка Нижняя Пойма Нижнеингашского района Красноярского края, Нижнепойменский поселковый Совет депутатов</w:t>
      </w:r>
      <w:r w:rsidRPr="00A368FD">
        <w:rPr>
          <w:rFonts w:ascii="Times New Roman" w:hAnsi="Times New Roman"/>
          <w:b/>
        </w:rPr>
        <w:t xml:space="preserve"> РЕШИЛ:</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1. Утвердить отчет о результатах деятельности Главы посёлка Нижняя Пойма Кочана Виктора Васильевича за 2022год (согласно приложения).</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2. Признать деятельность Главы посёлка Нижняя Пойма В.В. Кочана в 2022 году удовлетворительной.</w:t>
      </w:r>
    </w:p>
    <w:p w:rsidR="00A368FD" w:rsidRPr="00A368FD" w:rsidRDefault="00A368FD" w:rsidP="00A368FD">
      <w:pPr>
        <w:autoSpaceDE w:val="0"/>
        <w:autoSpaceDN w:val="0"/>
        <w:adjustRightInd w:val="0"/>
        <w:spacing w:after="0" w:line="240" w:lineRule="auto"/>
        <w:jc w:val="both"/>
        <w:rPr>
          <w:rFonts w:ascii="Times New Roman" w:hAnsi="Times New Roman"/>
        </w:rPr>
      </w:pPr>
      <w:r w:rsidRPr="00A368FD">
        <w:rPr>
          <w:rFonts w:ascii="Times New Roman" w:hAnsi="Times New Roman"/>
        </w:rPr>
        <w:t>3. Отметить положительные результаты в решении вопросов деятельности в области благоустройства, спорта, культуры, работы с жителями по решению различных вопросов жизнедеятельности поселка.</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4.Предложить Главе посёлка Нижняя Пойма:</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 активизировать деятельность администрации поселка по взысканию задолженности по арендной плате имущества;</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 xml:space="preserve"> - по плану мероприятий по росту налоговых и не налоговых доходов </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поступающих в бюджет поселения;</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 xml:space="preserve">- по благоустройству территории поселения. </w:t>
      </w:r>
    </w:p>
    <w:p w:rsidR="00A368FD" w:rsidRPr="00A368FD" w:rsidRDefault="00A368FD" w:rsidP="00A368FD">
      <w:pPr>
        <w:spacing w:after="0"/>
        <w:jc w:val="both"/>
        <w:rPr>
          <w:rFonts w:ascii="Times New Roman" w:hAnsi="Times New Roman"/>
        </w:rPr>
      </w:pPr>
      <w:r w:rsidRPr="00A368FD">
        <w:rPr>
          <w:rFonts w:ascii="Times New Roman" w:hAnsi="Times New Roman"/>
        </w:rPr>
        <w:t>5. Настоящее Решение, отчет о результатах деятельности Главы посёлка Нижняя Пойма в 2022 году, разместить на официальном сайте муниципального образования посёлок Нижняя Пойма и опубликовать в официальном издании администрации «Нижнепойменский вестник».</w:t>
      </w:r>
    </w:p>
    <w:p w:rsidR="00A368FD" w:rsidRPr="00A368FD" w:rsidRDefault="00A368FD" w:rsidP="00A368FD">
      <w:pPr>
        <w:spacing w:after="0"/>
        <w:jc w:val="both"/>
        <w:rPr>
          <w:rFonts w:ascii="Times New Roman" w:hAnsi="Times New Roman"/>
        </w:rPr>
      </w:pPr>
      <w:r w:rsidRPr="00A368FD">
        <w:rPr>
          <w:rFonts w:ascii="Times New Roman" w:hAnsi="Times New Roman"/>
        </w:rPr>
        <w:t>6. Решение вступает в силу со дня подписания.</w:t>
      </w:r>
    </w:p>
    <w:p w:rsidR="00A368FD" w:rsidRPr="00A368FD" w:rsidRDefault="00A368FD" w:rsidP="00A368FD">
      <w:pPr>
        <w:spacing w:after="0" w:line="240" w:lineRule="auto"/>
        <w:jc w:val="both"/>
        <w:rPr>
          <w:rFonts w:ascii="Times New Roman" w:hAnsi="Times New Roman"/>
        </w:rPr>
      </w:pPr>
      <w:r w:rsidRPr="00A368FD">
        <w:rPr>
          <w:rFonts w:ascii="Times New Roman" w:hAnsi="Times New Roman"/>
        </w:rPr>
        <w:t>Председатель Нижнепойменского</w:t>
      </w:r>
    </w:p>
    <w:p w:rsidR="00A368FD" w:rsidRDefault="00A368FD" w:rsidP="00034F8B">
      <w:pPr>
        <w:spacing w:after="0" w:line="240" w:lineRule="auto"/>
        <w:jc w:val="both"/>
        <w:rPr>
          <w:rFonts w:ascii="Times New Roman" w:hAnsi="Times New Roman"/>
        </w:rPr>
      </w:pPr>
      <w:r w:rsidRPr="00A368FD">
        <w:rPr>
          <w:rFonts w:ascii="Times New Roman" w:hAnsi="Times New Roman"/>
        </w:rPr>
        <w:t>поселкового Совета депутатов                                        С.Е. Боготова</w:t>
      </w:r>
    </w:p>
    <w:p w:rsidR="00034F8B" w:rsidRDefault="00034F8B" w:rsidP="00034F8B">
      <w:pPr>
        <w:spacing w:after="0" w:line="240" w:lineRule="auto"/>
        <w:jc w:val="right"/>
        <w:rPr>
          <w:rFonts w:ascii="Times New Roman" w:hAnsi="Times New Roman"/>
        </w:rPr>
      </w:pPr>
      <w:r>
        <w:rPr>
          <w:rFonts w:ascii="Times New Roman" w:hAnsi="Times New Roman"/>
        </w:rPr>
        <w:t>Приложение к решению</w:t>
      </w:r>
    </w:p>
    <w:p w:rsidR="00034F8B" w:rsidRDefault="00034F8B" w:rsidP="00034F8B">
      <w:pPr>
        <w:spacing w:after="0" w:line="240" w:lineRule="auto"/>
        <w:jc w:val="right"/>
        <w:rPr>
          <w:rFonts w:ascii="Times New Roman" w:hAnsi="Times New Roman"/>
        </w:rPr>
      </w:pPr>
      <w:r>
        <w:rPr>
          <w:rFonts w:ascii="Times New Roman" w:hAnsi="Times New Roman"/>
        </w:rPr>
        <w:t xml:space="preserve">Нижнепойменского поселкового </w:t>
      </w:r>
    </w:p>
    <w:p w:rsidR="00034F8B" w:rsidRDefault="00034F8B" w:rsidP="00034F8B">
      <w:pPr>
        <w:spacing w:after="0" w:line="240" w:lineRule="auto"/>
        <w:jc w:val="right"/>
        <w:rPr>
          <w:rFonts w:ascii="Times New Roman" w:hAnsi="Times New Roman"/>
        </w:rPr>
      </w:pPr>
      <w:r>
        <w:rPr>
          <w:rFonts w:ascii="Times New Roman" w:hAnsi="Times New Roman"/>
        </w:rPr>
        <w:t>Совета депутатов</w:t>
      </w:r>
    </w:p>
    <w:p w:rsidR="00034F8B" w:rsidRDefault="00034F8B" w:rsidP="00034F8B">
      <w:pPr>
        <w:spacing w:after="0" w:line="240" w:lineRule="auto"/>
        <w:jc w:val="right"/>
        <w:rPr>
          <w:rFonts w:ascii="Times New Roman" w:hAnsi="Times New Roman"/>
        </w:rPr>
      </w:pPr>
      <w:r>
        <w:rPr>
          <w:rFonts w:ascii="Times New Roman" w:hAnsi="Times New Roman"/>
        </w:rPr>
        <w:t>от 25.05.2023 № 17-131</w:t>
      </w:r>
    </w:p>
    <w:p w:rsidR="00034F8B" w:rsidRPr="00955295" w:rsidRDefault="00034F8B" w:rsidP="00034F8B">
      <w:pPr>
        <w:pStyle w:val="a4"/>
        <w:jc w:val="center"/>
        <w:rPr>
          <w:rFonts w:ascii="Times New Roman" w:hAnsi="Times New Roman"/>
          <w:b/>
        </w:rPr>
      </w:pPr>
      <w:r w:rsidRPr="00955295">
        <w:rPr>
          <w:rFonts w:ascii="Times New Roman" w:hAnsi="Times New Roman"/>
          <w:b/>
        </w:rPr>
        <w:t>Ежегодный отчет главы муниципального образования поселок Нижняя Пойма за 2022 год</w:t>
      </w:r>
    </w:p>
    <w:p w:rsidR="00034F8B" w:rsidRPr="00955295" w:rsidRDefault="00034F8B" w:rsidP="00034F8B">
      <w:pPr>
        <w:pStyle w:val="a4"/>
        <w:jc w:val="center"/>
        <w:rPr>
          <w:rFonts w:ascii="Times New Roman" w:hAnsi="Times New Roman"/>
        </w:rPr>
      </w:pPr>
      <w:r w:rsidRPr="00955295">
        <w:rPr>
          <w:rFonts w:ascii="Times New Roman" w:hAnsi="Times New Roman"/>
        </w:rPr>
        <w:t>Уважаемые жители поселков Ключи, Курдояки, Нижняя Пойма, депутаты Нижнепойменского поселкового Совета депутатов!</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Подводя итоги 2022 года, необходимо отметить, что этот год для жителей нашего муниципального образования был знаменательным. </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впервые поселок Нижняя Пойма участвовал в проведении мероприятия по переселению граждан из аварийного жилищного фонда с участием субсидии Фонда содействия реформированию жилищно-коммунального хозяйства. Взамен ветхого жилья, расположенного по адресу: п. Нижняя Пойма, ул. Куйбышева, д. 5 было приобретено жилье в городе Красноярске на общую сумму 4734,9 тыс. руб., таким образом из ветхого жилья переселено 5 человек.</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Так же в 2022 году муниципальное образование поселок Нижняя Пойма стал победителем конкурса лучших проектов 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 В рамках данной подпрограммы была обустроена детская площадка по адресу:                 пос. Нижняя Пойма, ул. Дзержинского на сумму 10100,0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lastRenderedPageBreak/>
        <w:t>В 2022 году был проведен текущий ремонт дорог общего пользования местного значения по улицам: Партизанская, Северная, Кирова на общую сумму 5005,0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с участием субсидии на капитальный ремонт, реконструкцию находящихся в муниципальной собственности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был проведен капитальный ремонт очистных сооружений, расположенных по адресу: ст. Решоты, ул. Некрасова на сумму 10000,0 тыс. руб. В рамках этой же подпрограммы был проведен капитальный ремонт тепловых сетей в                пос. Курдояки и в пос. Нижняя Пойма ул. Лаптева на общую сумма                7053,7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Был реализован комплексный проект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Проведено комплексное благоустройство ул Дзержинского (от ул. Строителей до поворота на ул. Кирова) на сумму 44960,5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В поселке по приоритетному </w:t>
      </w:r>
      <w:r w:rsidRPr="00955295">
        <w:rPr>
          <w:rFonts w:ascii="Times New Roman" w:hAnsi="Times New Roman"/>
          <w:shd w:val="clear" w:color="auto" w:fill="FFFFFF"/>
        </w:rPr>
        <w:t>проекту «Формирование комфортной городской среды»</w:t>
      </w:r>
      <w:r w:rsidRPr="00955295">
        <w:rPr>
          <w:rFonts w:ascii="Times New Roman" w:hAnsi="Times New Roman"/>
        </w:rPr>
        <w:t xml:space="preserve"> за 2022 год проведены работы по благоустройству                        5 придомовых территорий: ул. Толстого, д. 17, ул. Толстого, д. 17 (от дома до дороги), ул. Лаптева, д. 42, ул. Лаптева, д. 44, ул. Красноярская, д. 15, работы выполнены на сумму в размере 1656,9 тыс. руб. Данный приоритетный проект рассчитан до 2024 года, администрация поселка надеется, что благодаря данному проекту, мы решим многие проблемы, связанные с благоустройством наших придомовых территорий многоквартирных домов.</w:t>
      </w:r>
    </w:p>
    <w:p w:rsidR="00034F8B" w:rsidRPr="00955295" w:rsidRDefault="00034F8B" w:rsidP="00034F8B">
      <w:pPr>
        <w:pStyle w:val="a4"/>
        <w:ind w:firstLine="708"/>
        <w:jc w:val="both"/>
        <w:rPr>
          <w:rFonts w:ascii="Times New Roman" w:hAnsi="Times New Roman"/>
        </w:rPr>
      </w:pPr>
      <w:bookmarkStart w:id="0" w:name="_Hlk135832642"/>
      <w:r w:rsidRPr="00955295">
        <w:rPr>
          <w:rFonts w:ascii="Times New Roman" w:hAnsi="Times New Roman"/>
        </w:rPr>
        <w:t>Так же в 2022 году было обустроено 10 трехместных контейнерных площадок (ул. Строителей, ул. Бараниха, ул. Трансформаторная,                мкр. Звездный, ул. Северная, ул. Терешковой, ул. Крупская, ул. Астапчика, мкр. Спутник, ул. Моховая) и приобретено контейнерное оборудование в количестве 30 штук на общую сумму 1057,5 тыс. руб.</w:t>
      </w:r>
    </w:p>
    <w:bookmarkEnd w:id="0"/>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было реализовано мероприятие по поддержке местных инициатив. С участием жителей и индивидуальных предпринимателей поселка Нижняя Пойма были проведены электрические сети по ул. Красноярская - Лесозаводская – Северная в рамках проекта «Светлая дорога в школу».</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Работа администрации поселка строилась в соответствии с требованиями Конституции, Федерального Закона РФ от 6 октября 2003 года № 131-ФЗ «Об общих принципах организации местного самоуправления в Российской Федерации»,  Федеральных Законов, Постановлений Правительства, Законов Красноярского края, Устава муниципального образования поселок Нижняя Пойма, планов работы на год и месяц. </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было принято 237 постановлений; 196 распоряжений; обращение граждан - 11 заявлений.</w:t>
      </w:r>
    </w:p>
    <w:p w:rsidR="00034F8B" w:rsidRPr="00955295" w:rsidRDefault="00034F8B" w:rsidP="00034F8B">
      <w:pPr>
        <w:pStyle w:val="a4"/>
        <w:rPr>
          <w:rFonts w:ascii="Times New Roman" w:hAnsi="Times New Roman"/>
        </w:rPr>
      </w:pPr>
      <w:r w:rsidRPr="00955295">
        <w:rPr>
          <w:rFonts w:ascii="Times New Roman" w:hAnsi="Times New Roman"/>
        </w:rPr>
        <w:t xml:space="preserve">За отчетный период зафиксировано: </w:t>
      </w:r>
    </w:p>
    <w:tbl>
      <w:tblPr>
        <w:tblW w:w="0" w:type="auto"/>
        <w:jc w:val="center"/>
        <w:tblLayout w:type="fixed"/>
        <w:tblLook w:val="0000" w:firstRow="0" w:lastRow="0" w:firstColumn="0" w:lastColumn="0" w:noHBand="0" w:noVBand="0"/>
      </w:tblPr>
      <w:tblGrid>
        <w:gridCol w:w="4178"/>
        <w:gridCol w:w="5221"/>
      </w:tblGrid>
      <w:tr w:rsidR="00034F8B" w:rsidRPr="00955295" w:rsidTr="006A2CA8">
        <w:trPr>
          <w:jc w:val="center"/>
        </w:trPr>
        <w:tc>
          <w:tcPr>
            <w:tcW w:w="4178" w:type="dxa"/>
            <w:tcBorders>
              <w:top w:val="single" w:sz="4" w:space="0" w:color="000000"/>
              <w:left w:val="single" w:sz="4" w:space="0" w:color="000000"/>
              <w:bottom w:val="single" w:sz="4" w:space="0" w:color="000000"/>
            </w:tcBorders>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Служебная корреспонденция</w:t>
            </w:r>
          </w:p>
        </w:tc>
        <w:tc>
          <w:tcPr>
            <w:tcW w:w="5221" w:type="dxa"/>
            <w:tcBorders>
              <w:top w:val="single" w:sz="4" w:space="0" w:color="000000"/>
              <w:left w:val="single" w:sz="4" w:space="0" w:color="000000"/>
              <w:bottom w:val="single" w:sz="4" w:space="0" w:color="000000"/>
              <w:right w:val="single" w:sz="4" w:space="0" w:color="000000"/>
            </w:tcBorders>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Количество</w:t>
            </w:r>
          </w:p>
        </w:tc>
      </w:tr>
      <w:tr w:rsidR="00034F8B" w:rsidRPr="00955295" w:rsidTr="006A2CA8">
        <w:trPr>
          <w:jc w:val="center"/>
        </w:trPr>
        <w:tc>
          <w:tcPr>
            <w:tcW w:w="4178" w:type="dxa"/>
            <w:tcBorders>
              <w:top w:val="single" w:sz="4" w:space="0" w:color="000000"/>
              <w:left w:val="single" w:sz="4" w:space="0" w:color="000000"/>
              <w:bottom w:val="single" w:sz="4" w:space="0" w:color="000000"/>
            </w:tcBorders>
          </w:tcPr>
          <w:p w:rsidR="00034F8B" w:rsidRPr="00955295" w:rsidRDefault="00034F8B" w:rsidP="006A2CA8">
            <w:pPr>
              <w:pStyle w:val="a4"/>
              <w:rPr>
                <w:rFonts w:ascii="Times New Roman" w:hAnsi="Times New Roman"/>
              </w:rPr>
            </w:pPr>
            <w:r w:rsidRPr="00955295">
              <w:rPr>
                <w:rFonts w:ascii="Times New Roman" w:hAnsi="Times New Roman"/>
              </w:rPr>
              <w:t xml:space="preserve">Входящие  </w:t>
            </w:r>
          </w:p>
        </w:tc>
        <w:tc>
          <w:tcPr>
            <w:tcW w:w="5221" w:type="dxa"/>
            <w:tcBorders>
              <w:top w:val="single" w:sz="4" w:space="0" w:color="000000"/>
              <w:left w:val="single" w:sz="4" w:space="0" w:color="000000"/>
              <w:bottom w:val="single" w:sz="4" w:space="0" w:color="000000"/>
              <w:right w:val="single" w:sz="4" w:space="0" w:color="000000"/>
            </w:tcBorders>
            <w:vAlign w:val="bottom"/>
          </w:tcPr>
          <w:p w:rsidR="00034F8B" w:rsidRPr="00955295" w:rsidRDefault="00034F8B" w:rsidP="006A2CA8">
            <w:pPr>
              <w:pStyle w:val="a4"/>
              <w:jc w:val="center"/>
              <w:rPr>
                <w:rFonts w:ascii="Times New Roman" w:hAnsi="Times New Roman"/>
              </w:rPr>
            </w:pPr>
            <w:r w:rsidRPr="00955295">
              <w:rPr>
                <w:rFonts w:ascii="Times New Roman" w:hAnsi="Times New Roman"/>
              </w:rPr>
              <w:t>1338</w:t>
            </w:r>
          </w:p>
        </w:tc>
      </w:tr>
      <w:tr w:rsidR="00034F8B" w:rsidRPr="00955295" w:rsidTr="006A2CA8">
        <w:trPr>
          <w:jc w:val="center"/>
        </w:trPr>
        <w:tc>
          <w:tcPr>
            <w:tcW w:w="4178" w:type="dxa"/>
            <w:tcBorders>
              <w:top w:val="single" w:sz="4" w:space="0" w:color="000000"/>
              <w:left w:val="single" w:sz="4" w:space="0" w:color="000000"/>
              <w:bottom w:val="single" w:sz="4" w:space="0" w:color="000000"/>
            </w:tcBorders>
          </w:tcPr>
          <w:p w:rsidR="00034F8B" w:rsidRPr="00955295" w:rsidRDefault="00034F8B" w:rsidP="006A2CA8">
            <w:pPr>
              <w:pStyle w:val="a4"/>
              <w:rPr>
                <w:rFonts w:ascii="Times New Roman" w:hAnsi="Times New Roman"/>
              </w:rPr>
            </w:pPr>
            <w:r w:rsidRPr="00955295">
              <w:rPr>
                <w:rFonts w:ascii="Times New Roman" w:hAnsi="Times New Roman"/>
              </w:rPr>
              <w:t>Исходящие</w:t>
            </w:r>
          </w:p>
        </w:tc>
        <w:tc>
          <w:tcPr>
            <w:tcW w:w="5221" w:type="dxa"/>
            <w:tcBorders>
              <w:top w:val="single" w:sz="4" w:space="0" w:color="000000"/>
              <w:left w:val="single" w:sz="4" w:space="0" w:color="000000"/>
              <w:bottom w:val="single" w:sz="4" w:space="0" w:color="000000"/>
              <w:right w:val="single" w:sz="4" w:space="0" w:color="000000"/>
            </w:tcBorders>
            <w:vAlign w:val="bottom"/>
          </w:tcPr>
          <w:p w:rsidR="00034F8B" w:rsidRPr="00955295" w:rsidRDefault="00034F8B" w:rsidP="006A2CA8">
            <w:pPr>
              <w:pStyle w:val="a4"/>
              <w:jc w:val="center"/>
              <w:rPr>
                <w:rFonts w:ascii="Times New Roman" w:hAnsi="Times New Roman"/>
              </w:rPr>
            </w:pPr>
            <w:r w:rsidRPr="00955295">
              <w:rPr>
                <w:rFonts w:ascii="Times New Roman" w:hAnsi="Times New Roman"/>
              </w:rPr>
              <w:t>1443</w:t>
            </w:r>
          </w:p>
        </w:tc>
      </w:tr>
    </w:tbl>
    <w:p w:rsidR="00034F8B" w:rsidRPr="00955295" w:rsidRDefault="00034F8B" w:rsidP="00034F8B">
      <w:pPr>
        <w:pStyle w:val="a4"/>
        <w:ind w:firstLine="708"/>
        <w:jc w:val="both"/>
        <w:rPr>
          <w:rFonts w:ascii="Times New Roman" w:hAnsi="Times New Roman"/>
          <w:spacing w:val="-2"/>
        </w:rPr>
      </w:pPr>
      <w:r w:rsidRPr="00955295">
        <w:rPr>
          <w:rFonts w:ascii="Times New Roman" w:hAnsi="Times New Roman"/>
          <w:spacing w:val="-2"/>
        </w:rPr>
        <w:t>Выписано справок о составе семьи в количестве 2873 штуки.</w:t>
      </w:r>
    </w:p>
    <w:p w:rsidR="00034F8B" w:rsidRPr="00955295" w:rsidRDefault="00034F8B" w:rsidP="00034F8B">
      <w:pPr>
        <w:pStyle w:val="ab"/>
        <w:ind w:left="0" w:firstLine="360"/>
        <w:jc w:val="both"/>
        <w:rPr>
          <w:sz w:val="22"/>
          <w:szCs w:val="22"/>
        </w:rPr>
      </w:pPr>
      <w:r w:rsidRPr="00955295">
        <w:rPr>
          <w:sz w:val="22"/>
          <w:szCs w:val="22"/>
        </w:rPr>
        <w:t xml:space="preserve">В 2022 году совершено нотариальных действий, всего 925 на сумму                 172,2 тыс. руб., из них: </w:t>
      </w:r>
    </w:p>
    <w:p w:rsidR="00034F8B" w:rsidRPr="00955295" w:rsidRDefault="00034F8B" w:rsidP="00034F8B">
      <w:pPr>
        <w:pStyle w:val="ab"/>
        <w:numPr>
          <w:ilvl w:val="0"/>
          <w:numId w:val="8"/>
        </w:numPr>
        <w:rPr>
          <w:sz w:val="22"/>
          <w:szCs w:val="22"/>
        </w:rPr>
      </w:pPr>
      <w:r w:rsidRPr="00955295">
        <w:rPr>
          <w:sz w:val="22"/>
          <w:szCs w:val="22"/>
        </w:rPr>
        <w:t>удостоверение доверенностей - 830 на сумму 162,7 тыс. руб.;</w:t>
      </w:r>
    </w:p>
    <w:p w:rsidR="00034F8B" w:rsidRPr="00955295" w:rsidRDefault="00034F8B" w:rsidP="00034F8B">
      <w:pPr>
        <w:pStyle w:val="ab"/>
        <w:numPr>
          <w:ilvl w:val="0"/>
          <w:numId w:val="8"/>
        </w:numPr>
        <w:jc w:val="both"/>
        <w:rPr>
          <w:sz w:val="22"/>
          <w:szCs w:val="22"/>
        </w:rPr>
      </w:pPr>
      <w:r w:rsidRPr="00955295">
        <w:rPr>
          <w:sz w:val="22"/>
          <w:szCs w:val="22"/>
        </w:rPr>
        <w:t>удостоверение подлинности подписи - 36 на сумму 3,6 тыс. руб.;</w:t>
      </w:r>
    </w:p>
    <w:p w:rsidR="00034F8B" w:rsidRPr="00955295" w:rsidRDefault="00034F8B" w:rsidP="00034F8B">
      <w:pPr>
        <w:pStyle w:val="ab"/>
        <w:numPr>
          <w:ilvl w:val="0"/>
          <w:numId w:val="8"/>
        </w:numPr>
        <w:jc w:val="both"/>
        <w:rPr>
          <w:sz w:val="22"/>
          <w:szCs w:val="22"/>
        </w:rPr>
      </w:pPr>
      <w:r w:rsidRPr="00955295">
        <w:rPr>
          <w:sz w:val="22"/>
          <w:szCs w:val="22"/>
        </w:rPr>
        <w:t>удостоверение подлинности копий - 56 на сумму 5,6 тыс. руб.;</w:t>
      </w:r>
    </w:p>
    <w:p w:rsidR="00034F8B" w:rsidRPr="00955295" w:rsidRDefault="00034F8B" w:rsidP="00034F8B">
      <w:pPr>
        <w:pStyle w:val="ab"/>
        <w:numPr>
          <w:ilvl w:val="0"/>
          <w:numId w:val="8"/>
        </w:numPr>
        <w:jc w:val="both"/>
        <w:rPr>
          <w:sz w:val="22"/>
          <w:szCs w:val="22"/>
        </w:rPr>
      </w:pPr>
      <w:r w:rsidRPr="00955295">
        <w:rPr>
          <w:sz w:val="22"/>
          <w:szCs w:val="22"/>
        </w:rPr>
        <w:t>удостоверение дубликатов - 2 на сумму 0,2 тыс. руб.;</w:t>
      </w:r>
    </w:p>
    <w:p w:rsidR="00034F8B" w:rsidRPr="00955295" w:rsidRDefault="00034F8B" w:rsidP="00034F8B">
      <w:pPr>
        <w:pStyle w:val="ab"/>
        <w:numPr>
          <w:ilvl w:val="0"/>
          <w:numId w:val="8"/>
        </w:numPr>
        <w:ind w:left="0" w:firstLine="360"/>
        <w:jc w:val="both"/>
        <w:rPr>
          <w:sz w:val="22"/>
          <w:szCs w:val="22"/>
        </w:rPr>
      </w:pPr>
      <w:r w:rsidRPr="00955295">
        <w:rPr>
          <w:sz w:val="22"/>
          <w:szCs w:val="22"/>
        </w:rPr>
        <w:t>удостоверение распоряжения об отмене доверенности 1 на сумму                     0,1 тыс. руб.</w:t>
      </w:r>
    </w:p>
    <w:p w:rsidR="00034F8B" w:rsidRPr="00955295" w:rsidRDefault="00034F8B" w:rsidP="00034F8B">
      <w:pPr>
        <w:pStyle w:val="ab"/>
        <w:ind w:left="360"/>
        <w:jc w:val="both"/>
        <w:rPr>
          <w:sz w:val="22"/>
          <w:szCs w:val="22"/>
        </w:rPr>
      </w:pPr>
      <w:r w:rsidRPr="00955295">
        <w:rPr>
          <w:sz w:val="22"/>
          <w:szCs w:val="22"/>
        </w:rPr>
        <w:t>В течение года проведено одно заседание Совета администрации.</w:t>
      </w:r>
    </w:p>
    <w:p w:rsidR="00034F8B" w:rsidRPr="00955295" w:rsidRDefault="00034F8B" w:rsidP="00034F8B">
      <w:pPr>
        <w:pStyle w:val="ab"/>
        <w:ind w:left="0" w:firstLine="360"/>
        <w:jc w:val="both"/>
        <w:rPr>
          <w:sz w:val="22"/>
          <w:szCs w:val="22"/>
        </w:rPr>
      </w:pPr>
      <w:r w:rsidRPr="00955295">
        <w:rPr>
          <w:sz w:val="22"/>
          <w:szCs w:val="22"/>
        </w:rPr>
        <w:t>В связи с празднованием годовщины Великой Победы в Великой отечественной войне проведены праздничные мероприятия:</w:t>
      </w:r>
    </w:p>
    <w:p w:rsidR="00034F8B" w:rsidRPr="00955295" w:rsidRDefault="00034F8B" w:rsidP="00034F8B">
      <w:pPr>
        <w:pStyle w:val="ab"/>
        <w:ind w:left="0" w:firstLine="360"/>
        <w:jc w:val="both"/>
        <w:rPr>
          <w:sz w:val="22"/>
          <w:szCs w:val="22"/>
        </w:rPr>
      </w:pPr>
      <w:r w:rsidRPr="00955295">
        <w:rPr>
          <w:sz w:val="22"/>
          <w:szCs w:val="22"/>
        </w:rPr>
        <w:t>- Митинг у памятника воинам, погибшим в Великой Отечественной войне 1941-1945 гг.;</w:t>
      </w:r>
    </w:p>
    <w:p w:rsidR="00034F8B" w:rsidRPr="00955295" w:rsidRDefault="00034F8B" w:rsidP="00034F8B">
      <w:pPr>
        <w:pStyle w:val="ab"/>
        <w:ind w:left="0" w:firstLine="360"/>
        <w:jc w:val="both"/>
        <w:rPr>
          <w:sz w:val="22"/>
          <w:szCs w:val="22"/>
        </w:rPr>
      </w:pPr>
      <w:r w:rsidRPr="00955295">
        <w:rPr>
          <w:sz w:val="22"/>
          <w:szCs w:val="22"/>
        </w:rPr>
        <w:t>- посещение ветерана ВОВ Иванькова Л.П.</w:t>
      </w:r>
    </w:p>
    <w:p w:rsidR="00034F8B" w:rsidRPr="00955295" w:rsidRDefault="00034F8B" w:rsidP="00034F8B">
      <w:pPr>
        <w:pStyle w:val="ab"/>
        <w:ind w:left="0" w:firstLine="360"/>
        <w:jc w:val="both"/>
        <w:rPr>
          <w:sz w:val="22"/>
          <w:szCs w:val="22"/>
        </w:rPr>
      </w:pPr>
      <w:r w:rsidRPr="00955295">
        <w:rPr>
          <w:sz w:val="22"/>
          <w:szCs w:val="22"/>
        </w:rPr>
        <w:t>Проведен 195-летний юбилей поселка Нижняя Пойма.</w:t>
      </w:r>
    </w:p>
    <w:p w:rsidR="00034F8B" w:rsidRPr="00955295" w:rsidRDefault="00034F8B" w:rsidP="00034F8B">
      <w:pPr>
        <w:pStyle w:val="ab"/>
        <w:ind w:left="0" w:firstLine="360"/>
        <w:jc w:val="both"/>
        <w:rPr>
          <w:sz w:val="22"/>
          <w:szCs w:val="22"/>
        </w:rPr>
      </w:pPr>
      <w:r w:rsidRPr="00955295">
        <w:rPr>
          <w:sz w:val="22"/>
          <w:szCs w:val="22"/>
        </w:rPr>
        <w:lastRenderedPageBreak/>
        <w:t>Разработано и утверждено 37 нормативно-правовых актов.</w:t>
      </w:r>
    </w:p>
    <w:p w:rsidR="00034F8B" w:rsidRPr="00955295" w:rsidRDefault="00034F8B" w:rsidP="00034F8B">
      <w:pPr>
        <w:pStyle w:val="ab"/>
        <w:ind w:left="0" w:firstLine="360"/>
        <w:jc w:val="both"/>
        <w:rPr>
          <w:sz w:val="22"/>
          <w:szCs w:val="22"/>
        </w:rPr>
      </w:pPr>
      <w:r w:rsidRPr="00955295">
        <w:rPr>
          <w:sz w:val="22"/>
          <w:szCs w:val="22"/>
        </w:rPr>
        <w:t>Рассмотрено 4 обращения граждан. Осуществлен выезд по 2 жалобам.</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 xml:space="preserve">     Административной комиссией администрации поселка Нижняя Пойма рассмотрено 100 материалов об административных правонарушениях (п. 1.1 ЗКК – 37, п. 5.1 – 63). Количество лиц, которым назначено административное наказание в виде штрафа – 24 (п. 1.1 ЗКК – 3 на сумму 1500 руб., п. 5.1 – 21 на сумму 31500 руб.), в виде предупреждения - 25 человек по п. 1.1 ЗКК.</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ab/>
        <w:t>Оформлено в муниципальную собственность и передано в порядке приватизации жилых помещений муниципального жилищного фонда –                   26 объектов общей площадью 1349,8 кв. м., в долевую собственность –                  47 гражданам.</w:t>
      </w:r>
    </w:p>
    <w:p w:rsidR="00034F8B" w:rsidRPr="00955295" w:rsidRDefault="00034F8B" w:rsidP="00034F8B">
      <w:pPr>
        <w:pStyle w:val="a4"/>
        <w:ind w:firstLine="426"/>
        <w:rPr>
          <w:rFonts w:ascii="Times New Roman" w:hAnsi="Times New Roman"/>
        </w:rPr>
      </w:pPr>
      <w:r w:rsidRPr="00955295">
        <w:rPr>
          <w:rFonts w:ascii="Times New Roman" w:hAnsi="Times New Roman"/>
        </w:rPr>
        <w:t>Принято заявлений и рассмотрено заявлений о признании граждан малоимущими для постановки на учет на получение жилья - 7.</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ab/>
        <w:t>Принято и рассмотрено заявлений от граждан о принятии на учет, как нуждающихся в жилых помещениях по договору социального найма – 15, в том числе от граждан, пострадавших в результате пожара – 5.</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ab/>
        <w:t>Предоставлено жилых помещений из муниципального и специализированного жилищного фонда – 17 семьям.</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ab/>
        <w:t>Рассмотрены заявления о признании жилых помещений пригодными  (непригодными) для проживания: аварийными и подлежащими сносу –                   10 заявлений, из них с привлечением специализированной организации – 2.</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ab/>
        <w:t>Выдан 35 справок о неучастии в приватизации жилья, выписок из реестра.</w:t>
      </w:r>
    </w:p>
    <w:p w:rsidR="00034F8B" w:rsidRPr="00955295" w:rsidRDefault="00034F8B" w:rsidP="00034F8B">
      <w:pPr>
        <w:spacing w:after="0" w:line="240" w:lineRule="auto"/>
        <w:jc w:val="both"/>
        <w:rPr>
          <w:rFonts w:ascii="Times New Roman" w:hAnsi="Times New Roman"/>
        </w:rPr>
      </w:pPr>
      <w:r w:rsidRPr="00955295">
        <w:rPr>
          <w:rFonts w:ascii="Times New Roman" w:hAnsi="Times New Roman"/>
        </w:rPr>
        <w:t>Рассмотрено заявлений граждан, обработано, направлено запросов, информаций, писем – 596.</w:t>
      </w:r>
    </w:p>
    <w:p w:rsidR="00034F8B" w:rsidRPr="00955295" w:rsidRDefault="00034F8B" w:rsidP="00034F8B">
      <w:pPr>
        <w:pStyle w:val="a4"/>
        <w:jc w:val="both"/>
        <w:rPr>
          <w:rFonts w:ascii="Times New Roman" w:hAnsi="Times New Roman"/>
        </w:rPr>
      </w:pPr>
      <w:r w:rsidRPr="00955295">
        <w:rPr>
          <w:rFonts w:ascii="Times New Roman" w:hAnsi="Times New Roman"/>
          <w:spacing w:val="-2"/>
        </w:rPr>
        <w:tab/>
      </w:r>
      <w:r w:rsidRPr="00955295">
        <w:rPr>
          <w:rFonts w:ascii="Times New Roman" w:hAnsi="Times New Roman"/>
        </w:rPr>
        <w:tab/>
        <w:t xml:space="preserve"> На 1 января 2022 года численность муниципального образования поселок Нижняя Пойма составляет 8354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4115"/>
        <w:gridCol w:w="1021"/>
        <w:gridCol w:w="1787"/>
        <w:gridCol w:w="1634"/>
      </w:tblGrid>
      <w:tr w:rsidR="00034F8B" w:rsidRPr="00955295" w:rsidTr="006A2CA8">
        <w:tc>
          <w:tcPr>
            <w:tcW w:w="800" w:type="dxa"/>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 п/п</w:t>
            </w:r>
          </w:p>
        </w:tc>
        <w:tc>
          <w:tcPr>
            <w:tcW w:w="4219" w:type="dxa"/>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ПОКАЗАТЕЛИ</w:t>
            </w:r>
          </w:p>
        </w:tc>
        <w:tc>
          <w:tcPr>
            <w:tcW w:w="1038" w:type="dxa"/>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Ед. изм.</w:t>
            </w:r>
          </w:p>
        </w:tc>
        <w:tc>
          <w:tcPr>
            <w:tcW w:w="1837" w:type="dxa"/>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2021 год</w:t>
            </w:r>
          </w:p>
        </w:tc>
        <w:tc>
          <w:tcPr>
            <w:tcW w:w="1677" w:type="dxa"/>
            <w:vAlign w:val="center"/>
          </w:tcPr>
          <w:p w:rsidR="00034F8B" w:rsidRPr="00955295" w:rsidRDefault="00034F8B" w:rsidP="006A2CA8">
            <w:pPr>
              <w:pStyle w:val="a4"/>
              <w:jc w:val="center"/>
              <w:rPr>
                <w:rFonts w:ascii="Times New Roman" w:hAnsi="Times New Roman"/>
                <w:b/>
                <w:bCs/>
              </w:rPr>
            </w:pPr>
            <w:r w:rsidRPr="00955295">
              <w:rPr>
                <w:rFonts w:ascii="Times New Roman" w:hAnsi="Times New Roman"/>
                <w:b/>
                <w:bCs/>
              </w:rPr>
              <w:t>2022 год</w:t>
            </w:r>
          </w:p>
        </w:tc>
      </w:tr>
      <w:tr w:rsidR="00034F8B" w:rsidRPr="00955295" w:rsidTr="006A2CA8">
        <w:tc>
          <w:tcPr>
            <w:tcW w:w="800" w:type="dxa"/>
          </w:tcPr>
          <w:p w:rsidR="00034F8B" w:rsidRPr="00955295" w:rsidRDefault="00034F8B" w:rsidP="006A2CA8">
            <w:pPr>
              <w:pStyle w:val="a4"/>
              <w:rPr>
                <w:rFonts w:ascii="Times New Roman" w:hAnsi="Times New Roman"/>
              </w:rPr>
            </w:pPr>
            <w:r w:rsidRPr="00955295">
              <w:rPr>
                <w:rFonts w:ascii="Times New Roman" w:hAnsi="Times New Roman"/>
              </w:rPr>
              <w:t>1.1</w:t>
            </w:r>
          </w:p>
        </w:tc>
        <w:tc>
          <w:tcPr>
            <w:tcW w:w="4219" w:type="dxa"/>
          </w:tcPr>
          <w:p w:rsidR="00034F8B" w:rsidRPr="00955295" w:rsidRDefault="00034F8B" w:rsidP="006A2CA8">
            <w:pPr>
              <w:pStyle w:val="a4"/>
              <w:rPr>
                <w:rFonts w:ascii="Times New Roman" w:hAnsi="Times New Roman"/>
              </w:rPr>
            </w:pPr>
            <w:r w:rsidRPr="00955295">
              <w:rPr>
                <w:rFonts w:ascii="Times New Roman" w:hAnsi="Times New Roman"/>
              </w:rPr>
              <w:t>Количество родившихся за год</w:t>
            </w:r>
          </w:p>
        </w:tc>
        <w:tc>
          <w:tcPr>
            <w:tcW w:w="1038" w:type="dxa"/>
          </w:tcPr>
          <w:p w:rsidR="00034F8B" w:rsidRPr="00955295" w:rsidRDefault="00034F8B" w:rsidP="006A2CA8">
            <w:pPr>
              <w:pStyle w:val="a4"/>
              <w:rPr>
                <w:rFonts w:ascii="Times New Roman" w:hAnsi="Times New Roman"/>
              </w:rPr>
            </w:pPr>
            <w:r w:rsidRPr="00955295">
              <w:rPr>
                <w:rFonts w:ascii="Times New Roman" w:hAnsi="Times New Roman"/>
              </w:rPr>
              <w:t>чел.</w:t>
            </w:r>
          </w:p>
        </w:tc>
        <w:tc>
          <w:tcPr>
            <w:tcW w:w="183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138</w:t>
            </w:r>
          </w:p>
        </w:tc>
        <w:tc>
          <w:tcPr>
            <w:tcW w:w="167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69</w:t>
            </w:r>
          </w:p>
        </w:tc>
      </w:tr>
      <w:tr w:rsidR="00034F8B" w:rsidRPr="00955295" w:rsidTr="006A2CA8">
        <w:tc>
          <w:tcPr>
            <w:tcW w:w="800" w:type="dxa"/>
          </w:tcPr>
          <w:p w:rsidR="00034F8B" w:rsidRPr="00955295" w:rsidRDefault="00034F8B" w:rsidP="006A2CA8">
            <w:pPr>
              <w:pStyle w:val="a4"/>
              <w:rPr>
                <w:rFonts w:ascii="Times New Roman" w:hAnsi="Times New Roman"/>
              </w:rPr>
            </w:pPr>
            <w:r w:rsidRPr="00955295">
              <w:rPr>
                <w:rFonts w:ascii="Times New Roman" w:hAnsi="Times New Roman"/>
              </w:rPr>
              <w:t>1.2</w:t>
            </w:r>
          </w:p>
        </w:tc>
        <w:tc>
          <w:tcPr>
            <w:tcW w:w="4219" w:type="dxa"/>
          </w:tcPr>
          <w:p w:rsidR="00034F8B" w:rsidRPr="00955295" w:rsidRDefault="00034F8B" w:rsidP="006A2CA8">
            <w:pPr>
              <w:pStyle w:val="a4"/>
              <w:rPr>
                <w:rFonts w:ascii="Times New Roman" w:hAnsi="Times New Roman"/>
              </w:rPr>
            </w:pPr>
            <w:r w:rsidRPr="00955295">
              <w:rPr>
                <w:rFonts w:ascii="Times New Roman" w:hAnsi="Times New Roman"/>
              </w:rPr>
              <w:t>Количество умерших за год</w:t>
            </w:r>
          </w:p>
        </w:tc>
        <w:tc>
          <w:tcPr>
            <w:tcW w:w="1038" w:type="dxa"/>
          </w:tcPr>
          <w:p w:rsidR="00034F8B" w:rsidRPr="00955295" w:rsidRDefault="00034F8B" w:rsidP="006A2CA8">
            <w:pPr>
              <w:pStyle w:val="a4"/>
              <w:rPr>
                <w:rFonts w:ascii="Times New Roman" w:hAnsi="Times New Roman"/>
              </w:rPr>
            </w:pPr>
            <w:r w:rsidRPr="00955295">
              <w:rPr>
                <w:rFonts w:ascii="Times New Roman" w:hAnsi="Times New Roman"/>
              </w:rPr>
              <w:t>чел.</w:t>
            </w:r>
          </w:p>
        </w:tc>
        <w:tc>
          <w:tcPr>
            <w:tcW w:w="183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77</w:t>
            </w:r>
          </w:p>
        </w:tc>
        <w:tc>
          <w:tcPr>
            <w:tcW w:w="167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105</w:t>
            </w:r>
          </w:p>
        </w:tc>
      </w:tr>
      <w:tr w:rsidR="00034F8B" w:rsidRPr="00955295" w:rsidTr="006A2CA8">
        <w:tc>
          <w:tcPr>
            <w:tcW w:w="800" w:type="dxa"/>
          </w:tcPr>
          <w:p w:rsidR="00034F8B" w:rsidRPr="00955295" w:rsidRDefault="00034F8B" w:rsidP="006A2CA8">
            <w:pPr>
              <w:pStyle w:val="a4"/>
              <w:rPr>
                <w:rFonts w:ascii="Times New Roman" w:hAnsi="Times New Roman"/>
              </w:rPr>
            </w:pPr>
            <w:r w:rsidRPr="00955295">
              <w:rPr>
                <w:rFonts w:ascii="Times New Roman" w:hAnsi="Times New Roman"/>
              </w:rPr>
              <w:t>1.3</w:t>
            </w:r>
          </w:p>
        </w:tc>
        <w:tc>
          <w:tcPr>
            <w:tcW w:w="4219" w:type="dxa"/>
          </w:tcPr>
          <w:p w:rsidR="00034F8B" w:rsidRPr="00955295" w:rsidRDefault="00034F8B" w:rsidP="006A2CA8">
            <w:pPr>
              <w:pStyle w:val="a4"/>
              <w:rPr>
                <w:rFonts w:ascii="Times New Roman" w:hAnsi="Times New Roman"/>
              </w:rPr>
            </w:pPr>
            <w:r w:rsidRPr="00955295">
              <w:rPr>
                <w:rFonts w:ascii="Times New Roman" w:hAnsi="Times New Roman"/>
              </w:rPr>
              <w:t>Естественный прирост(+), убыль (-) населения</w:t>
            </w:r>
          </w:p>
        </w:tc>
        <w:tc>
          <w:tcPr>
            <w:tcW w:w="1038" w:type="dxa"/>
          </w:tcPr>
          <w:p w:rsidR="00034F8B" w:rsidRPr="00955295" w:rsidRDefault="00034F8B" w:rsidP="006A2CA8">
            <w:pPr>
              <w:pStyle w:val="a4"/>
              <w:rPr>
                <w:rFonts w:ascii="Times New Roman" w:hAnsi="Times New Roman"/>
              </w:rPr>
            </w:pPr>
            <w:r w:rsidRPr="00955295">
              <w:rPr>
                <w:rFonts w:ascii="Times New Roman" w:hAnsi="Times New Roman"/>
              </w:rPr>
              <w:t>чел.</w:t>
            </w:r>
          </w:p>
        </w:tc>
        <w:tc>
          <w:tcPr>
            <w:tcW w:w="183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-61</w:t>
            </w:r>
          </w:p>
        </w:tc>
        <w:tc>
          <w:tcPr>
            <w:tcW w:w="1677" w:type="dxa"/>
            <w:vAlign w:val="center"/>
          </w:tcPr>
          <w:p w:rsidR="00034F8B" w:rsidRPr="00955295" w:rsidRDefault="00034F8B" w:rsidP="006A2CA8">
            <w:pPr>
              <w:pStyle w:val="a4"/>
              <w:jc w:val="center"/>
              <w:rPr>
                <w:rFonts w:ascii="Times New Roman" w:hAnsi="Times New Roman"/>
              </w:rPr>
            </w:pPr>
            <w:r w:rsidRPr="00955295">
              <w:rPr>
                <w:rFonts w:ascii="Times New Roman" w:hAnsi="Times New Roman"/>
              </w:rPr>
              <w:t>-36</w:t>
            </w:r>
          </w:p>
        </w:tc>
      </w:tr>
    </w:tbl>
    <w:p w:rsidR="00034F8B" w:rsidRPr="00955295" w:rsidRDefault="00034F8B" w:rsidP="00034F8B">
      <w:pPr>
        <w:pStyle w:val="a4"/>
        <w:ind w:firstLine="708"/>
        <w:jc w:val="both"/>
        <w:rPr>
          <w:rFonts w:ascii="Times New Roman" w:hAnsi="Times New Roman"/>
        </w:rPr>
      </w:pPr>
      <w:r w:rsidRPr="00955295">
        <w:rPr>
          <w:rFonts w:ascii="Times New Roman" w:hAnsi="Times New Roman"/>
        </w:rPr>
        <w:t>Розничную торговлю, общественное питание и бытовое обслуживание на территории муниципального образования осуществляют 90 магазинов,                1 аптечный магазин, 2 аптечных киоска, 1 столовая, 5 супермаркетов, 26 специализированных непродовольственных магазинов, 21 прочих магазинов, 4 кафе, 37 минимаркетов, 2 гостиницы, 2 автозаправочных станции, 5 станций технического обслуживания автомобилей, 7 парикмахерских, 1 фотография, 2 салона ритуальных услуг. Жители нашего поселения обеспечены необходимыми промышленными, продуктовыми товарами и бытовыми услугами.</w:t>
      </w:r>
    </w:p>
    <w:p w:rsidR="00034F8B" w:rsidRPr="00955295" w:rsidRDefault="00034F8B" w:rsidP="00034F8B">
      <w:pPr>
        <w:pStyle w:val="a4"/>
        <w:ind w:firstLine="708"/>
        <w:rPr>
          <w:rFonts w:ascii="Times New Roman" w:hAnsi="Times New Roman"/>
          <w:b/>
        </w:rPr>
      </w:pPr>
      <w:r w:rsidRPr="00955295">
        <w:rPr>
          <w:rFonts w:ascii="Times New Roman" w:hAnsi="Times New Roman"/>
          <w:b/>
        </w:rPr>
        <w:t>Отчет об исполнении бюджета поселка Нижняя Пойма за 2022 год</w:t>
      </w:r>
    </w:p>
    <w:p w:rsidR="00034F8B" w:rsidRPr="00955295" w:rsidRDefault="00034F8B" w:rsidP="00034F8B">
      <w:pPr>
        <w:tabs>
          <w:tab w:val="left" w:pos="10065"/>
        </w:tabs>
        <w:spacing w:after="0" w:line="240" w:lineRule="auto"/>
        <w:ind w:left="-142" w:firstLine="994"/>
        <w:jc w:val="both"/>
        <w:rPr>
          <w:rFonts w:ascii="Times New Roman" w:hAnsi="Times New Roman"/>
        </w:rPr>
      </w:pPr>
      <w:r w:rsidRPr="00955295">
        <w:rPr>
          <w:rFonts w:ascii="Times New Roman" w:hAnsi="Times New Roman"/>
        </w:rPr>
        <w:t>Бюджет поселка Нижняя Пойма за 2022 год исполнен в соответствии с требованиями Бюджетного кодекса Российской Федерации, основными направлениями бюджетной и налоговой политики Администрации поселка Нижняя Пойма на 2022 год, приказом Минфина России от 01.12.2010 № 157 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Решением Нижнепойменского поселкового Совета депутатов от 26 ноября 2021 года  № 7-43 «О бюджете поселка Нижняя Пойма на 2022 год и плановый период 2023-2024 годы» (</w:t>
      </w:r>
      <w:r w:rsidRPr="00955295">
        <w:rPr>
          <w:rFonts w:ascii="Times New Roman" w:eastAsia="Times New Roman" w:hAnsi="Times New Roman"/>
          <w:lang w:eastAsia="ru-RU"/>
        </w:rPr>
        <w:t>с изменениями от 25.03.2022 № 9-65, от 22.04.2022 № 10-79; от 23.06.2022 № 12-81; от 30.09.2022              № 13-91, от 23.12.2022 № 15-106</w:t>
      </w:r>
      <w:r w:rsidRPr="00955295">
        <w:rPr>
          <w:rFonts w:ascii="Times New Roman" w:hAnsi="Times New Roman"/>
        </w:rPr>
        <w:t>), а также другими нормативными правовыми актами Нижнепойменского Совета депутатов.</w:t>
      </w:r>
    </w:p>
    <w:p w:rsidR="00034F8B" w:rsidRPr="00955295" w:rsidRDefault="00034F8B" w:rsidP="00034F8B">
      <w:pPr>
        <w:tabs>
          <w:tab w:val="left" w:pos="10065"/>
        </w:tabs>
        <w:spacing w:after="0" w:line="240" w:lineRule="auto"/>
        <w:ind w:left="-142" w:firstLine="994"/>
        <w:jc w:val="both"/>
        <w:rPr>
          <w:rFonts w:ascii="Times New Roman" w:hAnsi="Times New Roman"/>
          <w:b/>
        </w:rPr>
      </w:pPr>
      <w:r w:rsidRPr="00955295">
        <w:rPr>
          <w:rFonts w:ascii="Times New Roman" w:hAnsi="Times New Roman"/>
        </w:rPr>
        <w:t>Общие требования по организации составления проекта бюджета поселка и его выполнению установлены Решением Нижнепойменского Совета депутатов от 27.09.2013 № 27-148 «О бюджетном процессе в поселке Нижняя Пойма» с изменениями.</w:t>
      </w:r>
    </w:p>
    <w:p w:rsidR="00034F8B" w:rsidRPr="00955295" w:rsidRDefault="00034F8B" w:rsidP="00034F8B">
      <w:pPr>
        <w:tabs>
          <w:tab w:val="left" w:pos="10065"/>
        </w:tabs>
        <w:spacing w:after="0" w:line="240" w:lineRule="auto"/>
        <w:ind w:left="-142" w:firstLine="994"/>
        <w:jc w:val="both"/>
        <w:rPr>
          <w:rFonts w:ascii="Times New Roman" w:hAnsi="Times New Roman"/>
        </w:rPr>
      </w:pPr>
      <w:r w:rsidRPr="00955295">
        <w:rPr>
          <w:rFonts w:ascii="Times New Roman" w:hAnsi="Times New Roman"/>
        </w:rPr>
        <w:t xml:space="preserve">В 2022 году общее исполнение бюджета поселка по доходам составило 99,0 процентов (при запланированных доходах в сумме 115664,4 тыс. руб. фактически выполнение составило 114462,9 тыс. руб.). Исполнение бюджета по расходам 97,1 % (при запланированных расходах 116508,2 тыс. руб. фактически расходы составили                       113140,3 тыс. руб.).   </w:t>
      </w:r>
    </w:p>
    <w:p w:rsidR="00034F8B" w:rsidRPr="00955295" w:rsidRDefault="00034F8B" w:rsidP="00034F8B">
      <w:pPr>
        <w:tabs>
          <w:tab w:val="left" w:pos="10065"/>
        </w:tabs>
        <w:spacing w:after="0" w:line="240" w:lineRule="auto"/>
        <w:jc w:val="center"/>
        <w:rPr>
          <w:rFonts w:ascii="Times New Roman" w:hAnsi="Times New Roman"/>
          <w:b/>
        </w:rPr>
      </w:pPr>
      <w:r w:rsidRPr="00955295">
        <w:rPr>
          <w:rFonts w:ascii="Times New Roman" w:hAnsi="Times New Roman"/>
          <w:b/>
        </w:rPr>
        <w:t>ДОХОДЫ поселка Нижняя Пойма в 2022 году</w:t>
      </w:r>
    </w:p>
    <w:p w:rsidR="00034F8B" w:rsidRPr="00955295" w:rsidRDefault="00034F8B" w:rsidP="00034F8B">
      <w:pPr>
        <w:tabs>
          <w:tab w:val="left" w:pos="10065"/>
        </w:tabs>
        <w:spacing w:after="0" w:line="240" w:lineRule="auto"/>
        <w:ind w:left="-142" w:firstLine="994"/>
        <w:jc w:val="both"/>
        <w:rPr>
          <w:rFonts w:ascii="Times New Roman" w:hAnsi="Times New Roman"/>
        </w:rPr>
      </w:pPr>
      <w:r w:rsidRPr="00955295">
        <w:rPr>
          <w:rFonts w:ascii="Times New Roman" w:hAnsi="Times New Roman"/>
        </w:rPr>
        <w:lastRenderedPageBreak/>
        <w:t>Доходы бюджета получены в соответствии со статьями БК РФ 61 «Налоговые доходы бюджетов городских поселений» и 62 «Неналоговые доходы местного бюджета».</w:t>
      </w:r>
    </w:p>
    <w:tbl>
      <w:tblPr>
        <w:tblW w:w="10774" w:type="dxa"/>
        <w:tblInd w:w="-821" w:type="dxa"/>
        <w:tblLayout w:type="fixed"/>
        <w:tblCellMar>
          <w:left w:w="30" w:type="dxa"/>
          <w:right w:w="30" w:type="dxa"/>
        </w:tblCellMar>
        <w:tblLook w:val="04A0" w:firstRow="1" w:lastRow="0" w:firstColumn="1" w:lastColumn="0" w:noHBand="0" w:noVBand="1"/>
      </w:tblPr>
      <w:tblGrid>
        <w:gridCol w:w="2127"/>
        <w:gridCol w:w="1276"/>
        <w:gridCol w:w="992"/>
        <w:gridCol w:w="284"/>
        <w:gridCol w:w="1135"/>
        <w:gridCol w:w="140"/>
        <w:gridCol w:w="196"/>
        <w:gridCol w:w="798"/>
        <w:gridCol w:w="142"/>
        <w:gridCol w:w="596"/>
        <w:gridCol w:w="678"/>
        <w:gridCol w:w="1276"/>
        <w:gridCol w:w="1134"/>
      </w:tblGrid>
      <w:tr w:rsidR="00034F8B" w:rsidRPr="00955295" w:rsidTr="006A2CA8">
        <w:trPr>
          <w:trHeight w:val="314"/>
        </w:trPr>
        <w:tc>
          <w:tcPr>
            <w:tcW w:w="10774" w:type="dxa"/>
            <w:gridSpan w:val="13"/>
            <w:vAlign w:val="center"/>
            <w:hideMark/>
          </w:tcPr>
          <w:p w:rsidR="00034F8B" w:rsidRPr="00955295" w:rsidRDefault="00034F8B" w:rsidP="00B578F5">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b/>
                <w:bCs/>
                <w:color w:val="000000"/>
              </w:rPr>
              <w:t>Информация по доходам за 2021-2022 годы</w:t>
            </w:r>
          </w:p>
        </w:tc>
      </w:tr>
      <w:tr w:rsidR="00034F8B" w:rsidRPr="00955295" w:rsidTr="006A2CA8">
        <w:trPr>
          <w:trHeight w:val="290"/>
        </w:trPr>
        <w:tc>
          <w:tcPr>
            <w:tcW w:w="2127" w:type="dxa"/>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1276" w:type="dxa"/>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992" w:type="dxa"/>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1419" w:type="dxa"/>
            <w:gridSpan w:val="2"/>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336" w:type="dxa"/>
            <w:gridSpan w:val="2"/>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940" w:type="dxa"/>
            <w:gridSpan w:val="2"/>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1274" w:type="dxa"/>
            <w:gridSpan w:val="2"/>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2410" w:type="dxa"/>
            <w:gridSpan w:val="2"/>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 xml:space="preserve">                     </w:t>
            </w:r>
          </w:p>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 xml:space="preserve">   (тыс. рублей)</w:t>
            </w:r>
          </w:p>
        </w:tc>
      </w:tr>
      <w:tr w:rsidR="00034F8B" w:rsidRPr="00955295" w:rsidTr="006A2CA8">
        <w:trPr>
          <w:trHeight w:val="259"/>
        </w:trPr>
        <w:tc>
          <w:tcPr>
            <w:tcW w:w="2127" w:type="dxa"/>
            <w:vMerge w:val="restart"/>
            <w:tcBorders>
              <w:top w:val="single" w:sz="6" w:space="0" w:color="auto"/>
              <w:left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Наименование источника</w:t>
            </w:r>
          </w:p>
        </w:tc>
        <w:tc>
          <w:tcPr>
            <w:tcW w:w="1276" w:type="dxa"/>
            <w:vMerge w:val="restart"/>
            <w:tcBorders>
              <w:top w:val="single" w:sz="6" w:space="0" w:color="auto"/>
              <w:left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Исполнение        2021 г.</w:t>
            </w:r>
          </w:p>
        </w:tc>
        <w:tc>
          <w:tcPr>
            <w:tcW w:w="4961" w:type="dxa"/>
            <w:gridSpan w:val="9"/>
            <w:tcBorders>
              <w:top w:val="single" w:sz="6" w:space="0" w:color="auto"/>
              <w:left w:val="single" w:sz="6" w:space="0" w:color="auto"/>
              <w:bottom w:val="single" w:sz="6" w:space="0" w:color="auto"/>
              <w:right w:val="single" w:sz="4"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2022 год</w:t>
            </w:r>
          </w:p>
        </w:tc>
        <w:tc>
          <w:tcPr>
            <w:tcW w:w="1276" w:type="dxa"/>
            <w:vMerge w:val="restart"/>
            <w:tcBorders>
              <w:top w:val="single" w:sz="6" w:space="0" w:color="auto"/>
              <w:left w:val="single" w:sz="4" w:space="0" w:color="auto"/>
              <w:bottom w:val="single" w:sz="6" w:space="0" w:color="auto"/>
              <w:right w:val="single" w:sz="6" w:space="0" w:color="auto"/>
            </w:tcBorders>
            <w:textDirection w:val="btLr"/>
            <w:vAlign w:val="center"/>
            <w:hideMark/>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Отклонения 2022/2021              (-уменьшение,                         + увеличение) тыс. руб.</w:t>
            </w:r>
          </w:p>
        </w:tc>
        <w:tc>
          <w:tcPr>
            <w:tcW w:w="1134" w:type="dxa"/>
            <w:vMerge w:val="restart"/>
            <w:tcBorders>
              <w:top w:val="single" w:sz="6" w:space="0" w:color="auto"/>
              <w:left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Темп роста 2022/2021 (%)</w:t>
            </w:r>
          </w:p>
        </w:tc>
      </w:tr>
      <w:tr w:rsidR="00034F8B" w:rsidRPr="00955295" w:rsidTr="006A2CA8">
        <w:trPr>
          <w:trHeight w:val="859"/>
        </w:trPr>
        <w:tc>
          <w:tcPr>
            <w:tcW w:w="2127" w:type="dxa"/>
            <w:vMerge/>
            <w:tcBorders>
              <w:left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1276" w:type="dxa"/>
            <w:vMerge/>
            <w:tcBorders>
              <w:left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1276" w:type="dxa"/>
            <w:gridSpan w:val="2"/>
            <w:vMerge w:val="restart"/>
            <w:tcBorders>
              <w:top w:val="single" w:sz="6" w:space="0" w:color="auto"/>
              <w:left w:val="single" w:sz="6" w:space="0" w:color="auto"/>
              <w:right w:val="single" w:sz="6" w:space="0" w:color="auto"/>
            </w:tcBorders>
            <w:textDirection w:val="btLr"/>
            <w:vAlign w:val="center"/>
            <w:hideMark/>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 xml:space="preserve">Первоначальные назначения </w:t>
            </w:r>
          </w:p>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Решение от 26.11.2021   № 7-43</w:t>
            </w:r>
          </w:p>
        </w:tc>
        <w:tc>
          <w:tcPr>
            <w:tcW w:w="1275" w:type="dxa"/>
            <w:gridSpan w:val="2"/>
            <w:vMerge w:val="restart"/>
            <w:tcBorders>
              <w:top w:val="single" w:sz="6" w:space="0" w:color="auto"/>
              <w:left w:val="single" w:sz="6" w:space="0" w:color="auto"/>
              <w:right w:val="single" w:sz="6" w:space="0" w:color="auto"/>
            </w:tcBorders>
            <w:textDirection w:val="btLr"/>
            <w:vAlign w:val="center"/>
            <w:hideMark/>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 xml:space="preserve">Уточненные назначения </w:t>
            </w:r>
          </w:p>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Решение от 23.12.2022   № 15-106</w:t>
            </w:r>
          </w:p>
        </w:tc>
        <w:tc>
          <w:tcPr>
            <w:tcW w:w="1732" w:type="dxa"/>
            <w:gridSpan w:val="4"/>
            <w:tcBorders>
              <w:top w:val="single" w:sz="6" w:space="0" w:color="auto"/>
              <w:left w:val="single" w:sz="6" w:space="0" w:color="auto"/>
              <w:bottom w:val="single" w:sz="6" w:space="0" w:color="auto"/>
              <w:right w:val="single" w:sz="4"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 xml:space="preserve">Фактическое исполнение </w:t>
            </w:r>
          </w:p>
        </w:tc>
        <w:tc>
          <w:tcPr>
            <w:tcW w:w="678" w:type="dxa"/>
            <w:vMerge w:val="restart"/>
            <w:tcBorders>
              <w:top w:val="single" w:sz="6" w:space="0" w:color="auto"/>
              <w:left w:val="single" w:sz="4" w:space="0" w:color="auto"/>
              <w:bottom w:val="single" w:sz="6" w:space="0" w:color="auto"/>
              <w:right w:val="single" w:sz="4"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Удельный вес</w:t>
            </w:r>
          </w:p>
        </w:tc>
        <w:tc>
          <w:tcPr>
            <w:tcW w:w="1276" w:type="dxa"/>
            <w:vMerge/>
            <w:tcBorders>
              <w:top w:val="single" w:sz="6" w:space="0" w:color="auto"/>
              <w:left w:val="single" w:sz="4" w:space="0" w:color="auto"/>
              <w:bottom w:val="single" w:sz="6" w:space="0" w:color="auto"/>
              <w:right w:val="single" w:sz="6" w:space="0" w:color="auto"/>
            </w:tcBorders>
            <w:vAlign w:val="center"/>
            <w:hideMark/>
          </w:tcPr>
          <w:p w:rsidR="00034F8B" w:rsidRPr="00955295" w:rsidRDefault="00034F8B" w:rsidP="006A2CA8">
            <w:pPr>
              <w:spacing w:after="0" w:line="240" w:lineRule="auto"/>
              <w:jc w:val="center"/>
              <w:rPr>
                <w:rFonts w:ascii="Times New Roman" w:hAnsi="Times New Roman"/>
                <w:b/>
                <w:bCs/>
                <w:color w:val="000000"/>
              </w:rPr>
            </w:pPr>
          </w:p>
        </w:tc>
        <w:tc>
          <w:tcPr>
            <w:tcW w:w="1134" w:type="dxa"/>
            <w:vMerge/>
            <w:tcBorders>
              <w:left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ind w:hanging="201"/>
              <w:jc w:val="center"/>
              <w:rPr>
                <w:rFonts w:ascii="Times New Roman" w:hAnsi="Times New Roman"/>
                <w:b/>
                <w:bCs/>
                <w:color w:val="000000"/>
              </w:rPr>
            </w:pPr>
          </w:p>
        </w:tc>
      </w:tr>
      <w:tr w:rsidR="00034F8B" w:rsidRPr="00955295" w:rsidTr="006A2CA8">
        <w:trPr>
          <w:trHeight w:val="1822"/>
        </w:trPr>
        <w:tc>
          <w:tcPr>
            <w:tcW w:w="2127" w:type="dxa"/>
            <w:vMerge/>
            <w:tcBorders>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1276" w:type="dxa"/>
            <w:vMerge/>
            <w:tcBorders>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1276" w:type="dxa"/>
            <w:gridSpan w:val="2"/>
            <w:vMerge/>
            <w:tcBorders>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highlight w:val="lightGray"/>
              </w:rPr>
            </w:pPr>
          </w:p>
        </w:tc>
        <w:tc>
          <w:tcPr>
            <w:tcW w:w="1275" w:type="dxa"/>
            <w:gridSpan w:val="2"/>
            <w:vMerge/>
            <w:tcBorders>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994" w:type="dxa"/>
            <w:gridSpan w:val="2"/>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Сумма</w:t>
            </w:r>
          </w:p>
        </w:tc>
        <w:tc>
          <w:tcPr>
            <w:tcW w:w="738" w:type="dxa"/>
            <w:gridSpan w:val="2"/>
            <w:tcBorders>
              <w:top w:val="single" w:sz="6" w:space="0" w:color="auto"/>
              <w:left w:val="single" w:sz="6" w:space="0" w:color="auto"/>
              <w:bottom w:val="single" w:sz="6" w:space="0" w:color="auto"/>
              <w:right w:val="single" w:sz="4"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 исполнения</w:t>
            </w:r>
          </w:p>
        </w:tc>
        <w:tc>
          <w:tcPr>
            <w:tcW w:w="678" w:type="dxa"/>
            <w:vMerge/>
            <w:tcBorders>
              <w:top w:val="single" w:sz="6" w:space="0" w:color="auto"/>
              <w:left w:val="single" w:sz="4" w:space="0" w:color="auto"/>
              <w:bottom w:val="single" w:sz="6" w:space="0" w:color="auto"/>
              <w:right w:val="single" w:sz="4" w:space="0" w:color="auto"/>
            </w:tcBorders>
            <w:vAlign w:val="center"/>
            <w:hideMark/>
          </w:tcPr>
          <w:p w:rsidR="00034F8B" w:rsidRPr="00955295" w:rsidRDefault="00034F8B" w:rsidP="006A2CA8">
            <w:pPr>
              <w:spacing w:after="0" w:line="240" w:lineRule="auto"/>
              <w:jc w:val="center"/>
              <w:rPr>
                <w:rFonts w:ascii="Times New Roman" w:hAnsi="Times New Roman"/>
                <w:b/>
                <w:bCs/>
                <w:color w:val="000000"/>
              </w:rPr>
            </w:pPr>
          </w:p>
        </w:tc>
        <w:tc>
          <w:tcPr>
            <w:tcW w:w="1276" w:type="dxa"/>
            <w:vMerge/>
            <w:tcBorders>
              <w:top w:val="single" w:sz="6" w:space="0" w:color="auto"/>
              <w:left w:val="single" w:sz="4" w:space="0" w:color="auto"/>
              <w:bottom w:val="single" w:sz="6" w:space="0" w:color="auto"/>
              <w:right w:val="single" w:sz="6" w:space="0" w:color="auto"/>
            </w:tcBorders>
            <w:vAlign w:val="center"/>
            <w:hideMark/>
          </w:tcPr>
          <w:p w:rsidR="00034F8B" w:rsidRPr="00955295" w:rsidRDefault="00034F8B" w:rsidP="006A2CA8">
            <w:pPr>
              <w:spacing w:after="0" w:line="240" w:lineRule="auto"/>
              <w:jc w:val="center"/>
              <w:rPr>
                <w:rFonts w:ascii="Times New Roman" w:hAnsi="Times New Roman"/>
                <w:b/>
                <w:bCs/>
                <w:color w:val="000000"/>
              </w:rPr>
            </w:pPr>
          </w:p>
        </w:tc>
        <w:tc>
          <w:tcPr>
            <w:tcW w:w="1134" w:type="dxa"/>
            <w:vMerge/>
            <w:tcBorders>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r>
      <w:tr w:rsidR="00034F8B" w:rsidRPr="00955295" w:rsidTr="006A2CA8">
        <w:trPr>
          <w:trHeight w:val="427"/>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Собственные, в т. числе:</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line="240" w:lineRule="auto"/>
              <w:jc w:val="center"/>
              <w:rPr>
                <w:rFonts w:ascii="Times New Roman" w:hAnsi="Times New Roman"/>
                <w:b/>
              </w:rPr>
            </w:pPr>
            <w:r w:rsidRPr="00955295">
              <w:rPr>
                <w:rFonts w:ascii="Times New Roman" w:hAnsi="Times New Roman"/>
                <w:b/>
              </w:rPr>
              <w:t>17921,0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18775,3</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20564,7</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21535,3</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104,7</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18,6</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+3614,3</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+20,2</w:t>
            </w:r>
          </w:p>
        </w:tc>
      </w:tr>
      <w:tr w:rsidR="00034F8B" w:rsidRPr="00955295" w:rsidTr="006A2CA8">
        <w:trPr>
          <w:trHeight w:val="382"/>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Налоговые доходы</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b/>
              </w:rPr>
            </w:pPr>
            <w:r w:rsidRPr="00955295">
              <w:rPr>
                <w:rFonts w:ascii="Times New Roman" w:hAnsi="Times New Roman"/>
                <w:b/>
              </w:rPr>
              <w:t>15597,2</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17108,3</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17990,1</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18984</w:t>
            </w:r>
            <w:r w:rsidRPr="00955295">
              <w:rPr>
                <w:rFonts w:ascii="Times New Roman" w:hAnsi="Times New Roman"/>
                <w:b/>
                <w:bCs/>
                <w:i/>
                <w:iCs/>
              </w:rPr>
              <w:t>,1</w:t>
            </w:r>
          </w:p>
        </w:tc>
        <w:tc>
          <w:tcPr>
            <w:tcW w:w="7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105,5</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88,1</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+3386,9</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+21,7</w:t>
            </w:r>
          </w:p>
        </w:tc>
      </w:tr>
      <w:tr w:rsidR="00034F8B" w:rsidRPr="00955295" w:rsidTr="006A2CA8">
        <w:trPr>
          <w:trHeight w:val="262"/>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Акцизы на топливо</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1174,6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2375,8</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2375,9</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2741,6</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115,4</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12,7</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+1567,0</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+133,4</w:t>
            </w:r>
          </w:p>
        </w:tc>
      </w:tr>
      <w:tr w:rsidR="00034F8B" w:rsidRPr="00955295" w:rsidTr="006A2CA8">
        <w:trPr>
          <w:trHeight w:val="382"/>
        </w:trPr>
        <w:tc>
          <w:tcPr>
            <w:tcW w:w="2127"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color w:val="000000"/>
              </w:rPr>
              <w:t xml:space="preserve">Налог на доходы физических лиц </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b/>
              </w:rPr>
            </w:pPr>
            <w:r w:rsidRPr="00955295">
              <w:rPr>
                <w:rFonts w:ascii="Times New Roman" w:hAnsi="Times New Roman"/>
              </w:rPr>
              <w:t>13191,4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color w:val="000000"/>
              </w:rPr>
              <w:t>14284,5</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color w:val="000000"/>
              </w:rPr>
              <w:t>14284,5</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color w:val="000000"/>
              </w:rPr>
              <w:t>14746,0</w:t>
            </w:r>
          </w:p>
        </w:tc>
        <w:tc>
          <w:tcPr>
            <w:tcW w:w="7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103,2</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68,5</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color w:val="000000"/>
              </w:rPr>
              <w:t>+1554,6</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+11,8</w:t>
            </w:r>
          </w:p>
        </w:tc>
      </w:tr>
      <w:tr w:rsidR="00034F8B" w:rsidRPr="00955295" w:rsidTr="006A2CA8">
        <w:trPr>
          <w:trHeight w:val="286"/>
        </w:trPr>
        <w:tc>
          <w:tcPr>
            <w:tcW w:w="2127"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Единый сельхоз налог</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0,5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4,7</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4,7</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+4,2</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+840,0</w:t>
            </w:r>
          </w:p>
        </w:tc>
      </w:tr>
      <w:tr w:rsidR="00034F8B" w:rsidRPr="00955295" w:rsidTr="006A2CA8">
        <w:trPr>
          <w:trHeight w:val="269"/>
        </w:trPr>
        <w:tc>
          <w:tcPr>
            <w:tcW w:w="2127" w:type="dxa"/>
            <w:tcBorders>
              <w:top w:val="single" w:sz="6" w:space="0" w:color="auto"/>
              <w:left w:val="single" w:sz="6" w:space="0" w:color="auto"/>
              <w:bottom w:val="single" w:sz="6" w:space="0" w:color="auto"/>
              <w:right w:val="single" w:sz="6" w:space="0" w:color="auto"/>
            </w:tcBorders>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Налог на имущество физических лиц</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501,0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92,0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576,1</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680,7</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103,5</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3,2</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+179,7</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+35,9</w:t>
            </w:r>
          </w:p>
        </w:tc>
      </w:tr>
      <w:tr w:rsidR="00034F8B" w:rsidRPr="00955295" w:rsidTr="006A2CA8">
        <w:trPr>
          <w:trHeight w:val="225"/>
        </w:trPr>
        <w:tc>
          <w:tcPr>
            <w:tcW w:w="2127" w:type="dxa"/>
            <w:tcBorders>
              <w:top w:val="single" w:sz="6" w:space="0" w:color="auto"/>
              <w:left w:val="single" w:sz="6" w:space="0" w:color="auto"/>
              <w:bottom w:val="single" w:sz="6" w:space="0" w:color="auto"/>
              <w:right w:val="single" w:sz="6" w:space="0" w:color="auto"/>
            </w:tcBorders>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Земельный налог</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561,7</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206,0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582,9</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633,9</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118,2</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2,9</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+72,2</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+12,9</w:t>
            </w:r>
          </w:p>
        </w:tc>
      </w:tr>
      <w:tr w:rsidR="00034F8B" w:rsidRPr="00955295" w:rsidTr="006A2CA8">
        <w:trPr>
          <w:trHeight w:val="338"/>
        </w:trPr>
        <w:tc>
          <w:tcPr>
            <w:tcW w:w="2127"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Государственная пошлина</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168,0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150,0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166,0</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177,2</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106,8</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+9,2</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+5,5</w:t>
            </w:r>
          </w:p>
        </w:tc>
      </w:tr>
      <w:tr w:rsidR="00034F8B" w:rsidRPr="00955295" w:rsidTr="006A2CA8">
        <w:trPr>
          <w:trHeight w:val="423"/>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Неналоговые доходы</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spacing w:after="0" w:line="240" w:lineRule="auto"/>
              <w:jc w:val="center"/>
              <w:rPr>
                <w:rFonts w:ascii="Times New Roman" w:hAnsi="Times New Roman"/>
                <w:b/>
              </w:rPr>
            </w:pPr>
            <w:r w:rsidRPr="00955295">
              <w:rPr>
                <w:rFonts w:ascii="Times New Roman" w:hAnsi="Times New Roman"/>
                <w:b/>
              </w:rPr>
              <w:t>2323,8</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1667,0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2574,6</w:t>
            </w:r>
          </w:p>
        </w:tc>
        <w:tc>
          <w:tcPr>
            <w:tcW w:w="99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2551,2</w:t>
            </w:r>
          </w:p>
        </w:tc>
        <w:tc>
          <w:tcPr>
            <w:tcW w:w="7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spacing w:after="0" w:line="240" w:lineRule="auto"/>
              <w:jc w:val="center"/>
              <w:rPr>
                <w:rFonts w:ascii="Times New Roman" w:hAnsi="Times New Roman"/>
                <w:b/>
                <w:i/>
              </w:rPr>
            </w:pPr>
            <w:r w:rsidRPr="00955295">
              <w:rPr>
                <w:rFonts w:ascii="Times New Roman" w:hAnsi="Times New Roman"/>
                <w:b/>
                <w:i/>
              </w:rPr>
              <w:t>99,1</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11,9</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+227,4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+9,8</w:t>
            </w:r>
          </w:p>
        </w:tc>
      </w:tr>
      <w:tr w:rsidR="00034F8B" w:rsidRPr="00955295" w:rsidTr="006A2CA8">
        <w:trPr>
          <w:trHeight w:val="413"/>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Арендная плата за землю, продажа земельных участков</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171,8</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190,0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230,8</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240,1</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104,0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+68,3</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+39,8</w:t>
            </w:r>
          </w:p>
        </w:tc>
      </w:tr>
      <w:tr w:rsidR="00034F8B" w:rsidRPr="00955295" w:rsidTr="006A2CA8">
        <w:trPr>
          <w:trHeight w:val="1733"/>
        </w:trPr>
        <w:tc>
          <w:tcPr>
            <w:tcW w:w="2127" w:type="dxa"/>
            <w:tcBorders>
              <w:top w:val="single" w:sz="6" w:space="0" w:color="auto"/>
              <w:left w:val="single" w:sz="6" w:space="0" w:color="auto"/>
              <w:bottom w:val="single" w:sz="6" w:space="0" w:color="auto"/>
              <w:right w:val="single" w:sz="4"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w:t>
            </w:r>
          </w:p>
        </w:tc>
        <w:tc>
          <w:tcPr>
            <w:tcW w:w="1276" w:type="dxa"/>
            <w:tcBorders>
              <w:top w:val="single" w:sz="6" w:space="0" w:color="auto"/>
              <w:left w:val="single" w:sz="4" w:space="0" w:color="auto"/>
              <w:bottom w:val="single" w:sz="6" w:space="0" w:color="auto"/>
              <w:right w:val="single" w:sz="4"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1969,1</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1302,0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1459,6</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1471,6</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100,8</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6,8</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-497,5</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-25,3</w:t>
            </w:r>
          </w:p>
        </w:tc>
      </w:tr>
      <w:tr w:rsidR="00034F8B" w:rsidRPr="00955295" w:rsidTr="006A2CA8">
        <w:trPr>
          <w:trHeight w:val="1733"/>
        </w:trPr>
        <w:tc>
          <w:tcPr>
            <w:tcW w:w="2127" w:type="dxa"/>
            <w:tcBorders>
              <w:top w:val="single" w:sz="6" w:space="0" w:color="auto"/>
              <w:left w:val="single" w:sz="6" w:space="0" w:color="auto"/>
              <w:bottom w:val="single" w:sz="6" w:space="0" w:color="auto"/>
              <w:right w:val="single" w:sz="4" w:space="0" w:color="auto"/>
            </w:tcBorders>
            <w:vAlign w:val="center"/>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Плата по соглашениям об установлении сервитута, заключенным органами местного самоуправления городских поселений</w:t>
            </w:r>
          </w:p>
        </w:tc>
        <w:tc>
          <w:tcPr>
            <w:tcW w:w="1276" w:type="dxa"/>
            <w:tcBorders>
              <w:top w:val="single" w:sz="6" w:space="0" w:color="auto"/>
              <w:left w:val="single" w:sz="4" w:space="0" w:color="auto"/>
              <w:bottom w:val="single" w:sz="6" w:space="0" w:color="auto"/>
              <w:right w:val="single" w:sz="4"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0</w:t>
            </w:r>
          </w:p>
        </w:tc>
        <w:tc>
          <w:tcPr>
            <w:tcW w:w="1276" w:type="dxa"/>
            <w:gridSpan w:val="2"/>
            <w:tcBorders>
              <w:top w:val="single" w:sz="6" w:space="0" w:color="auto"/>
              <w:left w:val="single" w:sz="4"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r>
      <w:tr w:rsidR="00034F8B" w:rsidRPr="00955295" w:rsidTr="006A2CA8">
        <w:trPr>
          <w:trHeight w:val="1342"/>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lastRenderedPageBreak/>
              <w:t>Доходы, поступающие в порядке возмещения расходов, понесенных в связи с эксплуатацией имущества</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52,9</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125,0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55,7</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65,0</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116,7</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0,3</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+12,1</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+22,9</w:t>
            </w:r>
          </w:p>
        </w:tc>
      </w:tr>
      <w:tr w:rsidR="00034F8B" w:rsidRPr="00955295" w:rsidTr="006A2CA8">
        <w:trPr>
          <w:trHeight w:val="1188"/>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Доходы от продажи основных средств и материальных активов, земельных участков</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98,0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463,2</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463,2</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2,2</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+365,2</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+372,7</w:t>
            </w:r>
          </w:p>
        </w:tc>
      </w:tr>
      <w:tr w:rsidR="00034F8B" w:rsidRPr="00955295" w:rsidTr="006A2CA8">
        <w:trPr>
          <w:trHeight w:val="268"/>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Штрафы, санкции, возмещение ущерба</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32,0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53,4</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54,9</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102,8</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0,3</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+22,9</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+71,6</w:t>
            </w:r>
          </w:p>
        </w:tc>
      </w:tr>
      <w:tr w:rsidR="00034F8B" w:rsidRPr="00955295" w:rsidTr="006A2CA8">
        <w:trPr>
          <w:trHeight w:val="268"/>
        </w:trPr>
        <w:tc>
          <w:tcPr>
            <w:tcW w:w="2127"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Инициативные платежи</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311,1</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255,6</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82,2</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+255,6</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r>
      <w:tr w:rsidR="00034F8B" w:rsidRPr="00955295" w:rsidTr="006A2CA8">
        <w:trPr>
          <w:trHeight w:val="268"/>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Прочие неналоговые поступления (невыясненные)</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rPr>
            </w:pPr>
            <w:r w:rsidRPr="00955295">
              <w:rPr>
                <w:rFonts w:ascii="Times New Roman" w:hAnsi="Times New Roman"/>
              </w:rPr>
              <w:t>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r>
      <w:tr w:rsidR="00034F8B" w:rsidRPr="00955295" w:rsidTr="006A2CA8">
        <w:trPr>
          <w:trHeight w:val="557"/>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rPr>
                <w:rFonts w:ascii="Times New Roman" w:hAnsi="Times New Roman"/>
                <w:b/>
                <w:bCs/>
                <w:color w:val="000000"/>
              </w:rPr>
            </w:pPr>
            <w:r w:rsidRPr="00955295">
              <w:rPr>
                <w:rFonts w:ascii="Times New Roman" w:hAnsi="Times New Roman"/>
                <w:b/>
                <w:bCs/>
                <w:color w:val="000000"/>
              </w:rPr>
              <w:t>Безвозмездные поступления</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b/>
              </w:rPr>
            </w:pPr>
            <w:r w:rsidRPr="00955295">
              <w:rPr>
                <w:rFonts w:ascii="Times New Roman" w:hAnsi="Times New Roman"/>
                <w:b/>
              </w:rPr>
              <w:t>18013,5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11353,4</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95064,7</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92927,5</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97,8</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81,2</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color w:val="000000"/>
              </w:rPr>
            </w:pPr>
            <w:r w:rsidRPr="00955295">
              <w:rPr>
                <w:rFonts w:ascii="Times New Roman" w:hAnsi="Times New Roman"/>
                <w:b/>
                <w:color w:val="000000"/>
              </w:rPr>
              <w:t>+74914,0</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+415,9</w:t>
            </w:r>
          </w:p>
        </w:tc>
      </w:tr>
      <w:tr w:rsidR="00034F8B" w:rsidRPr="00955295" w:rsidTr="006A2CA8">
        <w:trPr>
          <w:trHeight w:val="314"/>
        </w:trPr>
        <w:tc>
          <w:tcPr>
            <w:tcW w:w="2127" w:type="dxa"/>
            <w:tcBorders>
              <w:top w:val="single" w:sz="6" w:space="0" w:color="auto"/>
              <w:left w:val="single" w:sz="6" w:space="0" w:color="auto"/>
              <w:bottom w:val="single" w:sz="6" w:space="0" w:color="auto"/>
              <w:right w:val="single" w:sz="6" w:space="0" w:color="auto"/>
            </w:tcBorders>
            <w:vAlign w:val="center"/>
            <w:hideMark/>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spacing w:after="0" w:line="240" w:lineRule="auto"/>
              <w:jc w:val="center"/>
              <w:rPr>
                <w:rFonts w:ascii="Times New Roman" w:hAnsi="Times New Roman"/>
                <w:b/>
              </w:rPr>
            </w:pPr>
            <w:r w:rsidRPr="00955295">
              <w:rPr>
                <w:rFonts w:ascii="Times New Roman" w:hAnsi="Times New Roman"/>
                <w:b/>
              </w:rPr>
              <w:t>35934,5</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rPr>
            </w:pPr>
            <w:r w:rsidRPr="00955295">
              <w:rPr>
                <w:rFonts w:ascii="Times New Roman" w:hAnsi="Times New Roman"/>
                <w:b/>
                <w:bCs/>
              </w:rPr>
              <w:t>30128,7</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115629,4</w:t>
            </w:r>
          </w:p>
        </w:tc>
        <w:tc>
          <w:tcPr>
            <w:tcW w:w="994"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114462,8</w:t>
            </w:r>
          </w:p>
        </w:tc>
        <w:tc>
          <w:tcPr>
            <w:tcW w:w="738"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99,0</w:t>
            </w:r>
          </w:p>
        </w:tc>
        <w:tc>
          <w:tcPr>
            <w:tcW w:w="67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100</w:t>
            </w:r>
          </w:p>
        </w:tc>
        <w:tc>
          <w:tcPr>
            <w:tcW w:w="1276"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+78528,3</w:t>
            </w:r>
          </w:p>
        </w:tc>
        <w:tc>
          <w:tcPr>
            <w:tcW w:w="1134"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+218,5</w:t>
            </w:r>
          </w:p>
        </w:tc>
      </w:tr>
    </w:tbl>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xml:space="preserve">Из общего объема полученных в 2022 году доходов в сумме                                  </w:t>
      </w:r>
      <w:r w:rsidRPr="00955295">
        <w:rPr>
          <w:rFonts w:ascii="Times New Roman" w:hAnsi="Times New Roman"/>
          <w:b/>
        </w:rPr>
        <w:t>114462,8</w:t>
      </w:r>
      <w:r w:rsidRPr="00955295">
        <w:rPr>
          <w:rFonts w:ascii="Times New Roman" w:hAnsi="Times New Roman"/>
        </w:rPr>
        <w:t xml:space="preserve"> тыс. рублей, </w:t>
      </w:r>
      <w:r w:rsidRPr="00955295">
        <w:rPr>
          <w:rFonts w:ascii="Times New Roman" w:hAnsi="Times New Roman"/>
          <w:b/>
        </w:rPr>
        <w:t>собственные доходы</w:t>
      </w:r>
      <w:r w:rsidRPr="00955295">
        <w:rPr>
          <w:rFonts w:ascii="Times New Roman" w:hAnsi="Times New Roman"/>
        </w:rPr>
        <w:t xml:space="preserve"> составили </w:t>
      </w:r>
      <w:r w:rsidRPr="00955295">
        <w:rPr>
          <w:rFonts w:ascii="Times New Roman" w:hAnsi="Times New Roman"/>
          <w:b/>
        </w:rPr>
        <w:t>21535,3</w:t>
      </w:r>
      <w:r w:rsidRPr="00955295">
        <w:rPr>
          <w:rFonts w:ascii="Times New Roman" w:hAnsi="Times New Roman"/>
        </w:rPr>
        <w:t xml:space="preserve"> тыс. руб. или 18,8% от всех доходов. Остальную часть доходов составили </w:t>
      </w:r>
      <w:r w:rsidRPr="00955295">
        <w:rPr>
          <w:rFonts w:ascii="Times New Roman" w:hAnsi="Times New Roman"/>
          <w:b/>
        </w:rPr>
        <w:t>безвозмездные поступления 92927,5</w:t>
      </w:r>
      <w:r w:rsidRPr="00955295">
        <w:rPr>
          <w:rFonts w:ascii="Times New Roman" w:hAnsi="Times New Roman"/>
        </w:rPr>
        <w:t xml:space="preserve"> тыс. рублей или 81,2% от всех доходов.</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Принятые обязательства по доходам выполнены в целом на 99,0% (запланировано 115664,4 тыс. рублей, фактически исполнено                                     114462,8 тыс. рублей).</w:t>
      </w:r>
    </w:p>
    <w:p w:rsidR="00034F8B" w:rsidRPr="00955295" w:rsidRDefault="00034F8B" w:rsidP="00034F8B">
      <w:pPr>
        <w:tabs>
          <w:tab w:val="left" w:pos="567"/>
          <w:tab w:val="left" w:pos="851"/>
        </w:tabs>
        <w:spacing w:after="0" w:line="240" w:lineRule="auto"/>
        <w:ind w:firstLine="567"/>
        <w:jc w:val="both"/>
        <w:rPr>
          <w:rFonts w:ascii="Times New Roman" w:hAnsi="Times New Roman"/>
          <w:b/>
        </w:rPr>
      </w:pPr>
      <w:r w:rsidRPr="00955295">
        <w:rPr>
          <w:rFonts w:ascii="Times New Roman" w:hAnsi="Times New Roman"/>
        </w:rPr>
        <w:t>По сравнению с предыдущим 2021 годом в целом получено больше доходов     на 78528,3 тыс. рублей. При этом собственных доходов получено на                                            3614,3 тыс. рублей больше и безвозмездных поступлений на 78528,3 тыс. рублей больше.</w:t>
      </w:r>
    </w:p>
    <w:p w:rsidR="00034F8B" w:rsidRPr="00955295" w:rsidRDefault="00034F8B" w:rsidP="00034F8B">
      <w:pPr>
        <w:tabs>
          <w:tab w:val="left" w:pos="567"/>
          <w:tab w:val="left" w:pos="851"/>
        </w:tabs>
        <w:spacing w:after="0" w:line="240" w:lineRule="auto"/>
        <w:ind w:firstLine="567"/>
        <w:jc w:val="both"/>
        <w:rPr>
          <w:rFonts w:ascii="Times New Roman" w:hAnsi="Times New Roman"/>
        </w:rPr>
      </w:pPr>
      <w:r w:rsidRPr="00955295">
        <w:rPr>
          <w:rFonts w:ascii="Times New Roman" w:hAnsi="Times New Roman"/>
        </w:rPr>
        <w:t>Наибольший удельный вес (</w:t>
      </w:r>
      <w:r w:rsidRPr="00955295">
        <w:rPr>
          <w:rFonts w:ascii="Times New Roman" w:hAnsi="Times New Roman"/>
          <w:b/>
          <w:bCs/>
        </w:rPr>
        <w:t>68,5</w:t>
      </w:r>
      <w:r w:rsidRPr="00955295">
        <w:rPr>
          <w:rFonts w:ascii="Times New Roman" w:hAnsi="Times New Roman"/>
        </w:rPr>
        <w:t xml:space="preserve">%) в общей </w:t>
      </w:r>
      <w:r w:rsidRPr="00955295">
        <w:rPr>
          <w:rFonts w:ascii="Times New Roman" w:hAnsi="Times New Roman"/>
          <w:bCs/>
        </w:rPr>
        <w:t>сумме поступлений собственных доходов бюджета поселка составляет налог на доходы с физических лиц. На 2022 год НДФЛ планировалось получить в сумме 13191,4 тыс. рублей, фактически п</w:t>
      </w:r>
      <w:r w:rsidRPr="00955295">
        <w:rPr>
          <w:rFonts w:ascii="Times New Roman" w:hAnsi="Times New Roman"/>
        </w:rPr>
        <w:t xml:space="preserve">олучено 14746,0 тыс. рублей или 103,2%. По сравнению с предыдущим годом получено подоходного налога на 1554,6 тыс. рублей больше.       </w:t>
      </w:r>
    </w:p>
    <w:p w:rsidR="00034F8B" w:rsidRPr="00955295" w:rsidRDefault="00034F8B" w:rsidP="00034F8B">
      <w:pPr>
        <w:tabs>
          <w:tab w:val="left" w:pos="567"/>
        </w:tabs>
        <w:spacing w:after="0" w:line="240" w:lineRule="auto"/>
        <w:ind w:firstLine="567"/>
        <w:jc w:val="both"/>
        <w:rPr>
          <w:rFonts w:ascii="Times New Roman" w:hAnsi="Times New Roman"/>
        </w:rPr>
      </w:pPr>
      <w:r w:rsidRPr="00955295">
        <w:rPr>
          <w:rFonts w:ascii="Times New Roman" w:hAnsi="Times New Roman"/>
          <w:b/>
        </w:rPr>
        <w:t xml:space="preserve">  12,7</w:t>
      </w:r>
      <w:r w:rsidRPr="00955295">
        <w:rPr>
          <w:rFonts w:ascii="Times New Roman" w:hAnsi="Times New Roman"/>
        </w:rPr>
        <w:t>% от всех собственных доходов составляют акцизы на топливо. При плане 2375,9 тыс. рублей фактически получено акцизов 2741,6 тыс. рублей или 115,4%</w:t>
      </w:r>
      <w:r w:rsidRPr="00955295">
        <w:rPr>
          <w:rFonts w:ascii="Times New Roman" w:hAnsi="Times New Roman"/>
          <w:b/>
        </w:rPr>
        <w:t xml:space="preserve">. </w:t>
      </w:r>
      <w:r w:rsidRPr="00955295">
        <w:rPr>
          <w:rFonts w:ascii="Times New Roman" w:hAnsi="Times New Roman"/>
        </w:rPr>
        <w:t>По сравнению с 2021 годом получено акцизов на топливо на 1567,0 тыс. рублей больше.</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b/>
        </w:rPr>
        <w:t xml:space="preserve">  6,8</w:t>
      </w:r>
      <w:r w:rsidRPr="00955295">
        <w:rPr>
          <w:rFonts w:ascii="Times New Roman" w:hAnsi="Times New Roman"/>
        </w:rPr>
        <w:t>% в общей сумме собственных доходов составляют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(при плане 1459,6 тыс. рублей факт составил 1471,6 тыс. рублей или 100,8%.</w:t>
      </w:r>
    </w:p>
    <w:p w:rsidR="00034F8B" w:rsidRPr="00955295" w:rsidRDefault="00034F8B" w:rsidP="00034F8B">
      <w:pPr>
        <w:tabs>
          <w:tab w:val="left" w:pos="567"/>
        </w:tabs>
        <w:spacing w:after="0" w:line="240" w:lineRule="auto"/>
        <w:ind w:firstLine="567"/>
        <w:jc w:val="both"/>
        <w:rPr>
          <w:rFonts w:ascii="Times New Roman" w:hAnsi="Times New Roman"/>
        </w:rPr>
      </w:pPr>
      <w:r w:rsidRPr="00955295">
        <w:rPr>
          <w:rFonts w:ascii="Times New Roman" w:hAnsi="Times New Roman"/>
          <w:b/>
        </w:rPr>
        <w:t>6,1</w:t>
      </w:r>
      <w:r w:rsidRPr="00955295">
        <w:rPr>
          <w:rFonts w:ascii="Times New Roman" w:hAnsi="Times New Roman"/>
        </w:rPr>
        <w:t xml:space="preserve">% в общей сумме собственных доходов составляют налоги на имущество и на землю физических лиц.  Налог на имущество и налог на землю планировалось получить в сумме 1159,0 тыс. рублей, фактически получено 1314,6 тыс. рублей или      113,4%.   </w:t>
      </w:r>
    </w:p>
    <w:p w:rsidR="00034F8B" w:rsidRPr="00955295" w:rsidRDefault="00034F8B" w:rsidP="00034F8B">
      <w:pPr>
        <w:tabs>
          <w:tab w:val="left" w:pos="1701"/>
        </w:tabs>
        <w:spacing w:after="0" w:line="240" w:lineRule="auto"/>
        <w:ind w:firstLine="567"/>
        <w:jc w:val="both"/>
        <w:rPr>
          <w:rFonts w:ascii="Times New Roman" w:hAnsi="Times New Roman"/>
        </w:rPr>
      </w:pPr>
      <w:r w:rsidRPr="00955295">
        <w:rPr>
          <w:rFonts w:ascii="Times New Roman" w:hAnsi="Times New Roman"/>
          <w:b/>
          <w:bCs/>
        </w:rPr>
        <w:t>2,2</w:t>
      </w:r>
      <w:r w:rsidRPr="00955295">
        <w:rPr>
          <w:rFonts w:ascii="Times New Roman" w:hAnsi="Times New Roman"/>
        </w:rPr>
        <w:t xml:space="preserve">% составляют доходы от продажи имущества, материальных активов и земельных участков путем проведенных аукционов на общую сумму                            463,2 тыс. рублей или 100%; от плана, больше к 2021 году на 365,2 тыс. рублей. </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b/>
          <w:bCs/>
        </w:rPr>
        <w:t>1,2</w:t>
      </w:r>
      <w:r w:rsidRPr="00955295">
        <w:rPr>
          <w:rFonts w:ascii="Times New Roman" w:hAnsi="Times New Roman"/>
        </w:rPr>
        <w:t>% от общей суммы доходов составили инициативные платежи. Планировалось получить 311,1 тыс. рублей, получено 255,6 тыс. рублей или 82,2%.</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b/>
          <w:bCs/>
        </w:rPr>
        <w:t>1,1</w:t>
      </w:r>
      <w:r w:rsidRPr="00955295">
        <w:rPr>
          <w:rFonts w:ascii="Times New Roman" w:hAnsi="Times New Roman"/>
        </w:rPr>
        <w:t>% составили доходы, полученные в виде арендной платы за земельные участки и продажи земельных участков. Планировалось 230,8 тыс. рублей, получено 240,1 тыс. рублей или 104% и больше уровня 2021 года на 68,3 тыс. руб.</w:t>
      </w:r>
    </w:p>
    <w:p w:rsidR="00034F8B" w:rsidRPr="00955295" w:rsidRDefault="00034F8B" w:rsidP="00034F8B">
      <w:pPr>
        <w:tabs>
          <w:tab w:val="left" w:pos="567"/>
        </w:tabs>
        <w:spacing w:after="0" w:line="240" w:lineRule="auto"/>
        <w:ind w:firstLine="567"/>
        <w:jc w:val="both"/>
        <w:rPr>
          <w:rFonts w:ascii="Times New Roman" w:hAnsi="Times New Roman"/>
        </w:rPr>
      </w:pPr>
      <w:r w:rsidRPr="00955295">
        <w:rPr>
          <w:rFonts w:ascii="Times New Roman" w:hAnsi="Times New Roman"/>
          <w:b/>
          <w:bCs/>
        </w:rPr>
        <w:t>0,8</w:t>
      </w:r>
      <w:r w:rsidRPr="00955295">
        <w:rPr>
          <w:rFonts w:ascii="Times New Roman" w:hAnsi="Times New Roman"/>
        </w:rPr>
        <w:t>% составили гос. пошлины от нотариальных действий. При плане         166,0 тыс. рублей, фактически получено 177,2 тыс. руб. По сравнению с 2021 годом гос. пошлины получено на 9,2 тыс. рублей больше.</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b/>
          <w:bCs/>
        </w:rPr>
        <w:lastRenderedPageBreak/>
        <w:t>0,3</w:t>
      </w:r>
      <w:r w:rsidRPr="00955295">
        <w:rPr>
          <w:rFonts w:ascii="Times New Roman" w:hAnsi="Times New Roman"/>
        </w:rPr>
        <w:t>% от общей суммы собственных доходов составили доходы, поступающие в порядке возмещения расходов, понесенных в связи с эксплуатацией имущества (при плане 55,7 тыс. рублей поступило 65,0 тыс. рублей или 116,7%, в сравнении с 2021 годом на 12,1 тыс. рублей больше).</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b/>
          <w:bCs/>
        </w:rPr>
        <w:t>0,3</w:t>
      </w:r>
      <w:r w:rsidRPr="00955295">
        <w:rPr>
          <w:rFonts w:ascii="Times New Roman" w:hAnsi="Times New Roman"/>
        </w:rPr>
        <w:t>% от общей суммы собственных доходов составили поступления штрафов. При плане 53,4 тыс. рублей поступило 54,9 тыс. рублей или 102,8%, на 22,9 тыс. рублей больше, чем в 2021 году.</w:t>
      </w:r>
    </w:p>
    <w:p w:rsidR="00034F8B" w:rsidRPr="00955295" w:rsidRDefault="00034F8B" w:rsidP="00034F8B">
      <w:pPr>
        <w:spacing w:after="0" w:line="240" w:lineRule="auto"/>
        <w:ind w:firstLine="567"/>
        <w:jc w:val="both"/>
        <w:rPr>
          <w:rFonts w:ascii="Times New Roman" w:hAnsi="Times New Roman"/>
          <w:b/>
        </w:rPr>
      </w:pPr>
      <w:r w:rsidRPr="00955295">
        <w:rPr>
          <w:rFonts w:ascii="Times New Roman" w:hAnsi="Times New Roman"/>
          <w:b/>
        </w:rPr>
        <w:t xml:space="preserve">81,2% от общей суммы доходов составили безвозмездные поступления. </w:t>
      </w:r>
      <w:r w:rsidRPr="00955295">
        <w:rPr>
          <w:rFonts w:ascii="Times New Roman" w:hAnsi="Times New Roman"/>
        </w:rPr>
        <w:t>В 2022 году таких доходов получено 92927,5 тыс. рублей при запланированных        95099,7 тыс. рублей, или 97,7%. Невыполнение поясняется тем, что при проведении аукционов образовалась экономия, денежные средства поступили по заключенной сумме контрактов, сумма экономии с лимитов в течение года не была снята министерством.</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Безвозмездные и целевые поступления 92927,5 тыс. рублей получены на следующие цели:</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xml:space="preserve"> - дотация на выравнивание уровня бюджетной обеспеченности поселений из средств районного бюджета – 2465,0 тыс. рублей;</w:t>
      </w:r>
      <w:r w:rsidRPr="00955295">
        <w:rPr>
          <w:rFonts w:ascii="Times New Roman" w:hAnsi="Times New Roman"/>
        </w:rPr>
        <w:tab/>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дотация на выравнивание бюджетной обеспеченности из регионального фонда финансовой поддержки – 2209,2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на 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 – 2727,6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на обеспечение мероприятий по переселению граждан из аварийного жилищного фонда за счет средств краевого бюджета – 967,5 тыс. руб.;</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муниципальным образованиям для поощрения победителей конкурса лучших проектов 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«Содействие органам местного самоуправления в формировании современной городской среды» - 10000,0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«Развитие транспортной системы Красноярского края» - 5000,0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 16883,1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бюджетам муниципальных образований на оплату разницы между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 - 1802,7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субсидия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- 44417,0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субвенция на 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 – 48,4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субвенция на осуществление первичного воинского учета на территории, где отсутствуют военные комиссариаты – 426,9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межбюджетные трансферты, передаваемые бюджетам городских поселений (выплаты из резервного фонда района) – 656,2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межбюджетные трансферты на финансовое обеспечение (возмещение) расходных обязательств, связанных с увеличением с 1 июня 2022 года региональных выплат – 226,9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lastRenderedPageBreak/>
        <w:t>- межбюджетные трансферты на обеспечение первичных мер пожарной безопасности – 717,8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межбюджетные трансферты на осуществление расходов, направленных на реализацию мероприятий по формированию современной (городской/сельской) среды в поселениях – 1615,5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межбюджетные трансферты на обустройство мест (площадок) накопления отходов потребления и (или) приобретение контейнерного оборудования –                   758,8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межбюджетные трансферты на содержание дорог общего пользования местного значения за счет средств дорожного фонда Красноярского края –                1632,6 тыс. рублей;</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xml:space="preserve">- межбюджетные трансферты на осуществление расходов, направленных на реализацию мероприятий по поддержке местных инициатив – 1172,8 тыс. рублей. </w:t>
      </w:r>
    </w:p>
    <w:p w:rsidR="00034F8B" w:rsidRPr="00955295" w:rsidRDefault="00034F8B" w:rsidP="00034F8B">
      <w:pPr>
        <w:spacing w:after="0" w:line="240" w:lineRule="auto"/>
        <w:ind w:firstLine="567"/>
        <w:jc w:val="center"/>
        <w:rPr>
          <w:rFonts w:ascii="Times New Roman" w:hAnsi="Times New Roman"/>
          <w:i/>
        </w:rPr>
      </w:pPr>
      <w:r w:rsidRPr="00955295">
        <w:rPr>
          <w:rFonts w:ascii="Times New Roman" w:hAnsi="Times New Roman"/>
          <w:b/>
        </w:rPr>
        <w:t>РАСХОДЫ БЮДЖЕТА ПОСЕЛКА</w:t>
      </w:r>
      <w:r w:rsidRPr="00955295">
        <w:rPr>
          <w:rFonts w:ascii="Times New Roman" w:hAnsi="Times New Roman"/>
          <w:i/>
        </w:rPr>
        <w:t>.</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Расходы органов местного самоуправления на руководство и управление в сфере установленных функций по разделам функциональной классификации поселкового бюджета распределились следующим образом:</w:t>
      </w:r>
    </w:p>
    <w:tbl>
      <w:tblPr>
        <w:tblW w:w="10348" w:type="dxa"/>
        <w:tblInd w:w="-537" w:type="dxa"/>
        <w:tblLayout w:type="fixed"/>
        <w:tblCellMar>
          <w:left w:w="30" w:type="dxa"/>
          <w:right w:w="30" w:type="dxa"/>
        </w:tblCellMar>
        <w:tblLook w:val="0000" w:firstRow="0" w:lastRow="0" w:firstColumn="0" w:lastColumn="0" w:noHBand="0" w:noVBand="0"/>
      </w:tblPr>
      <w:tblGrid>
        <w:gridCol w:w="2268"/>
        <w:gridCol w:w="850"/>
        <w:gridCol w:w="851"/>
        <w:gridCol w:w="993"/>
        <w:gridCol w:w="992"/>
        <w:gridCol w:w="708"/>
        <w:gridCol w:w="567"/>
        <w:gridCol w:w="425"/>
        <w:gridCol w:w="851"/>
        <w:gridCol w:w="993"/>
        <w:gridCol w:w="850"/>
      </w:tblGrid>
      <w:tr w:rsidR="00034F8B" w:rsidRPr="00955295" w:rsidTr="006A2CA8">
        <w:trPr>
          <w:trHeight w:val="400"/>
        </w:trPr>
        <w:tc>
          <w:tcPr>
            <w:tcW w:w="2268" w:type="dxa"/>
            <w:tcBorders>
              <w:top w:val="nil"/>
              <w:left w:val="nil"/>
              <w:bottom w:val="nil"/>
              <w:right w:val="nil"/>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p>
        </w:tc>
        <w:tc>
          <w:tcPr>
            <w:tcW w:w="4961" w:type="dxa"/>
            <w:gridSpan w:val="6"/>
            <w:tcBorders>
              <w:top w:val="nil"/>
              <w:left w:val="nil"/>
              <w:bottom w:val="nil"/>
              <w:right w:val="nil"/>
            </w:tcBorders>
          </w:tcPr>
          <w:p w:rsidR="00034F8B" w:rsidRPr="00955295" w:rsidRDefault="00034F8B" w:rsidP="006A2CA8">
            <w:pPr>
              <w:autoSpaceDE w:val="0"/>
              <w:autoSpaceDN w:val="0"/>
              <w:adjustRightInd w:val="0"/>
              <w:spacing w:after="0" w:line="240" w:lineRule="auto"/>
              <w:rPr>
                <w:rFonts w:ascii="Times New Roman" w:hAnsi="Times New Roman"/>
                <w:b/>
                <w:bCs/>
                <w:color w:val="000000"/>
              </w:rPr>
            </w:pPr>
            <w:r w:rsidRPr="00955295">
              <w:rPr>
                <w:rFonts w:ascii="Times New Roman" w:hAnsi="Times New Roman"/>
                <w:b/>
                <w:bCs/>
                <w:color w:val="000000"/>
              </w:rPr>
              <w:t>Информация по расходам за 2021-2022 од</w:t>
            </w:r>
          </w:p>
        </w:tc>
        <w:tc>
          <w:tcPr>
            <w:tcW w:w="425" w:type="dxa"/>
            <w:tcBorders>
              <w:top w:val="nil"/>
              <w:left w:val="nil"/>
              <w:bottom w:val="nil"/>
              <w:right w:val="nil"/>
            </w:tcBorders>
          </w:tcPr>
          <w:p w:rsidR="00034F8B" w:rsidRPr="00955295" w:rsidRDefault="00034F8B" w:rsidP="006A2CA8">
            <w:pPr>
              <w:autoSpaceDE w:val="0"/>
              <w:autoSpaceDN w:val="0"/>
              <w:adjustRightInd w:val="0"/>
              <w:spacing w:after="0" w:line="240" w:lineRule="auto"/>
              <w:ind w:right="-31"/>
              <w:jc w:val="center"/>
              <w:rPr>
                <w:rFonts w:ascii="Times New Roman" w:hAnsi="Times New Roman"/>
                <w:b/>
                <w:bCs/>
                <w:color w:val="000000"/>
              </w:rPr>
            </w:pPr>
            <w:r w:rsidRPr="00955295">
              <w:rPr>
                <w:rFonts w:ascii="Times New Roman" w:hAnsi="Times New Roman"/>
                <w:b/>
                <w:bCs/>
                <w:color w:val="000000"/>
              </w:rPr>
              <w:t>год</w:t>
            </w:r>
          </w:p>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851"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993"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850"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p>
        </w:tc>
      </w:tr>
      <w:tr w:rsidR="00034F8B" w:rsidRPr="00955295" w:rsidTr="006A2CA8">
        <w:trPr>
          <w:trHeight w:val="182"/>
        </w:trPr>
        <w:tc>
          <w:tcPr>
            <w:tcW w:w="2268"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p>
        </w:tc>
        <w:tc>
          <w:tcPr>
            <w:tcW w:w="850"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p>
        </w:tc>
        <w:tc>
          <w:tcPr>
            <w:tcW w:w="851"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p>
        </w:tc>
        <w:tc>
          <w:tcPr>
            <w:tcW w:w="993" w:type="dxa"/>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p>
        </w:tc>
        <w:tc>
          <w:tcPr>
            <w:tcW w:w="5386" w:type="dxa"/>
            <w:gridSpan w:val="7"/>
            <w:tcBorders>
              <w:top w:val="nil"/>
              <w:left w:val="nil"/>
              <w:bottom w:val="nil"/>
              <w:right w:val="nil"/>
            </w:tcBorders>
          </w:tcPr>
          <w:p w:rsidR="00034F8B" w:rsidRPr="00955295" w:rsidRDefault="00034F8B" w:rsidP="006A2CA8">
            <w:pPr>
              <w:autoSpaceDE w:val="0"/>
              <w:autoSpaceDN w:val="0"/>
              <w:adjustRightInd w:val="0"/>
              <w:spacing w:after="0" w:line="240" w:lineRule="auto"/>
              <w:jc w:val="right"/>
              <w:rPr>
                <w:rFonts w:ascii="Times New Roman" w:hAnsi="Times New Roman"/>
                <w:color w:val="000000"/>
              </w:rPr>
            </w:pPr>
            <w:r w:rsidRPr="00955295">
              <w:rPr>
                <w:rFonts w:ascii="Times New Roman" w:hAnsi="Times New Roman"/>
                <w:color w:val="000000"/>
              </w:rPr>
              <w:t>(тыс. руб.)</w:t>
            </w:r>
          </w:p>
        </w:tc>
      </w:tr>
      <w:tr w:rsidR="00034F8B" w:rsidRPr="00955295" w:rsidTr="006A2CA8">
        <w:trPr>
          <w:trHeight w:val="276"/>
        </w:trPr>
        <w:tc>
          <w:tcPr>
            <w:tcW w:w="2268" w:type="dxa"/>
            <w:vMerge w:val="restart"/>
            <w:tcBorders>
              <w:top w:val="single" w:sz="6" w:space="0" w:color="auto"/>
              <w:left w:val="single" w:sz="6" w:space="0" w:color="auto"/>
              <w:right w:val="single" w:sz="6"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Наименование источника</w:t>
            </w:r>
          </w:p>
        </w:tc>
        <w:tc>
          <w:tcPr>
            <w:tcW w:w="850" w:type="dxa"/>
            <w:vMerge w:val="restart"/>
            <w:tcBorders>
              <w:top w:val="single" w:sz="6" w:space="0" w:color="auto"/>
              <w:left w:val="single" w:sz="6" w:space="0" w:color="auto"/>
              <w:right w:val="single" w:sz="6"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Исполнение 2021 г.</w:t>
            </w:r>
          </w:p>
        </w:tc>
        <w:tc>
          <w:tcPr>
            <w:tcW w:w="5387" w:type="dxa"/>
            <w:gridSpan w:val="7"/>
            <w:tcBorders>
              <w:top w:val="single" w:sz="6" w:space="0" w:color="auto"/>
              <w:left w:val="single" w:sz="6" w:space="0" w:color="auto"/>
              <w:bottom w:val="nil"/>
              <w:right w:val="single" w:sz="4" w:space="0" w:color="auto"/>
            </w:tcBorders>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b/>
                <w:bCs/>
                <w:color w:val="000000"/>
              </w:rPr>
              <w:t>2022 год</w:t>
            </w:r>
          </w:p>
        </w:tc>
        <w:tc>
          <w:tcPr>
            <w:tcW w:w="993" w:type="dxa"/>
            <w:vMerge w:val="restart"/>
            <w:tcBorders>
              <w:top w:val="single" w:sz="4" w:space="0" w:color="auto"/>
              <w:left w:val="single" w:sz="4" w:space="0" w:color="auto"/>
              <w:right w:val="single" w:sz="4"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Отклонения 2022/2021                  (-уменьшение, + увеличение) тыс. руб.</w:t>
            </w:r>
          </w:p>
        </w:tc>
        <w:tc>
          <w:tcPr>
            <w:tcW w:w="850" w:type="dxa"/>
            <w:vMerge w:val="restart"/>
            <w:tcBorders>
              <w:top w:val="single" w:sz="4" w:space="0" w:color="auto"/>
              <w:left w:val="single" w:sz="4" w:space="0" w:color="auto"/>
              <w:right w:val="single" w:sz="4"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Темп роста 2022/2021</w:t>
            </w:r>
          </w:p>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w:t>
            </w:r>
          </w:p>
        </w:tc>
      </w:tr>
      <w:tr w:rsidR="00034F8B" w:rsidRPr="00955295" w:rsidTr="006A2CA8">
        <w:trPr>
          <w:trHeight w:val="816"/>
        </w:trPr>
        <w:tc>
          <w:tcPr>
            <w:tcW w:w="2268" w:type="dxa"/>
            <w:vMerge/>
            <w:tcBorders>
              <w:left w:val="single" w:sz="6" w:space="0" w:color="auto"/>
              <w:right w:val="single" w:sz="6" w:space="0" w:color="auto"/>
            </w:tcBorders>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850" w:type="dxa"/>
            <w:vMerge/>
            <w:tcBorders>
              <w:left w:val="single" w:sz="6" w:space="0" w:color="auto"/>
              <w:right w:val="single" w:sz="6" w:space="0" w:color="auto"/>
            </w:tcBorders>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p>
        </w:tc>
        <w:tc>
          <w:tcPr>
            <w:tcW w:w="851" w:type="dxa"/>
            <w:vMerge w:val="restart"/>
            <w:tcBorders>
              <w:top w:val="single" w:sz="6" w:space="0" w:color="auto"/>
              <w:left w:val="single" w:sz="6" w:space="0" w:color="auto"/>
              <w:right w:val="single" w:sz="6"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Первоначальные назначения Решение от 26.11.2021 № 7-43</w:t>
            </w:r>
          </w:p>
        </w:tc>
        <w:tc>
          <w:tcPr>
            <w:tcW w:w="993" w:type="dxa"/>
            <w:vMerge w:val="restart"/>
            <w:tcBorders>
              <w:top w:val="single" w:sz="6" w:space="0" w:color="auto"/>
              <w:left w:val="single" w:sz="6" w:space="0" w:color="auto"/>
              <w:right w:val="single" w:sz="6" w:space="0" w:color="auto"/>
            </w:tcBorders>
            <w:textDirection w:val="btLr"/>
            <w:vAlign w:val="center"/>
          </w:tcPr>
          <w:p w:rsidR="00034F8B" w:rsidRPr="00955295" w:rsidRDefault="00034F8B" w:rsidP="006A2CA8">
            <w:pPr>
              <w:autoSpaceDE w:val="0"/>
              <w:autoSpaceDN w:val="0"/>
              <w:adjustRightInd w:val="0"/>
              <w:spacing w:after="0" w:line="240" w:lineRule="auto"/>
              <w:ind w:left="113" w:right="113"/>
              <w:jc w:val="center"/>
              <w:rPr>
                <w:rFonts w:ascii="Times New Roman" w:hAnsi="Times New Roman"/>
                <w:b/>
                <w:bCs/>
                <w:color w:val="000000"/>
              </w:rPr>
            </w:pPr>
            <w:r w:rsidRPr="00955295">
              <w:rPr>
                <w:rFonts w:ascii="Times New Roman" w:hAnsi="Times New Roman"/>
                <w:b/>
                <w:bCs/>
                <w:color w:val="000000"/>
              </w:rPr>
              <w:t>Уточненные назначения Решение от 23.12.2022       № 15-106</w:t>
            </w:r>
          </w:p>
        </w:tc>
        <w:tc>
          <w:tcPr>
            <w:tcW w:w="2692" w:type="dxa"/>
            <w:gridSpan w:val="4"/>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Фактическое исполнение 2022 год</w:t>
            </w:r>
          </w:p>
        </w:tc>
        <w:tc>
          <w:tcPr>
            <w:tcW w:w="851" w:type="dxa"/>
            <w:vMerge w:val="restart"/>
            <w:tcBorders>
              <w:top w:val="single" w:sz="6" w:space="0" w:color="auto"/>
              <w:left w:val="single" w:sz="6" w:space="0" w:color="auto"/>
              <w:right w:val="single" w:sz="4"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Отклонение факта от плана (тыс. руб.)</w:t>
            </w:r>
          </w:p>
        </w:tc>
        <w:tc>
          <w:tcPr>
            <w:tcW w:w="993" w:type="dxa"/>
            <w:vMerge/>
            <w:tcBorders>
              <w:left w:val="single" w:sz="4" w:space="0" w:color="auto"/>
              <w:right w:val="single" w:sz="4" w:space="0" w:color="auto"/>
            </w:tcBorders>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highlight w:val="yellow"/>
              </w:rPr>
            </w:pPr>
          </w:p>
        </w:tc>
        <w:tc>
          <w:tcPr>
            <w:tcW w:w="850" w:type="dxa"/>
            <w:vMerge/>
            <w:tcBorders>
              <w:left w:val="single" w:sz="4" w:space="0" w:color="auto"/>
              <w:right w:val="single" w:sz="4"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color w:val="000000"/>
                <w:highlight w:val="yellow"/>
              </w:rPr>
            </w:pPr>
          </w:p>
        </w:tc>
      </w:tr>
      <w:tr w:rsidR="00034F8B" w:rsidRPr="00955295" w:rsidTr="006A2CA8">
        <w:trPr>
          <w:trHeight w:val="2003"/>
        </w:trPr>
        <w:tc>
          <w:tcPr>
            <w:tcW w:w="2268" w:type="dxa"/>
            <w:vMerge/>
            <w:tcBorders>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p>
        </w:tc>
        <w:tc>
          <w:tcPr>
            <w:tcW w:w="850" w:type="dxa"/>
            <w:vMerge/>
            <w:tcBorders>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p>
        </w:tc>
        <w:tc>
          <w:tcPr>
            <w:tcW w:w="851" w:type="dxa"/>
            <w:vMerge/>
            <w:tcBorders>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p>
        </w:tc>
        <w:tc>
          <w:tcPr>
            <w:tcW w:w="993" w:type="dxa"/>
            <w:vMerge/>
            <w:tcBorders>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Сумма</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 исполнения</w:t>
            </w:r>
          </w:p>
        </w:tc>
        <w:tc>
          <w:tcPr>
            <w:tcW w:w="992" w:type="dxa"/>
            <w:gridSpan w:val="2"/>
            <w:tcBorders>
              <w:top w:val="single" w:sz="6" w:space="0" w:color="auto"/>
              <w:left w:val="single" w:sz="6" w:space="0" w:color="auto"/>
              <w:bottom w:val="nil"/>
              <w:right w:val="single" w:sz="6" w:space="0" w:color="auto"/>
            </w:tcBorders>
            <w:vAlign w:val="center"/>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Удельный вес</w:t>
            </w:r>
          </w:p>
        </w:tc>
        <w:tc>
          <w:tcPr>
            <w:tcW w:w="851" w:type="dxa"/>
            <w:vMerge/>
            <w:tcBorders>
              <w:left w:val="single" w:sz="6" w:space="0" w:color="auto"/>
              <w:bottom w:val="nil"/>
              <w:right w:val="single" w:sz="4" w:space="0" w:color="auto"/>
            </w:tcBorders>
          </w:tcPr>
          <w:p w:rsidR="00034F8B" w:rsidRPr="00955295" w:rsidRDefault="00034F8B" w:rsidP="006A2CA8">
            <w:pPr>
              <w:autoSpaceDE w:val="0"/>
              <w:autoSpaceDN w:val="0"/>
              <w:adjustRightInd w:val="0"/>
              <w:spacing w:line="240" w:lineRule="auto"/>
              <w:rPr>
                <w:rFonts w:ascii="Times New Roman" w:hAnsi="Times New Roman"/>
                <w:b/>
                <w:bCs/>
                <w:color w:val="000000"/>
              </w:rPr>
            </w:pPr>
          </w:p>
        </w:tc>
        <w:tc>
          <w:tcPr>
            <w:tcW w:w="993" w:type="dxa"/>
            <w:vMerge/>
            <w:tcBorders>
              <w:left w:val="single" w:sz="4" w:space="0" w:color="auto"/>
              <w:bottom w:val="single" w:sz="6" w:space="0" w:color="auto"/>
              <w:right w:val="single" w:sz="4"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highlight w:val="yellow"/>
              </w:rPr>
            </w:pPr>
          </w:p>
        </w:tc>
        <w:tc>
          <w:tcPr>
            <w:tcW w:w="850" w:type="dxa"/>
            <w:vMerge/>
            <w:tcBorders>
              <w:left w:val="single" w:sz="4" w:space="0" w:color="auto"/>
              <w:bottom w:val="single" w:sz="6" w:space="0" w:color="auto"/>
              <w:right w:val="single" w:sz="4"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1</w:t>
            </w:r>
          </w:p>
        </w:tc>
        <w:tc>
          <w:tcPr>
            <w:tcW w:w="850"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2</w:t>
            </w:r>
          </w:p>
        </w:tc>
        <w:tc>
          <w:tcPr>
            <w:tcW w:w="851"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3</w:t>
            </w:r>
          </w:p>
        </w:tc>
        <w:tc>
          <w:tcPr>
            <w:tcW w:w="993"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4</w:t>
            </w:r>
          </w:p>
        </w:tc>
        <w:tc>
          <w:tcPr>
            <w:tcW w:w="992"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5</w:t>
            </w:r>
          </w:p>
        </w:tc>
        <w:tc>
          <w:tcPr>
            <w:tcW w:w="70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6</w:t>
            </w:r>
          </w:p>
        </w:tc>
        <w:tc>
          <w:tcPr>
            <w:tcW w:w="992" w:type="dxa"/>
            <w:gridSpan w:val="2"/>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7</w:t>
            </w:r>
          </w:p>
        </w:tc>
        <w:tc>
          <w:tcPr>
            <w:tcW w:w="851"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8</w:t>
            </w:r>
          </w:p>
        </w:tc>
        <w:tc>
          <w:tcPr>
            <w:tcW w:w="993"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9</w:t>
            </w:r>
          </w:p>
        </w:tc>
        <w:tc>
          <w:tcPr>
            <w:tcW w:w="850"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line="240" w:lineRule="auto"/>
              <w:jc w:val="center"/>
              <w:rPr>
                <w:rFonts w:ascii="Times New Roman" w:hAnsi="Times New Roman"/>
                <w:b/>
                <w:bCs/>
                <w:color w:val="000000"/>
              </w:rPr>
            </w:pPr>
            <w:r w:rsidRPr="00955295">
              <w:rPr>
                <w:rFonts w:ascii="Times New Roman" w:hAnsi="Times New Roman"/>
                <w:b/>
                <w:bCs/>
                <w:color w:val="000000"/>
              </w:rPr>
              <w:t>10</w:t>
            </w:r>
          </w:p>
        </w:tc>
      </w:tr>
      <w:tr w:rsidR="00034F8B" w:rsidRPr="00955295" w:rsidTr="006A2CA8">
        <w:trPr>
          <w:trHeight w:val="477"/>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ОБЩЕГОСУДАРСТВЕН</w:t>
            </w:r>
          </w:p>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12648,8</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13879,3</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14707,8</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14127,8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96,1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12,5</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-580,0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+1479,0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+11,7</w:t>
            </w:r>
          </w:p>
        </w:tc>
      </w:tr>
      <w:tr w:rsidR="00034F8B" w:rsidRPr="00955295" w:rsidTr="006A2CA8">
        <w:trPr>
          <w:trHeight w:val="1071"/>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Функционирование высшего должностного лица местного самоуправления (Глава)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1096,1</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1135,6</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1168,2</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1077,7</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92,3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7,6</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-90,5</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-18,4</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-1,7</w:t>
            </w:r>
          </w:p>
        </w:tc>
      </w:tr>
      <w:tr w:rsidR="00034F8B" w:rsidRPr="00955295" w:rsidTr="006A2CA8">
        <w:trPr>
          <w:trHeight w:val="737"/>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Функционирование представительного органа (Председатель)</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691,2</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711,5</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733,2</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691,8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94,4</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4,9</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-41,4</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+0,6</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+0,1</w:t>
            </w:r>
          </w:p>
        </w:tc>
      </w:tr>
      <w:tr w:rsidR="00034F8B" w:rsidRPr="00955295" w:rsidTr="006A2CA8">
        <w:trPr>
          <w:trHeight w:val="1259"/>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Функционирование высших органов исполнительной власти (местная администрация)</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5609,1</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6051,9</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6534,7</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6414,9</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98,2</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45,4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-119,8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+805,8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+14,4</w:t>
            </w:r>
          </w:p>
        </w:tc>
      </w:tr>
      <w:tr w:rsidR="00034F8B" w:rsidRPr="00955295" w:rsidTr="006A2CA8">
        <w:trPr>
          <w:trHeight w:val="205"/>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Резервный фонд</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250,0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180,0</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r>
      <w:tr w:rsidR="00034F8B" w:rsidRPr="00955295" w:rsidTr="006A2CA8">
        <w:trPr>
          <w:trHeight w:val="794"/>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5252,4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5730,3</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6091,7</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5943,4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97,6</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42,1</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 xml:space="preserve"> -148,3</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+691,0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+13,2</w:t>
            </w:r>
          </w:p>
        </w:tc>
      </w:tr>
      <w:tr w:rsidR="00034F8B" w:rsidRPr="00955295" w:rsidTr="006A2CA8">
        <w:trPr>
          <w:trHeight w:val="528"/>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387,6</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410,2</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426,9</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426,9</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+39,3</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+10,1</w:t>
            </w:r>
          </w:p>
        </w:tc>
      </w:tr>
      <w:tr w:rsidR="00034F8B" w:rsidRPr="00955295" w:rsidTr="006A2CA8">
        <w:trPr>
          <w:trHeight w:val="528"/>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Первичный воинский учет</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387,6</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410,2</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426,9</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426,9</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+39,3</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+10,1</w:t>
            </w:r>
          </w:p>
        </w:tc>
      </w:tr>
      <w:tr w:rsidR="00034F8B" w:rsidRPr="00955295" w:rsidTr="006A2CA8">
        <w:trPr>
          <w:trHeight w:val="949"/>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lastRenderedPageBreak/>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769,4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15,0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755,6</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755,6</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0,7</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-13,8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-1,8</w:t>
            </w:r>
          </w:p>
        </w:tc>
      </w:tr>
      <w:tr w:rsidR="00034F8B" w:rsidRPr="00955295" w:rsidTr="006A2CA8">
        <w:trPr>
          <w:trHeight w:val="689"/>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обеспечение противопожарной безопасности</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769,4</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15,0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755,6</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755,6</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0,7</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-13,8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-1,8</w:t>
            </w:r>
          </w:p>
        </w:tc>
      </w:tr>
      <w:tr w:rsidR="00034F8B" w:rsidRPr="00955295" w:rsidTr="006A2CA8">
        <w:trPr>
          <w:trHeight w:val="558"/>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12625,9</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8064,2</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9365,6</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9365,6</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-3260,3</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-25,8</w:t>
            </w:r>
          </w:p>
        </w:tc>
      </w:tr>
      <w:tr w:rsidR="00034F8B" w:rsidRPr="00955295" w:rsidTr="006A2CA8">
        <w:trPr>
          <w:trHeight w:val="272"/>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Дорожное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12329,2</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7736,0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9037,4</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9037,4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-3291,8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-26,7</w:t>
            </w:r>
          </w:p>
        </w:tc>
      </w:tr>
      <w:tr w:rsidR="00034F8B" w:rsidRPr="00955295" w:rsidTr="006A2CA8">
        <w:trPr>
          <w:trHeight w:val="35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Другие вопросы в области нац. экономики</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296,7</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328,2</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328,2</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328,2</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+31,5</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+10,6</w:t>
            </w:r>
          </w:p>
        </w:tc>
      </w:tr>
      <w:tr w:rsidR="00034F8B" w:rsidRPr="00955295" w:rsidTr="006A2CA8">
        <w:trPr>
          <w:trHeight w:val="794"/>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5690,0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4403,4</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86464,7</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83736,4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96,8</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74,0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-2728,3</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+78046,4</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+1371,6</w:t>
            </w: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Жилищное</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277,9</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1195,8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6405,7</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5113,0</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79,8</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4,5</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-1292,7</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+4835,1</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+1739,9</w:t>
            </w: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Коммунальное</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r>
      <w:tr w:rsidR="00034F8B" w:rsidRPr="00955295" w:rsidTr="006A2CA8">
        <w:trPr>
          <w:trHeight w:val="159"/>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Благоустройство поселка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5263,3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2904,4</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61239,1</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60697,0</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99,1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53,7</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-542,1</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+55433,7</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+1053,2</w:t>
            </w:r>
          </w:p>
        </w:tc>
      </w:tr>
      <w:tr w:rsidR="00034F8B" w:rsidRPr="00955295" w:rsidTr="006A2CA8">
        <w:trPr>
          <w:trHeight w:val="54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Другие вопросы в области ЖКХ (0505)</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148,8</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303,2</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18819,9</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17926,4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95,3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15,8</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-893,5</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+17777,6</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+11947,3</w:t>
            </w:r>
          </w:p>
        </w:tc>
      </w:tr>
      <w:tr w:rsidR="00034F8B" w:rsidRPr="00955295" w:rsidTr="006A2CA8">
        <w:trPr>
          <w:trHeight w:val="58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Культура и кинематография 0800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2469,0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2665,8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2665,8</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2665,8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+196,8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w:t>
            </w: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Культура 0801</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2469,0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2665,8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2665,8</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2665,8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2,3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+196,8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+8</w:t>
            </w: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Социальная политика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335,0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222,8</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327,8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147,1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0,3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+105,0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-7,2</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-2,2</w:t>
            </w:r>
          </w:p>
        </w:tc>
      </w:tr>
      <w:tr w:rsidR="00034F8B" w:rsidRPr="00955295" w:rsidTr="006A2CA8">
        <w:trPr>
          <w:trHeight w:val="27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Пенсионное обеспечение</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100,0</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w:t>
            </w:r>
          </w:p>
        </w:tc>
      </w:tr>
      <w:tr w:rsidR="00034F8B" w:rsidRPr="00955295" w:rsidTr="006A2CA8">
        <w:trPr>
          <w:trHeight w:val="244"/>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Другие вопросы социальной политики</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335,0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222,0</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327,0</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147,3</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0,3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+105,0</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-8,0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-2,4</w:t>
            </w:r>
          </w:p>
        </w:tc>
      </w:tr>
      <w:tr w:rsidR="00034F8B" w:rsidRPr="00955295" w:rsidTr="006A2CA8">
        <w:trPr>
          <w:trHeight w:val="244"/>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i/>
                <w:iCs/>
                <w:color w:val="000000"/>
              </w:rPr>
            </w:pPr>
            <w:r w:rsidRPr="00955295">
              <w:rPr>
                <w:rFonts w:ascii="Times New Roman" w:hAnsi="Times New Roman"/>
                <w:b/>
                <w:bCs/>
                <w:i/>
                <w:iCs/>
                <w:color w:val="000000"/>
              </w:rPr>
              <w:t>Физическая культура и спорт</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1672,6</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1690,8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1864,0</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1734,4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93,1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1,5</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-129,6</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+61,8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+3,7</w:t>
            </w:r>
          </w:p>
        </w:tc>
      </w:tr>
      <w:tr w:rsidR="00034F8B" w:rsidRPr="00955295" w:rsidTr="006A2CA8">
        <w:trPr>
          <w:trHeight w:val="266"/>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color w:val="000000"/>
              </w:rPr>
            </w:pPr>
            <w:r w:rsidRPr="00955295">
              <w:rPr>
                <w:rFonts w:ascii="Times New Roman" w:hAnsi="Times New Roman"/>
                <w:color w:val="000000"/>
              </w:rPr>
              <w:t>Физическая культура</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1672,6</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color w:val="000000"/>
              </w:rPr>
            </w:pPr>
            <w:r w:rsidRPr="00955295">
              <w:rPr>
                <w:rFonts w:ascii="Times New Roman" w:hAnsi="Times New Roman"/>
                <w:color w:val="000000"/>
              </w:rPr>
              <w:t>1690,8</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1864,0</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1734,4</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93,1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1,5</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-129,6</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+61,8</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Cs/>
                <w:iCs/>
                <w:color w:val="000000"/>
              </w:rPr>
            </w:pPr>
            <w:r w:rsidRPr="00955295">
              <w:rPr>
                <w:rFonts w:ascii="Times New Roman" w:hAnsi="Times New Roman"/>
                <w:bCs/>
                <w:iCs/>
                <w:color w:val="000000"/>
              </w:rPr>
              <w:t>+3,7</w:t>
            </w:r>
          </w:p>
        </w:tc>
      </w:tr>
      <w:tr w:rsidR="00034F8B" w:rsidRPr="00955295" w:rsidTr="006A2CA8">
        <w:trPr>
          <w:trHeight w:val="291"/>
        </w:trPr>
        <w:tc>
          <w:tcPr>
            <w:tcW w:w="2268" w:type="dxa"/>
            <w:tcBorders>
              <w:top w:val="single" w:sz="6" w:space="0" w:color="auto"/>
              <w:left w:val="single" w:sz="6" w:space="0" w:color="auto"/>
              <w:bottom w:val="single" w:sz="6" w:space="0" w:color="auto"/>
              <w:right w:val="single" w:sz="6" w:space="0" w:color="auto"/>
            </w:tcBorders>
          </w:tcPr>
          <w:p w:rsidR="00034F8B" w:rsidRPr="00955295" w:rsidRDefault="00034F8B" w:rsidP="006A2CA8">
            <w:pPr>
              <w:autoSpaceDE w:val="0"/>
              <w:autoSpaceDN w:val="0"/>
              <w:adjustRightInd w:val="0"/>
              <w:spacing w:after="0" w:line="240" w:lineRule="auto"/>
              <w:rPr>
                <w:rFonts w:ascii="Times New Roman" w:hAnsi="Times New Roman"/>
                <w:b/>
                <w:bCs/>
                <w:color w:val="000000"/>
              </w:rPr>
            </w:pPr>
            <w:r w:rsidRPr="00955295">
              <w:rPr>
                <w:rFonts w:ascii="Times New Roman" w:hAnsi="Times New Roman"/>
                <w:b/>
                <w:bCs/>
                <w:color w:val="000000"/>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36598,3</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rPr>
            </w:pPr>
            <w:r w:rsidRPr="00955295">
              <w:rPr>
                <w:rFonts w:ascii="Times New Roman" w:hAnsi="Times New Roman"/>
                <w:b/>
                <w:bCs/>
              </w:rPr>
              <w:t>31128,7</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116473,2</w:t>
            </w:r>
          </w:p>
        </w:tc>
        <w:tc>
          <w:tcPr>
            <w:tcW w:w="992"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113140,3</w:t>
            </w:r>
          </w:p>
        </w:tc>
        <w:tc>
          <w:tcPr>
            <w:tcW w:w="708"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97,1</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100</w:t>
            </w:r>
          </w:p>
        </w:tc>
        <w:tc>
          <w:tcPr>
            <w:tcW w:w="851"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-3332,9</w:t>
            </w:r>
          </w:p>
        </w:tc>
        <w:tc>
          <w:tcPr>
            <w:tcW w:w="993"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color w:val="000000"/>
              </w:rPr>
            </w:pPr>
            <w:r w:rsidRPr="00955295">
              <w:rPr>
                <w:rFonts w:ascii="Times New Roman" w:hAnsi="Times New Roman"/>
                <w:b/>
                <w:bCs/>
                <w:color w:val="000000"/>
              </w:rPr>
              <w:t>+76542,0</w:t>
            </w:r>
          </w:p>
        </w:tc>
        <w:tc>
          <w:tcPr>
            <w:tcW w:w="850" w:type="dxa"/>
            <w:tcBorders>
              <w:top w:val="single" w:sz="6" w:space="0" w:color="auto"/>
              <w:left w:val="single" w:sz="6" w:space="0" w:color="auto"/>
              <w:bottom w:val="single" w:sz="6" w:space="0" w:color="auto"/>
              <w:right w:val="single" w:sz="6" w:space="0" w:color="auto"/>
            </w:tcBorders>
            <w:vAlign w:val="center"/>
          </w:tcPr>
          <w:p w:rsidR="00034F8B" w:rsidRPr="00955295" w:rsidRDefault="00034F8B" w:rsidP="006A2CA8">
            <w:pPr>
              <w:autoSpaceDE w:val="0"/>
              <w:autoSpaceDN w:val="0"/>
              <w:adjustRightInd w:val="0"/>
              <w:spacing w:after="0" w:line="240" w:lineRule="auto"/>
              <w:jc w:val="center"/>
              <w:rPr>
                <w:rFonts w:ascii="Times New Roman" w:hAnsi="Times New Roman"/>
                <w:b/>
                <w:bCs/>
                <w:i/>
                <w:iCs/>
                <w:color w:val="000000"/>
              </w:rPr>
            </w:pPr>
            <w:r w:rsidRPr="00955295">
              <w:rPr>
                <w:rFonts w:ascii="Times New Roman" w:hAnsi="Times New Roman"/>
                <w:b/>
                <w:bCs/>
                <w:i/>
                <w:iCs/>
                <w:color w:val="000000"/>
              </w:rPr>
              <w:t>+209,1</w:t>
            </w:r>
          </w:p>
        </w:tc>
      </w:tr>
    </w:tbl>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При утверждении бюджета на 2022 год принятые бюджетные назначения по расходам составляли 31128,7 тыс. рублей, к концу года в связи с увеличением доходной части бюджета, составили 116473,2 тыс. рублей, т.е. возросли на                            85344,5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  Общий объем фактических расходов при принятых обязательствах                      116473,2 тыс. рублей составил 113140,3 тыс. рублей или 97,1%.  Невыполнение бюджетных обязательств по расходам в сумме 3332,9 тыс. рублей объясняется тем, что:</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«Функционирование высшего должностного лица субъекта Российской Федерации и муниципального образования»:</w:t>
      </w:r>
    </w:p>
    <w:p w:rsidR="00034F8B" w:rsidRPr="00955295" w:rsidRDefault="00034F8B" w:rsidP="00034F8B">
      <w:pPr>
        <w:tabs>
          <w:tab w:val="left" w:pos="10065"/>
        </w:tabs>
        <w:spacing w:after="0" w:line="240" w:lineRule="auto"/>
        <w:ind w:left="-142" w:firstLine="568"/>
        <w:jc w:val="both"/>
        <w:rPr>
          <w:rFonts w:ascii="Times New Roman" w:hAnsi="Times New Roman"/>
        </w:rPr>
      </w:pPr>
      <w:bookmarkStart w:id="1" w:name="_Hlk135646204"/>
      <w:r w:rsidRPr="00955295">
        <w:rPr>
          <w:rFonts w:ascii="Times New Roman" w:hAnsi="Times New Roman"/>
        </w:rPr>
        <w:t>В связи с отсутствием главы поселка по листу нетрудоспособности образовалась экономия по фонду заработной платы с начислениями в размере                  84,4 тыс. рублей;</w:t>
      </w:r>
    </w:p>
    <w:bookmarkEnd w:id="1"/>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небольшим количеством командировок главы поселка образовалась экономия – 6,1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отсутствием председателя Совета депутатов по листу нетрудоспособности образовалась экономия по фонду заработной платы с начислениями в размере 36,0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небольшим количеством командировок председателя Совета депутатов образовалась экономия – 5,4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955295">
        <w:rPr>
          <w:rFonts w:ascii="Times New Roman" w:hAnsi="Times New Roman"/>
        </w:rPr>
        <w:t>:</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lastRenderedPageBreak/>
        <w:t>В связи с отсутствием муниципальных служащих по листу нетрудоспособности образовалась экономия по фонду заработной платы с начислениями в размере                  10,6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небольшим количеством командировок муниципальных служащих образовалась экономия – 1,6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2022 году по результатам электронного аукциона заключен муниципальный контракт на поставку бензина по топливным картам. Неиспользованная сумма по контракту на 01.01.2023 – 97,3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года образовалась экономия за поставленную электрическую энергию – 10,3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«Резервные фонды»</w:t>
      </w:r>
      <w:r w:rsidRPr="00955295">
        <w:rPr>
          <w:rFonts w:ascii="Times New Roman" w:hAnsi="Times New Roman"/>
        </w:rPr>
        <w:t>:</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Остаток резервного фонда на конец 2022 года составил 75,0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«Другие общегосударственные вопросы»</w:t>
      </w:r>
      <w:r w:rsidRPr="00955295">
        <w:rPr>
          <w:rFonts w:ascii="Times New Roman" w:hAnsi="Times New Roman"/>
        </w:rPr>
        <w:t>:</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отсутствием заведующей хозяйством клуба в конце года по листу нетрудоспособности образовалась экономия по фонду заработной платы с начислениями в размере 1,5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2022 году по результатам электронного аукциона заключен муниципальный контракт на поставку бензина по топливным картам. Неиспользованная сумма по контракту на 01.01.2023 – 62,4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проводимым мероприятиям среди ветеранов, по приобретению цветов образовалась экономия в размере 84,5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«Жилищное хозяйство»:</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аукциона на приобретение квартиры в г. Красноярске для переселения граждан из ветхого жилого фонда образовалась экономия –                          1292,7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«Благоустройство»:</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2022 году по результатам электронного аукциона заключен муниципальный контракт на поставку бензина по топливным картам. Неиспользованная сумма по контракту на 01.01.2023 – 73,3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проведенного аукциона на содержание улично-дорожной сети образовалась экономия в размере 63,5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года образовалась экономия за поставленную электрическую энергию – 78,9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проведенного электронного аукциона по проекту поддержки местных инициатив «Светлая дорога в школу» образовалась экономия в размере – 326,4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«Жилищно-коммунальное хозяйство»:</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аукциона на капитальный ремонт тепловых сетей в                             пос. Нижняя Пойма, ул. Лаптева образовалась экономия в размере 341,1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продолжительным отсутствием рабочего по благоустройству образовалась экономия по заработной плате и начислениям на неё – 263,6 тыс. руб.;</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аукциона на поставку контейнерного оборудования образовалась экономия в размере 288,8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разделу </w:t>
      </w:r>
      <w:r w:rsidRPr="00955295">
        <w:rPr>
          <w:rFonts w:ascii="Times New Roman" w:hAnsi="Times New Roman"/>
          <w:b/>
          <w:bCs/>
          <w:i/>
          <w:iCs/>
        </w:rPr>
        <w:t>«Спорт»:</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2022 году по результатам электронного аукциона заключен муниципальный контракт на поставку бензина по топливным картам. Неиспользованная сумма по контракту на 01.01.2023 – 25,1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приобретению хозяйственных материалов образовалась экономия в размере 7,1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По результатам года образовалась экономия за поставленную электрическую энергию – 5,3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В связи с имеющимися запасами наградной атрибутики электронный аукцион в 2022 году не проводился, соответственно неиспользованные средства составили – 52,0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При проведении мероприятий в денежных средствах, выделенных, для поощрения спортсменов образовалась экономия – 40,0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b/>
        </w:rPr>
      </w:pPr>
      <w:r w:rsidRPr="00955295">
        <w:rPr>
          <w:rFonts w:ascii="Times New Roman" w:hAnsi="Times New Roman"/>
          <w:b/>
        </w:rPr>
        <w:t>Программные и непрограммные расходы</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b/>
        </w:rPr>
        <w:t>К непрограммным расходам</w:t>
      </w:r>
      <w:r w:rsidRPr="00955295">
        <w:rPr>
          <w:rFonts w:ascii="Times New Roman" w:hAnsi="Times New Roman"/>
        </w:rPr>
        <w:t xml:space="preserve"> относятся расходы по разделу «Общегосударственные вопросы» и расходы по разделу «Социальная политика».</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Из общей суммы расходов удельный вес общегосударственных расходов составил 9,3% (при плане 11058,4 тыс. руб., фактически исполнено 10549,8 тыс. рублей, процент выполнения 95,4%), (по сравнению с 2021 годом расходы увеличились на 1479,0 тыс. рублей), в том числе:</w:t>
      </w:r>
    </w:p>
    <w:p w:rsidR="00034F8B" w:rsidRPr="00955295" w:rsidRDefault="00034F8B" w:rsidP="00034F8B">
      <w:pPr>
        <w:tabs>
          <w:tab w:val="left" w:pos="10065"/>
        </w:tabs>
        <w:spacing w:after="0" w:line="240" w:lineRule="auto"/>
        <w:ind w:left="-142" w:firstLine="568"/>
        <w:jc w:val="both"/>
        <w:rPr>
          <w:rFonts w:ascii="Times New Roman" w:hAnsi="Times New Roman"/>
          <w:b/>
        </w:rPr>
      </w:pPr>
      <w:r w:rsidRPr="00955295">
        <w:rPr>
          <w:rFonts w:ascii="Times New Roman" w:hAnsi="Times New Roman"/>
          <w:b/>
        </w:rPr>
        <w:lastRenderedPageBreak/>
        <w:t>Функционирование высшего должностного лица субъекта Российской Федерации и муниципального образования (раздел 0102)</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 По данному подразделу в 2022 году фактические расходы составили                 1077,7 тыс. руб. при плане 1168,2 тыс. руб. или 92,3%. В объем расходов по данному подразделу включены расходы по денежному содержанию главы поселка в соответствии со штатным расписанием, начисления на оплату труда, командировочные расходы, расходы на услуги связи.</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По сравнению с 2021 годом расходы уменьшились на 1,7%, это объясняется небольшим количеством командировок в 2022 году. </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Невыполнение принятых обязательств объясняется экономией заработной платы с начислениями в размере 84,4 тыс. рублей и командировочных расходов - 6,1 тыс. рублей.</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b/>
        </w:rPr>
        <w:t>Функционирование представительного органа (раздел 0103</w:t>
      </w:r>
      <w:r w:rsidRPr="00955295">
        <w:rPr>
          <w:rFonts w:ascii="Times New Roman" w:hAnsi="Times New Roman"/>
        </w:rPr>
        <w:t>)</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 По данному подразделу фактические расходы составили 691,8 тыс. руб. при плане 733,2 тыс. руб. или 94,4%. По сравнением с 2021 годом расходы возросли на 0,6 тыс. рублей, что объясняется увеличением расходов на услуги связи.</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 xml:space="preserve"> В объем расходов по данному подразделу вошли расходы по денежному содержанию председателя Нижнепойменского совета депутатов, согласно штатному расписанию, расходы на командировки и услуги связи. </w:t>
      </w:r>
    </w:p>
    <w:p w:rsidR="00034F8B" w:rsidRPr="00955295" w:rsidRDefault="00034F8B" w:rsidP="00034F8B">
      <w:pPr>
        <w:tabs>
          <w:tab w:val="left" w:pos="10065"/>
        </w:tabs>
        <w:spacing w:after="0" w:line="240" w:lineRule="auto"/>
        <w:ind w:left="-142" w:firstLine="568"/>
        <w:jc w:val="both"/>
        <w:rPr>
          <w:rFonts w:ascii="Times New Roman" w:hAnsi="Times New Roman"/>
        </w:rPr>
      </w:pPr>
      <w:r w:rsidRPr="00955295">
        <w:rPr>
          <w:rFonts w:ascii="Times New Roman" w:hAnsi="Times New Roman"/>
        </w:rPr>
        <w:t>Невыполнение принятых обязательств объясняется экономией по фонду заработной платы с начислениями – 36,0 тыс. рублей и командировочным расходам в размере 5,4 тыс. рублей.</w:t>
      </w:r>
    </w:p>
    <w:p w:rsidR="00034F8B" w:rsidRPr="00955295" w:rsidRDefault="00034F8B" w:rsidP="00034F8B">
      <w:pPr>
        <w:tabs>
          <w:tab w:val="left" w:pos="709"/>
          <w:tab w:val="left" w:pos="10065"/>
        </w:tabs>
        <w:spacing w:after="0" w:line="240" w:lineRule="auto"/>
        <w:ind w:left="-142" w:firstLine="709"/>
        <w:jc w:val="both"/>
        <w:rPr>
          <w:rFonts w:ascii="Times New Roman" w:hAnsi="Times New Roman"/>
          <w:b/>
        </w:rPr>
      </w:pPr>
      <w:r w:rsidRPr="00955295">
        <w:rPr>
          <w:rFonts w:ascii="Times New Roman" w:hAnsi="Times New Roman"/>
          <w:b/>
        </w:rPr>
        <w:t>Содержание местной администрации (подраздел 0104)</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xml:space="preserve">По данному подразделу фактические расходы составили 6414,9 тыс. руб. при плане 6534,7 тыс. рублей, или 98,2 %, (по сравнению с 2021 годом расходы увеличились на 805,8 тыс. рублей). В разрезе статей расходы распределились следующим образом: </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xml:space="preserve">- фонд оплаты труда – 3978,8 тыс. рублей; </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начисления на заработную плату – 1191,0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командировочные расходы – 22,9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оказание материальной помощи бывшему сотруднику – 10,0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оплата штрафа – 0,3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расходы на услуги связи, конверты, марки – 122,0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коммунальные расходы (вода) – 3,1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коммунальные расходы (тепло и эл. энергия) – 172,6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расходы по содержанию имущества (дератизация здания администрации, ремонт и обслуживание оргтехники, автомобиля Шевроле) - 57,8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прочие услуги (предоставление доступа к системе СБиС, программа 1-с, дефектация техники, услуги программиста, сопровождение сайта, «Консультант Плюс», обучение сотрудников, предрейсовый мед. осмотр водителя Шевроле –  241,8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услуги страхования – 5,8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приобретение основных средств (канцелярия, орг. техника) – 284,6 тыс. руб.;</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приобретение материальных запасов, в том числе ГСМ на автомобиль, канцелярских и хозяйственных товаров, запасных частей на авто – 324,2 тыс. руб.</w:t>
      </w:r>
    </w:p>
    <w:p w:rsidR="00034F8B" w:rsidRPr="00955295" w:rsidRDefault="00034F8B" w:rsidP="00034F8B">
      <w:pPr>
        <w:tabs>
          <w:tab w:val="left" w:pos="10065"/>
        </w:tabs>
        <w:spacing w:after="0" w:line="240" w:lineRule="auto"/>
        <w:ind w:left="-142" w:firstLine="709"/>
        <w:jc w:val="both"/>
        <w:rPr>
          <w:rFonts w:ascii="Times New Roman" w:hAnsi="Times New Roman"/>
          <w:b/>
        </w:rPr>
      </w:pPr>
      <w:r w:rsidRPr="00955295">
        <w:rPr>
          <w:rFonts w:ascii="Times New Roman" w:hAnsi="Times New Roman"/>
          <w:b/>
        </w:rPr>
        <w:t>Другие общегосударственные вопросы (подраздел 0113)</w:t>
      </w:r>
    </w:p>
    <w:p w:rsidR="00034F8B" w:rsidRPr="00955295" w:rsidRDefault="00034F8B" w:rsidP="00034F8B">
      <w:pPr>
        <w:tabs>
          <w:tab w:val="left" w:pos="0"/>
        </w:tabs>
        <w:spacing w:after="0" w:line="240" w:lineRule="auto"/>
        <w:jc w:val="both"/>
        <w:rPr>
          <w:rFonts w:ascii="Times New Roman" w:hAnsi="Times New Roman"/>
          <w:b/>
        </w:rPr>
      </w:pPr>
      <w:r w:rsidRPr="00955295">
        <w:rPr>
          <w:rFonts w:ascii="Times New Roman" w:hAnsi="Times New Roman"/>
        </w:rPr>
        <w:tab/>
        <w:t xml:space="preserve">По данному подразделу расходы составили 1709,4 тыс. рублей при плановых значениях – 1856,3 тыс. рублей. По сравнению с 2021 годом расходы выросли на 39,7 тыс. рублей. Денежные средства были потрачены на: </w:t>
      </w:r>
    </w:p>
    <w:p w:rsidR="00034F8B" w:rsidRPr="00955295" w:rsidRDefault="00034F8B" w:rsidP="00034F8B">
      <w:pPr>
        <w:tabs>
          <w:tab w:val="left" w:pos="426"/>
          <w:tab w:val="left" w:pos="10065"/>
        </w:tabs>
        <w:spacing w:after="0" w:line="240" w:lineRule="auto"/>
        <w:ind w:left="-142" w:firstLine="709"/>
        <w:jc w:val="center"/>
        <w:rPr>
          <w:rFonts w:ascii="Times New Roman" w:hAnsi="Times New Roman"/>
        </w:rPr>
      </w:pPr>
      <w:r w:rsidRPr="00955295">
        <w:rPr>
          <w:rFonts w:ascii="Times New Roman" w:hAnsi="Times New Roman"/>
        </w:rPr>
        <w:t>ДРУГИЕ ОБЩЕГОСУДАРСТВЕННЫЕ ВОПРОСЫ</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Проведение техосмотра авто «Газель»; прочие услуги (услуги бухгалтера; предрейсовый медосмотр водителя Газели; публикация в газете «Победа»; программы: Техно-Кад, ООО «ВИР», АРМ-нотариус, контур-экстерн; таблички на здание; оценка здания администрации) – 143,2 тыс. рублей; страховка авто «Газель» - 5,0 тыс. рублей; приобретение основных средств (станок архивный, видеорегистратор) – 29,7 тыс. рублей; приобретение прочих материальных запасов (ГСМ, запасных частей на авто «Газель», канцелярии, флагов, хозяйственных материалов, бланочной продукции, медикаментов) – 168,1 тыс. рублей; приобретение цветов, венков для возложения к памятникам, подарков ветеранам – 149,7 тыс. рублей.</w:t>
      </w:r>
    </w:p>
    <w:p w:rsidR="00034F8B" w:rsidRPr="00955295" w:rsidRDefault="00034F8B" w:rsidP="00034F8B">
      <w:pPr>
        <w:tabs>
          <w:tab w:val="left" w:pos="426"/>
          <w:tab w:val="left" w:pos="10065"/>
        </w:tabs>
        <w:spacing w:after="0" w:line="240" w:lineRule="auto"/>
        <w:ind w:left="-142" w:firstLine="709"/>
        <w:jc w:val="center"/>
        <w:rPr>
          <w:rFonts w:ascii="Times New Roman" w:hAnsi="Times New Roman"/>
        </w:rPr>
      </w:pPr>
      <w:r w:rsidRPr="00955295">
        <w:rPr>
          <w:rFonts w:ascii="Times New Roman" w:hAnsi="Times New Roman"/>
        </w:rPr>
        <w:t>ОБЕСПЕЧЕНИЕ ДЕЯТЕЛЬНОСТИ АДМИНИСТРАТИВНЫХ КОМИССИЙ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Приобретения канцелярии и МФУ – 48,4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b/>
        </w:rPr>
      </w:pPr>
      <w:r w:rsidRPr="00955295">
        <w:rPr>
          <w:rFonts w:ascii="Times New Roman" w:hAnsi="Times New Roman"/>
        </w:rPr>
        <w:t>*/</w:t>
      </w:r>
      <w:r w:rsidRPr="00955295">
        <w:rPr>
          <w:rFonts w:ascii="Times New Roman" w:hAnsi="Times New Roman"/>
          <w:b/>
        </w:rPr>
        <w:t>Национальная экономика</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rPr>
        <w:lastRenderedPageBreak/>
        <w:t xml:space="preserve">В этом разделе отражены расходы на оплату переданных в район полномочий по градостроительству в сумме 237,0 тыс. рублей и полномочий в области земельных отношений в сумме 91,2 тыс. рублей, в соответствии с планом –                    328,2 тыс. рублей. </w:t>
      </w:r>
    </w:p>
    <w:p w:rsidR="00034F8B" w:rsidRPr="00955295" w:rsidRDefault="00034F8B" w:rsidP="00034F8B">
      <w:pPr>
        <w:tabs>
          <w:tab w:val="left" w:pos="10065"/>
        </w:tabs>
        <w:spacing w:after="0" w:line="240" w:lineRule="auto"/>
        <w:ind w:left="-142" w:firstLine="709"/>
        <w:jc w:val="both"/>
        <w:rPr>
          <w:rFonts w:ascii="Times New Roman" w:hAnsi="Times New Roman"/>
          <w:b/>
          <w:bCs/>
        </w:rPr>
      </w:pPr>
      <w:r w:rsidRPr="00955295">
        <w:rPr>
          <w:rFonts w:ascii="Times New Roman" w:hAnsi="Times New Roman"/>
          <w:b/>
          <w:bCs/>
        </w:rPr>
        <w:t>Социальная политика</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rPr>
        <w:t>На иные пенсии, социальные доплаты к пенсиям в 2022 году было израсходовано 0,8 тыс. рублей, в соответствии с планом – 0,8 тыс. рублей.</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b/>
        </w:rPr>
        <w:t>Резервные фонды</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rPr>
        <w:t>В бюджете на 2022 год предусматривался резервный фонд в размере                   280,0 тыс. рублей. Фактически израсходовано 170,0 тыс. рублей. Остаток резервного фонда за 2022 год составил 110,0 тыс. рублей. Кроме того, из резервного фонда района были также выделены средства в размере 157,0 тыс. рублей. Денежные средства направлены на оказание материальных помощей, пострадавшим от пожаров жителям поселка; на приобретение приборов первой необходимости беженцам из Украины; на организацию поминального обеда, погибшего на СВО Гуркина С.Ю. По сравнению с 2021 годом расходы по резервному фонду из средств местного бюджета сократились на 40,0 тыс. рублей.</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b/>
        </w:rPr>
        <w:t>Остальные расходы</w:t>
      </w:r>
      <w:r w:rsidRPr="00955295">
        <w:rPr>
          <w:rFonts w:ascii="Times New Roman" w:hAnsi="Times New Roman"/>
        </w:rPr>
        <w:t xml:space="preserve">, удельный вес которых в общей сумме расходов 90,7%, составляют расходы, произведенные в рамках муниципальных программ. </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rPr>
        <w:t xml:space="preserve">На 2022 год было утверждено </w:t>
      </w:r>
      <w:r w:rsidRPr="00955295">
        <w:rPr>
          <w:rFonts w:ascii="Times New Roman" w:hAnsi="Times New Roman"/>
          <w:b/>
        </w:rPr>
        <w:t>5 муниципальных программ.</w:t>
      </w:r>
      <w:r w:rsidRPr="00955295">
        <w:rPr>
          <w:rFonts w:ascii="Times New Roman" w:hAnsi="Times New Roman"/>
        </w:rPr>
        <w:t xml:space="preserve"> Общая сумма плановых назначений 105449,8 фактический расход составил - 102590,5 тыс. рублей, в том числе:</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b/>
        </w:rPr>
        <w:t>Муниципальная программа «Защита от чрезвычайных ситуаций природного и техногенного характера и обеспечение безопасности населения на территории МО поселка Нижняя Пойма</w:t>
      </w:r>
      <w:r w:rsidRPr="00955295">
        <w:rPr>
          <w:rFonts w:ascii="Times New Roman" w:hAnsi="Times New Roman"/>
        </w:rPr>
        <w:t>»</w:t>
      </w:r>
    </w:p>
    <w:p w:rsidR="00034F8B" w:rsidRPr="00955295" w:rsidRDefault="00034F8B" w:rsidP="00034F8B">
      <w:pPr>
        <w:tabs>
          <w:tab w:val="left" w:pos="10065"/>
        </w:tabs>
        <w:spacing w:after="0" w:line="240" w:lineRule="auto"/>
        <w:ind w:left="-142" w:firstLine="709"/>
        <w:jc w:val="both"/>
        <w:rPr>
          <w:rFonts w:ascii="Times New Roman" w:hAnsi="Times New Roman"/>
        </w:rPr>
      </w:pPr>
      <w:r w:rsidRPr="00955295">
        <w:rPr>
          <w:rFonts w:ascii="Times New Roman" w:hAnsi="Times New Roman"/>
        </w:rPr>
        <w:t>На реализацию программы в 2022 году было запланировано                         1182,5 тыс. рублей, из них из федерального бюджета 426,9 тысяч рублей; из краевого бюджета 717,8 тыс. рублей и 37,8 тыс. рублей из бюджета поселения. Фактически выделенные денежные средства использованы на выполнение основных задач программы на сумму 1182,5 тыс. рублей, в том числе:</w:t>
      </w:r>
    </w:p>
    <w:p w:rsidR="00034F8B" w:rsidRPr="00955295" w:rsidRDefault="00034F8B" w:rsidP="00034F8B">
      <w:pPr>
        <w:pStyle w:val="ab"/>
        <w:numPr>
          <w:ilvl w:val="0"/>
          <w:numId w:val="9"/>
        </w:numPr>
        <w:ind w:left="0" w:firstLine="709"/>
        <w:jc w:val="both"/>
        <w:rPr>
          <w:rFonts w:eastAsia="Calibri"/>
          <w:sz w:val="22"/>
          <w:szCs w:val="22"/>
          <w:lang w:eastAsia="en-US"/>
        </w:rPr>
      </w:pPr>
      <w:r w:rsidRPr="00955295">
        <w:rPr>
          <w:rFonts w:eastAsia="Calibri"/>
          <w:sz w:val="22"/>
          <w:szCs w:val="22"/>
          <w:lang w:eastAsia="en-US"/>
        </w:rPr>
        <w:t xml:space="preserve">На территории МО поселок Нижняя Пойма отсутствует воинский комиссариат. Воинский учет населения вел делопроизводитель, который содержится за счет средств федерального бюджета, поступающих в виде субвенции. Для организации и ведения воинского учета в поселке Нижняя Пойма из Федерального бюджета в 2022 году выделено 426,9 тысяч рублей, которые в полном объеме использованы. Основная сумма 376,6 тыс. рублей направлена на выплату заработной платы с начислениями работнику ВУС. 29,9 тыс. рублей израсходовано на оплату коммунальных услуг. Остальная сумма 20,4 тыс. рублей направлена на оплату услуг связи, приобретение конвертов в сумме                                3,6 тыс. рублей, дефектация техники – 2,0 тыс. рублей; приобретение флешки –              0,3 тыс. рублей; приобретение канцелярии, бумаги, картриджа, тонера, бланочной продукции – 14,5 тыс. рублей. </w:t>
      </w:r>
    </w:p>
    <w:p w:rsidR="00034F8B" w:rsidRPr="00955295" w:rsidRDefault="00034F8B" w:rsidP="00034F8B">
      <w:pPr>
        <w:pStyle w:val="ab"/>
        <w:numPr>
          <w:ilvl w:val="0"/>
          <w:numId w:val="9"/>
        </w:numPr>
        <w:ind w:left="0" w:firstLine="709"/>
        <w:jc w:val="both"/>
        <w:rPr>
          <w:rFonts w:eastAsia="Calibri"/>
          <w:sz w:val="22"/>
          <w:szCs w:val="22"/>
          <w:lang w:eastAsia="en-US"/>
        </w:rPr>
      </w:pPr>
      <w:r w:rsidRPr="00955295">
        <w:rPr>
          <w:sz w:val="22"/>
          <w:szCs w:val="22"/>
        </w:rPr>
        <w:t>На выполнение первичных мер пожарной безопасности было выделено 755,6 тыс. рублей, в том числе за счет краевых средств – 717,8 тыс. рублей, за счет средств местного бюджета – 37,8 тыс. рублей.</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 xml:space="preserve">В 2022 году на территории МО поселок Нижняя Пойма чрезвычайных ситуаций техногенного характера допущено не было. Вместе с тем, на территории поселка произошло 65 пожаров, в том числе 34 - пожары жилья, 1 – объекты общественного и административного назначения, 2 – на объектах транспорта, в том числе транспортных средств, 15 - ландшафтные (за исключением лесных) пожары, 13 – прочие (горение мусора, бесхозных не эксплуатируемых зданий). </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По причинам возникновения: 15 – нарушение ППБ при эксплуатации электрооборудования, электрокоммуникаций, 8 – нарушение ППБ при эксплуатации систем печного отопления, 41 – неосторожное обращение с огнем,           1 – поджог.</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Уничтожено (повреждено) единиц техники – 4, погибшие и травмированные отсутствуют.</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Не менее важным для реализации программы и в обеспечении пожаротушения является содержание водоисточников. Силами рабочих Администрации совместно с работниками «МУП Сервиса» в осенне-зимний период осуществлялась очистка подъездных путей к водоисточникам. Была устроена одна незамерзающая прорубь, которая поддерживалась в рабочем состоянии в течение всего сезона. Затраты по устройству проруби составили         10,0 тыс. рублей.</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В 2022 году был произведен ремонт водонапорной башни на сумму               173,0 тыс. рублей.</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По образовательным учреждениям был произведен монтаж системы оповещения людей на сумму 53,8 тыс. рублей.</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lastRenderedPageBreak/>
        <w:t>В целях снижения количества пожаров, среди населения проводилась работа с по квартирным обходам с вручением листовок и именных памяток. Всего распространено 2500 листовок. Приобретены и развешаны баннеры. Совместно с ПУ-291 опубликованы в районной газете заметки. Оформлено в администрации поселка 2 стенда по профилактике пожарной безопасности, информация по пожарной безопасности своевременно размещается на сайте администрации.</w:t>
      </w:r>
    </w:p>
    <w:p w:rsidR="00034F8B" w:rsidRPr="00955295" w:rsidRDefault="00034F8B" w:rsidP="00034F8B">
      <w:pPr>
        <w:tabs>
          <w:tab w:val="left" w:pos="10065"/>
        </w:tabs>
        <w:spacing w:after="0" w:line="240" w:lineRule="auto"/>
        <w:ind w:firstLine="567"/>
        <w:contextualSpacing/>
        <w:jc w:val="both"/>
        <w:rPr>
          <w:rFonts w:ascii="Times New Roman" w:hAnsi="Times New Roman"/>
        </w:rPr>
      </w:pPr>
      <w:r w:rsidRPr="00955295">
        <w:rPr>
          <w:rFonts w:ascii="Times New Roman" w:hAnsi="Times New Roman"/>
        </w:rPr>
        <w:t>В целях своевременного реагирования на пожары, в том числе лесные, использовались мотопомпы, находящиеся на балансе Администрации поселка.</w:t>
      </w:r>
    </w:p>
    <w:p w:rsidR="00034F8B" w:rsidRPr="00955295" w:rsidRDefault="00034F8B" w:rsidP="00034F8B">
      <w:pPr>
        <w:tabs>
          <w:tab w:val="left" w:pos="10065"/>
        </w:tabs>
        <w:spacing w:after="0" w:line="240" w:lineRule="auto"/>
        <w:ind w:firstLine="709"/>
        <w:contextualSpacing/>
        <w:jc w:val="both"/>
        <w:rPr>
          <w:rFonts w:ascii="Times New Roman" w:hAnsi="Times New Roman"/>
        </w:rPr>
      </w:pPr>
      <w:r w:rsidRPr="00955295">
        <w:rPr>
          <w:rFonts w:ascii="Times New Roman" w:hAnsi="Times New Roman"/>
        </w:rPr>
        <w:t>Для обеспечения безопасности жителей поселка и работников администрации, осуществлена зарядка огнетушителей и размещение их в местах массового пребывания населения на сумму 15,5 тыс. рублей.</w:t>
      </w:r>
    </w:p>
    <w:p w:rsidR="00034F8B" w:rsidRPr="00955295" w:rsidRDefault="00034F8B" w:rsidP="00034F8B">
      <w:pPr>
        <w:spacing w:after="0" w:line="240" w:lineRule="auto"/>
        <w:ind w:firstLine="709"/>
        <w:contextualSpacing/>
        <w:jc w:val="both"/>
        <w:rPr>
          <w:rFonts w:ascii="Times New Roman" w:hAnsi="Times New Roman"/>
        </w:rPr>
      </w:pPr>
      <w:r w:rsidRPr="00955295">
        <w:rPr>
          <w:rFonts w:ascii="Times New Roman" w:hAnsi="Times New Roman"/>
        </w:rPr>
        <w:t xml:space="preserve">В целях профилактики от лесных пожаров по границам поселения проведено устройство минерализованных полос в весенний и осенний периоды на сумму                152,4 тыс. рублей. </w:t>
      </w:r>
    </w:p>
    <w:p w:rsidR="00034F8B" w:rsidRPr="00955295" w:rsidRDefault="00034F8B" w:rsidP="00034F8B">
      <w:pPr>
        <w:spacing w:after="0" w:line="240" w:lineRule="auto"/>
        <w:ind w:firstLine="709"/>
        <w:contextualSpacing/>
        <w:jc w:val="both"/>
        <w:rPr>
          <w:rFonts w:ascii="Times New Roman" w:hAnsi="Times New Roman"/>
        </w:rPr>
      </w:pPr>
      <w:r w:rsidRPr="00955295">
        <w:rPr>
          <w:rFonts w:ascii="Times New Roman" w:hAnsi="Times New Roman"/>
        </w:rPr>
        <w:t>ПО ГО и ЧС была подготовлена соответствующая документация, в том числе по организации и осуществлению тушения пожаров и проведение первоочередных аварийно-спасательных работ, связанных с пожарами и другими ЧС.</w:t>
      </w:r>
    </w:p>
    <w:p w:rsidR="00034F8B" w:rsidRPr="00955295" w:rsidRDefault="00034F8B" w:rsidP="00034F8B">
      <w:pPr>
        <w:spacing w:after="0" w:line="240" w:lineRule="auto"/>
        <w:ind w:firstLine="709"/>
        <w:contextualSpacing/>
        <w:jc w:val="both"/>
        <w:rPr>
          <w:rFonts w:ascii="Times New Roman" w:hAnsi="Times New Roman"/>
        </w:rPr>
      </w:pPr>
      <w:r w:rsidRPr="00955295">
        <w:rPr>
          <w:rFonts w:ascii="Times New Roman" w:hAnsi="Times New Roman"/>
        </w:rPr>
        <w:t>Для минимизации последствий пожаров приобретено пожарное имущество и оборудование на сумму 317,5 тыс. рублей, в том числе гидропульты для ранцевых огнетушителей, головки соединительные пожарные, опрыскиватели лесные пожарные, бензиновые ранцевые опрыскиватели, фонари пожарные, сетки всасывающие, стенд информационный, веревки пожарные, стволы пожарные.</w:t>
      </w:r>
    </w:p>
    <w:p w:rsidR="00034F8B" w:rsidRPr="00955295" w:rsidRDefault="00034F8B" w:rsidP="00034F8B">
      <w:pPr>
        <w:spacing w:after="0" w:line="240" w:lineRule="auto"/>
        <w:ind w:firstLine="709"/>
        <w:contextualSpacing/>
        <w:jc w:val="both"/>
        <w:rPr>
          <w:rFonts w:ascii="Times New Roman" w:hAnsi="Times New Roman"/>
        </w:rPr>
      </w:pPr>
      <w:r w:rsidRPr="00955295">
        <w:rPr>
          <w:rFonts w:ascii="Times New Roman" w:hAnsi="Times New Roman"/>
        </w:rPr>
        <w:t>Расходы на содержание средств пожарной сигнализации в здании администрации составили 33,4 тыс. рублей.</w:t>
      </w:r>
    </w:p>
    <w:p w:rsidR="00034F8B" w:rsidRPr="00955295" w:rsidRDefault="00034F8B" w:rsidP="00034F8B">
      <w:pPr>
        <w:spacing w:after="0" w:line="240" w:lineRule="auto"/>
        <w:ind w:firstLine="709"/>
        <w:contextualSpacing/>
        <w:jc w:val="both"/>
        <w:rPr>
          <w:rFonts w:ascii="Times New Roman" w:hAnsi="Times New Roman"/>
        </w:rPr>
      </w:pPr>
      <w:r w:rsidRPr="00955295">
        <w:rPr>
          <w:rFonts w:ascii="Times New Roman" w:hAnsi="Times New Roman"/>
        </w:rPr>
        <w:t>Программа выполнена на 100 %.</w:t>
      </w:r>
    </w:p>
    <w:p w:rsidR="00034F8B" w:rsidRPr="00955295" w:rsidRDefault="00034F8B" w:rsidP="00034F8B">
      <w:pPr>
        <w:spacing w:after="0" w:line="240" w:lineRule="auto"/>
        <w:ind w:firstLine="708"/>
        <w:contextualSpacing/>
        <w:jc w:val="both"/>
        <w:rPr>
          <w:rFonts w:ascii="Times New Roman" w:hAnsi="Times New Roman"/>
          <w:b/>
        </w:rPr>
      </w:pPr>
      <w:r w:rsidRPr="00955295">
        <w:rPr>
          <w:rFonts w:ascii="Times New Roman" w:hAnsi="Times New Roman"/>
          <w:b/>
        </w:rPr>
        <w:t>Правоохранительная деятельность</w:t>
      </w:r>
    </w:p>
    <w:p w:rsidR="00034F8B" w:rsidRPr="00955295" w:rsidRDefault="00034F8B" w:rsidP="00034F8B">
      <w:pPr>
        <w:tabs>
          <w:tab w:val="left" w:pos="0"/>
        </w:tabs>
        <w:spacing w:after="0" w:line="240" w:lineRule="auto"/>
        <w:jc w:val="both"/>
        <w:rPr>
          <w:rFonts w:ascii="Times New Roman" w:hAnsi="Times New Roman"/>
        </w:rPr>
      </w:pPr>
      <w:r w:rsidRPr="00955295">
        <w:rPr>
          <w:rFonts w:ascii="Times New Roman" w:hAnsi="Times New Roman"/>
        </w:rPr>
        <w:tab/>
        <w:t>В целях профилактики и предупреждения правонарушений, администрацией поселка совместно с отделением полиции было проведено патрулирование по поселку в дневное и ночное время. Денежные средства из бюджета поселка не выделялись.</w:t>
      </w:r>
    </w:p>
    <w:p w:rsidR="00034F8B" w:rsidRPr="00955295" w:rsidRDefault="00034F8B" w:rsidP="00034F8B">
      <w:pPr>
        <w:spacing w:after="0" w:line="240" w:lineRule="auto"/>
        <w:ind w:right="-1" w:firstLine="852"/>
        <w:contextualSpacing/>
        <w:jc w:val="both"/>
        <w:rPr>
          <w:rFonts w:ascii="Times New Roman" w:hAnsi="Times New Roman"/>
          <w:b/>
        </w:rPr>
      </w:pPr>
      <w:r w:rsidRPr="00955295">
        <w:rPr>
          <w:rFonts w:ascii="Times New Roman" w:hAnsi="Times New Roman"/>
          <w:b/>
        </w:rPr>
        <w:t>Муниципальная программа «</w:t>
      </w:r>
      <w:r w:rsidRPr="00955295">
        <w:rPr>
          <w:rFonts w:ascii="Times New Roman" w:hAnsi="Times New Roman"/>
          <w:b/>
          <w:color w:val="000000"/>
        </w:rPr>
        <w:t>Дорожное хозяйство, транспортная система и благоустройство муниципального образования посёлок Нижняя Пойма</w:t>
      </w:r>
      <w:r w:rsidRPr="00955295">
        <w:rPr>
          <w:rFonts w:ascii="Times New Roman" w:hAnsi="Times New Roman"/>
          <w:b/>
        </w:rPr>
        <w:t xml:space="preserve">» </w:t>
      </w:r>
    </w:p>
    <w:p w:rsidR="00034F8B" w:rsidRPr="00955295" w:rsidRDefault="00034F8B" w:rsidP="00034F8B">
      <w:pPr>
        <w:spacing w:after="0" w:line="240" w:lineRule="auto"/>
        <w:ind w:right="-1" w:firstLine="852"/>
        <w:contextualSpacing/>
        <w:jc w:val="both"/>
        <w:rPr>
          <w:rFonts w:ascii="Times New Roman" w:hAnsi="Times New Roman"/>
          <w:b/>
        </w:rPr>
      </w:pPr>
      <w:r w:rsidRPr="00955295">
        <w:rPr>
          <w:rFonts w:ascii="Times New Roman" w:hAnsi="Times New Roman"/>
        </w:rPr>
        <w:t>На реализацию программы в 2022 году было запланировано                                70276,5 тыс. рублей, фактически исполнено 69734,4 тыс. рублей, из них за счет средств краевого бюджета – 62205,3 тыс. рублей, за счет средств районного бюджета – 1632,6 тыс. рублей, за счет средств бюджета поселения –                              3498,4 тыс. рублей, за счет акцизов  на топливо – 2398,1 тыс. рублей.</w:t>
      </w:r>
    </w:p>
    <w:p w:rsidR="00034F8B" w:rsidRPr="00955295" w:rsidRDefault="00034F8B" w:rsidP="00B578F5">
      <w:pPr>
        <w:spacing w:after="0" w:line="240" w:lineRule="auto"/>
        <w:ind w:right="-1" w:firstLine="567"/>
        <w:contextualSpacing/>
        <w:jc w:val="both"/>
        <w:rPr>
          <w:rFonts w:ascii="Times New Roman" w:hAnsi="Times New Roman"/>
          <w:b/>
        </w:rPr>
      </w:pPr>
      <w:r w:rsidRPr="00955295">
        <w:rPr>
          <w:rFonts w:ascii="Times New Roman" w:hAnsi="Times New Roman"/>
          <w:b/>
        </w:rPr>
        <w:t>подпрограмма 1. «Дорожное хозяйство, транспортная система поселка Нижняя Пойма»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xml:space="preserve"> Фактические затраты на ремонт и содержание дорог общего пользования местного значения составили 9037,4 тыс. рублей, из которых </w:t>
      </w:r>
      <w:r w:rsidRPr="00955295">
        <w:rPr>
          <w:rFonts w:ascii="Times New Roman" w:hAnsi="Times New Roman"/>
        </w:rPr>
        <w:br/>
      </w:r>
      <w:r w:rsidRPr="00955295">
        <w:rPr>
          <w:rFonts w:ascii="Times New Roman" w:hAnsi="Times New Roman"/>
        </w:rPr>
        <w:tab/>
        <w:t>- 5005,0 тыс. рублей были направлены на оплату выполненных работ по ремонту улично-дорожной сети, а именно: произведен ремонт отдельных участков дорог с гравийным покрытием по улицам Северная - 853 п.м., Партизанская -                486 п.м. с заменой водоотводной трубы, ямочный ремонт дорог с асфальтобетонным покрытием по улице Кирова – 35,6 п.м.</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остальные средства в сумме 4032,4 тыс. рублей потрачены на содержание дорог общего пользования местного значения за счет средств районного бюджета – 1632,6 тыс. рублей, за счет акцизов на топливо - 2398,1 тыс. рублей, 1,7 тыс. рублей - за счет бюджета поселка.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Поступившие средства в полном объеме использованы на выполнение основных задач программы.  Остаток средств дорожного фонда на конец 2022 года составил - 0,0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Для обеспечения сохранности, модернизации и развития сети автомобильных дорог муниципального образования поселка Нижняя Пойма проводились работы по содержанию автомобильных дорог общего пользования протяженностью                124,85 км, в том числе:</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в зимнее время осуществлялась очистка дорог от снега и посыпка антигололедным материалом;</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в весеннее время очистка водопропускных труб и дорожных кюветов от снежного наста и исправление профиля дорожного полотна без добавления нового материала;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в летнее время проводились работы по исправлению профиля оснований гравийных дорог без добавления новых материалов;</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проводились работы по установке дорожных знаков и нанесение горизонтальной дорожной разметки, в том числе на трех пешеходных переходах.</w:t>
      </w:r>
    </w:p>
    <w:p w:rsidR="00034F8B" w:rsidRPr="00955295" w:rsidRDefault="00034F8B" w:rsidP="00034F8B">
      <w:pPr>
        <w:tabs>
          <w:tab w:val="left" w:pos="0"/>
        </w:tabs>
        <w:spacing w:after="0" w:line="240" w:lineRule="auto"/>
        <w:ind w:right="-1" w:firstLine="852"/>
        <w:jc w:val="both"/>
        <w:rPr>
          <w:rFonts w:ascii="Times New Roman" w:hAnsi="Times New Roman"/>
          <w:b/>
        </w:rPr>
      </w:pPr>
      <w:r w:rsidRPr="00955295">
        <w:rPr>
          <w:rFonts w:ascii="Times New Roman" w:hAnsi="Times New Roman"/>
          <w:b/>
        </w:rPr>
        <w:lastRenderedPageBreak/>
        <w:t>подпрограмма 2. «Благоустройство территории муниципального образования поселка Нижняя Пойма»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xml:space="preserve">В 2022 году муниципальная подпрограмма «Благоустройство территории муниципального образования поселка Нижняя Пойма» реализовывалась в соответствии с планом мероприятий. На реализацию подпрограммы в 2022 году было запланировано 62664,0 тыс. рублей, из них средства краевого бюджета – 58505,9 тыс. рублей, средства бюджета поселка – 4158,1 тыс. рублей. Фактически затраты составили 61569,6 тыс. рублей (из средств краевого бюджета –                        57964,1 тыс. рублей, из средств местного бюджета – 3605,5 тыс. рублей). </w:t>
      </w:r>
    </w:p>
    <w:p w:rsidR="00034F8B" w:rsidRPr="00955295" w:rsidRDefault="00034F8B" w:rsidP="00034F8B">
      <w:pPr>
        <w:spacing w:after="0" w:line="240" w:lineRule="auto"/>
        <w:ind w:right="-1" w:firstLine="567"/>
        <w:jc w:val="both"/>
        <w:rPr>
          <w:rFonts w:ascii="Times New Roman" w:hAnsi="Times New Roman"/>
          <w:b/>
        </w:rPr>
      </w:pPr>
      <w:r w:rsidRPr="00955295">
        <w:rPr>
          <w:rFonts w:ascii="Times New Roman" w:hAnsi="Times New Roman"/>
          <w:b/>
        </w:rPr>
        <w:t>Из общей суммы затраты по содержанию уличного-дорожного освещения составили 1430,4 тыс. рублей, в том числе:</w:t>
      </w:r>
    </w:p>
    <w:p w:rsidR="00034F8B" w:rsidRPr="00955295" w:rsidRDefault="00034F8B" w:rsidP="00034F8B">
      <w:pPr>
        <w:spacing w:after="0" w:line="240" w:lineRule="auto"/>
        <w:ind w:right="-1" w:firstLine="708"/>
        <w:jc w:val="both"/>
        <w:rPr>
          <w:rFonts w:ascii="Times New Roman" w:hAnsi="Times New Roman"/>
        </w:rPr>
      </w:pPr>
      <w:r w:rsidRPr="00955295">
        <w:rPr>
          <w:rFonts w:ascii="Times New Roman" w:hAnsi="Times New Roman"/>
        </w:rPr>
        <w:t xml:space="preserve">- проводились работы по обслуживанию имеющихся электросетей освещения, замена перегоревших ламп, текущий ремонт на сумму                                 </w:t>
      </w:r>
      <w:r w:rsidRPr="00955295">
        <w:rPr>
          <w:rFonts w:ascii="Times New Roman" w:hAnsi="Times New Roman"/>
          <w:b/>
        </w:rPr>
        <w:t>334,2</w:t>
      </w:r>
      <w:r w:rsidRPr="00955295">
        <w:rPr>
          <w:rFonts w:ascii="Times New Roman" w:hAnsi="Times New Roman"/>
        </w:rPr>
        <w:t xml:space="preserve"> тыс. рублей;</w:t>
      </w:r>
    </w:p>
    <w:p w:rsidR="00034F8B" w:rsidRPr="00955295" w:rsidRDefault="00034F8B" w:rsidP="00034F8B">
      <w:pPr>
        <w:spacing w:after="0" w:line="240" w:lineRule="auto"/>
        <w:ind w:right="-1" w:firstLine="708"/>
        <w:jc w:val="both"/>
        <w:rPr>
          <w:rFonts w:ascii="Times New Roman" w:hAnsi="Times New Roman"/>
        </w:rPr>
      </w:pPr>
      <w:r w:rsidRPr="00955295">
        <w:rPr>
          <w:rFonts w:ascii="Times New Roman" w:hAnsi="Times New Roman"/>
        </w:rPr>
        <w:t xml:space="preserve">- расходы по оплате электроэнергии улично-дорожного освещения на сумму </w:t>
      </w:r>
      <w:r w:rsidRPr="00955295">
        <w:rPr>
          <w:rFonts w:ascii="Times New Roman" w:hAnsi="Times New Roman"/>
          <w:b/>
        </w:rPr>
        <w:t>1096,2</w:t>
      </w:r>
      <w:r w:rsidRPr="00955295">
        <w:rPr>
          <w:rFonts w:ascii="Times New Roman" w:hAnsi="Times New Roman"/>
        </w:rPr>
        <w:t xml:space="preserve"> тыс. рублей;</w:t>
      </w:r>
    </w:p>
    <w:p w:rsidR="00034F8B" w:rsidRPr="00955295" w:rsidRDefault="00034F8B" w:rsidP="00034F8B">
      <w:pPr>
        <w:spacing w:after="0" w:line="240" w:lineRule="auto"/>
        <w:ind w:right="-1" w:firstLine="567"/>
        <w:jc w:val="both"/>
        <w:rPr>
          <w:rFonts w:ascii="Times New Roman" w:hAnsi="Times New Roman"/>
          <w:b/>
        </w:rPr>
      </w:pPr>
      <w:r w:rsidRPr="00955295">
        <w:rPr>
          <w:rFonts w:ascii="Times New Roman" w:hAnsi="Times New Roman"/>
          <w:b/>
        </w:rPr>
        <w:t>Затраты по благоустройству поселков МО составили 735,6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В целях выполнения полномочий Администрации поселка по вопросам благоустройства расходы проводились:</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на услуги грузового транспорта – 16,6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очистка подъездов к контейнерным площадкам для сбора ТКО –                           60,0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окрашивание здания администрации – 128,5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изготовление дверей в клозет на детскую площадку – 8,3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обрезка тополей – 160,0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весенняя очистка канав – 21,0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детская горка – 76,7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оценка электрических сетей – 30,0 тыс. рублей;</w:t>
      </w:r>
    </w:p>
    <w:p w:rsidR="00034F8B" w:rsidRPr="00955295" w:rsidRDefault="00034F8B" w:rsidP="00230B9A">
      <w:pPr>
        <w:spacing w:after="0" w:line="240" w:lineRule="auto"/>
        <w:ind w:right="-1" w:firstLine="142"/>
        <w:jc w:val="both"/>
        <w:rPr>
          <w:rFonts w:ascii="Times New Roman" w:hAnsi="Times New Roman"/>
        </w:rPr>
      </w:pPr>
      <w:r w:rsidRPr="00955295">
        <w:rPr>
          <w:rFonts w:ascii="Times New Roman" w:hAnsi="Times New Roman"/>
        </w:rPr>
        <w:t>- авторский надзор по проекту «Благоустройство улицы Дзержинского -               100,0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страхование авто «Нива» - 3,0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ГСМ, хозы, стройматериалы, запасные части на авто «Нива» - 131,5 тыс. руб.</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 xml:space="preserve">Так же в 2022 году производилась оплата штрафов за бездействие по ликвидации несанкционированной свалки на общую сумму - </w:t>
      </w:r>
      <w:r w:rsidRPr="00955295">
        <w:rPr>
          <w:rFonts w:ascii="Times New Roman" w:hAnsi="Times New Roman"/>
          <w:b/>
          <w:bCs/>
        </w:rPr>
        <w:t>230,0</w:t>
      </w:r>
      <w:r w:rsidRPr="00955295">
        <w:rPr>
          <w:rFonts w:ascii="Times New Roman" w:hAnsi="Times New Roman"/>
        </w:rPr>
        <w:t xml:space="preserve"> тыс. рублей;</w:t>
      </w:r>
    </w:p>
    <w:p w:rsidR="00034F8B" w:rsidRPr="00955295" w:rsidRDefault="00034F8B" w:rsidP="00034F8B">
      <w:pPr>
        <w:spacing w:after="0" w:line="240" w:lineRule="auto"/>
        <w:contextualSpacing/>
        <w:jc w:val="both"/>
        <w:rPr>
          <w:rFonts w:ascii="Times New Roman" w:hAnsi="Times New Roman"/>
          <w:bCs/>
        </w:rPr>
      </w:pPr>
      <w:r w:rsidRPr="00955295">
        <w:rPr>
          <w:rFonts w:ascii="Times New Roman" w:hAnsi="Times New Roman"/>
          <w:bCs/>
        </w:rPr>
        <w:tab/>
        <w:t xml:space="preserve">Расходы по содержанию кладбища составили – </w:t>
      </w:r>
      <w:r w:rsidRPr="00955295">
        <w:rPr>
          <w:rFonts w:ascii="Times New Roman" w:hAnsi="Times New Roman"/>
          <w:b/>
        </w:rPr>
        <w:t>80,0</w:t>
      </w:r>
      <w:r w:rsidRPr="00955295">
        <w:rPr>
          <w:rFonts w:ascii="Times New Roman" w:hAnsi="Times New Roman"/>
          <w:bCs/>
        </w:rPr>
        <w:t xml:space="preserve"> тыс. рублей.</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Был реализован комплексный проект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Проведено комплексное благоустройство                               ул. Дзержинского (от ул. Строителей до поворота на ул. Кирова) на сумму </w:t>
      </w:r>
      <w:r w:rsidRPr="00955295">
        <w:rPr>
          <w:rFonts w:ascii="Times New Roman" w:hAnsi="Times New Roman"/>
          <w:b/>
          <w:bCs/>
        </w:rPr>
        <w:t>44960,5</w:t>
      </w:r>
      <w:r w:rsidRPr="00955295">
        <w:rPr>
          <w:rFonts w:ascii="Times New Roman" w:hAnsi="Times New Roman"/>
        </w:rPr>
        <w:t xml:space="preserve">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В поселке по приоритетному </w:t>
      </w:r>
      <w:r w:rsidRPr="00955295">
        <w:rPr>
          <w:rFonts w:ascii="Times New Roman" w:hAnsi="Times New Roman"/>
          <w:shd w:val="clear" w:color="auto" w:fill="FFFFFF"/>
        </w:rPr>
        <w:t>проекту «Формирование комфортной городской среды»</w:t>
      </w:r>
      <w:r w:rsidRPr="00955295">
        <w:rPr>
          <w:rFonts w:ascii="Times New Roman" w:hAnsi="Times New Roman"/>
        </w:rPr>
        <w:t xml:space="preserve"> за 2022 год проведены работы по благоустройству                        5 придомовых территорий: ул. Толстого, д. 17, ул. Толстого, д. 17 (от дома до дороги), ул. Лаптева, д. 42, ул. Лаптева, д. 44, ул. Красноярская, д. 15, работы выполнены на сумму в размере </w:t>
      </w:r>
      <w:r w:rsidRPr="00955295">
        <w:rPr>
          <w:rFonts w:ascii="Times New Roman" w:hAnsi="Times New Roman"/>
          <w:b/>
          <w:bCs/>
        </w:rPr>
        <w:t>1656,9</w:t>
      </w:r>
      <w:r w:rsidRPr="00955295">
        <w:rPr>
          <w:rFonts w:ascii="Times New Roman" w:hAnsi="Times New Roman"/>
        </w:rPr>
        <w:t xml:space="preserve"> тыс. руб. Данный приоритетный проект рассчитан до 2024 года, администрация поселка надеется, что благодаря данному проекту, мы решим многие проблемы, связанные с благоустройством наших придомовых территорий многоквартирных домов.</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В 2022 году было реализовано мероприятие по поддержке местных инициатив. С участием жителей и индивидуальных предпринимателей поселка Нижняя Пойма были проведены электрические сети по ул. Красноярская - Лесозаводская – Северная в рамках проекта «Светлая дорога в школу» на сумму – </w:t>
      </w:r>
      <w:r w:rsidRPr="00955295">
        <w:rPr>
          <w:rFonts w:ascii="Times New Roman" w:hAnsi="Times New Roman"/>
          <w:b/>
          <w:bCs/>
        </w:rPr>
        <w:t>1503,6</w:t>
      </w:r>
      <w:r w:rsidRPr="00955295">
        <w:rPr>
          <w:rFonts w:ascii="Times New Roman" w:hAnsi="Times New Roman"/>
        </w:rPr>
        <w:t xml:space="preserve"> тыс. рублей.</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Так же в 2022 году муниципальное образование поселок Нижняя Пойма стал победителем конкурса лучших проектов 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 В рамках данной подпрограммы была обустроена детская площадка по адресу: пос. Нижняя Пойма, ул. Дзержинского на сумму         </w:t>
      </w:r>
      <w:r w:rsidRPr="00955295">
        <w:rPr>
          <w:rFonts w:ascii="Times New Roman" w:hAnsi="Times New Roman"/>
          <w:b/>
          <w:bCs/>
        </w:rPr>
        <w:t>10100,0</w:t>
      </w:r>
      <w:r w:rsidRPr="00955295">
        <w:rPr>
          <w:rFonts w:ascii="Times New Roman" w:hAnsi="Times New Roman"/>
        </w:rPr>
        <w:t xml:space="preserve">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Так же в 2022 году было обустроено 10 трехместных контейнерных площадок (ул. Строителей, ул. Бараниха, ул. Трансформаторная, мкр. Звездный,   ул. Северная, ул. Терешковой, </w:t>
      </w:r>
      <w:r w:rsidRPr="00955295">
        <w:rPr>
          <w:rFonts w:ascii="Times New Roman" w:hAnsi="Times New Roman"/>
        </w:rPr>
        <w:lastRenderedPageBreak/>
        <w:t xml:space="preserve">ул. Крупская, ул. Астапчика, мкр. Спутник,               ул. Моховая) и приобретено контейнерное оборудование в количестве 30 штук на общую сумму </w:t>
      </w:r>
      <w:r w:rsidRPr="00955295">
        <w:rPr>
          <w:rFonts w:ascii="Times New Roman" w:hAnsi="Times New Roman"/>
          <w:b/>
          <w:bCs/>
        </w:rPr>
        <w:t>768,7</w:t>
      </w:r>
      <w:r w:rsidRPr="00955295">
        <w:rPr>
          <w:rFonts w:ascii="Times New Roman" w:hAnsi="Times New Roman"/>
        </w:rPr>
        <w:t xml:space="preserve"> тыс. руб.</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Заработная плата с начислениями рабочего по благоустройству в 2022 году составила 103,9 тыс. рублей.</w:t>
      </w:r>
    </w:p>
    <w:p w:rsidR="00034F8B" w:rsidRPr="00955295" w:rsidRDefault="00034F8B" w:rsidP="00034F8B">
      <w:pPr>
        <w:spacing w:after="0" w:line="240" w:lineRule="auto"/>
        <w:ind w:right="-1" w:firstLine="709"/>
        <w:jc w:val="both"/>
        <w:rPr>
          <w:rFonts w:ascii="Times New Roman" w:hAnsi="Times New Roman"/>
        </w:rPr>
      </w:pPr>
      <w:r w:rsidRPr="00955295">
        <w:rPr>
          <w:rFonts w:ascii="Times New Roman" w:hAnsi="Times New Roman"/>
          <w:b/>
        </w:rPr>
        <w:t>Муниципальная программа «Реформирование и модернизация жилищно-коммунального хозяйства и повышение энергетической эффективности образования поселка Нижняя Пойма»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На реализацию программы в 2022 году было запланировано                             23800,6 тыс. рублей, из них из краевого бюджета 23210,9 тыс. рублей и   589,7 тыс. рублей из бюджета поселения.</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Фактические затраты составили 22166,7 тыс. рублей, в том числе за счет средств краевого бюджета – 21580,4 тыс. рублей и 586,3 тыс. рублей за счет средств местного бюджета.</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В соответствии с задачами программы в 2022 году были проведены следующие мероприятия:</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В связи с тем, что Администрация поселка Нижняя Пойма является собственником муниципального жилищного фонда, были произведены перечисления денежных средств на капитальный ремонт в сумме 226,2 тыс. рублей на счет Регионального фонда капитального ремонта многоквартирных домов на территории Красноярского края.</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Произведены ремонты в муниципальном жилье на сумму 57,7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Произведены кадастровые работы и обследование жилого дома на сумму        89,2 тыс. рублей;</w:t>
      </w:r>
    </w:p>
    <w:p w:rsidR="00034F8B" w:rsidRPr="00955295" w:rsidRDefault="00034F8B" w:rsidP="00034F8B">
      <w:pPr>
        <w:spacing w:after="0" w:line="240" w:lineRule="auto"/>
        <w:ind w:right="-1" w:firstLine="567"/>
        <w:jc w:val="both"/>
        <w:rPr>
          <w:rFonts w:ascii="Times New Roman" w:hAnsi="Times New Roman"/>
        </w:rPr>
      </w:pPr>
      <w:r w:rsidRPr="00955295">
        <w:rPr>
          <w:rFonts w:ascii="Times New Roman" w:hAnsi="Times New Roman"/>
        </w:rPr>
        <w:t>Оплата электрической энергии за муниципальное жилье по исполнительным листам – 4,4 тыс. рублей, оплата госпошлины – 0,6 тыс. рублей;</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впервые поселок Нижняя Пойма участвовал в проведении мероприятия по переселению граждан из аварийного жилищного фонда с участием субсидии Фонда содействия реформированию жилищно-коммунального хозяйства. Взамен ветхого жилья, расположенного по адресу: п. Нижняя Пойма,              ул. Куйбышева, д. 5 было приобретено жилье в городе Красноярске на общую сумму 4734,9 тыс. руб., таким образом из ветхого жилья переселено 5 человек.</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В 2022 году с участием субсидии на капитальный ремонт, реконструкцию находящихся в муниципальной собственности объектов коммунальной инфраструктуры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был проведен капитальный ремонт очистных сооружений, расположенных по адресу: ст. Решоты, ул. Некрасова на сумму 10000,0 тыс. руб. В рамках этой же подпрограммы был проведен капитальный ремонт тепловых сетей в пос. Курдояки и в пос. Нижняя Пойма ул. Лаптева на общую сумма                7053,7 тыс. руб.</w:t>
      </w:r>
    </w:p>
    <w:p w:rsidR="00034F8B" w:rsidRPr="00955295" w:rsidRDefault="00034F8B" w:rsidP="00034F8B">
      <w:pPr>
        <w:spacing w:after="0" w:line="240" w:lineRule="auto"/>
        <w:ind w:right="-1" w:firstLine="708"/>
        <w:jc w:val="both"/>
        <w:rPr>
          <w:rFonts w:ascii="Times New Roman" w:hAnsi="Times New Roman"/>
        </w:rPr>
      </w:pPr>
      <w:r w:rsidRPr="00955295">
        <w:rPr>
          <w:rFonts w:ascii="Times New Roman" w:hAnsi="Times New Roman"/>
        </w:rPr>
        <w:t>В зимний период проведена безаварийная работа жилищно-коммунального комплекса по предоставлению населению тепловой энергии, а также водоснабжения, водоотведения и очистке сточных вод в полном объеме.</w:t>
      </w:r>
    </w:p>
    <w:p w:rsidR="00034F8B" w:rsidRPr="00955295" w:rsidRDefault="00034F8B" w:rsidP="00034F8B">
      <w:pPr>
        <w:spacing w:after="0" w:line="240" w:lineRule="auto"/>
        <w:ind w:right="-1" w:firstLine="708"/>
        <w:jc w:val="both"/>
        <w:rPr>
          <w:rFonts w:ascii="Times New Roman" w:hAnsi="Times New Roman"/>
        </w:rPr>
      </w:pPr>
      <w:r w:rsidRPr="00955295">
        <w:rPr>
          <w:rFonts w:ascii="Times New Roman" w:hAnsi="Times New Roman"/>
        </w:rPr>
        <w:t>В целях предупреждения чрезвычайных ситуаций, которые могли бы привести к нарушению функционирования систем жизнеобеспечения населения, в течение года проводилась работа по подготовке к зимнему периоду жилищного фонда, была проведена ревизия запорной арматуры, гидравлические испытания сетей, профилактический ремонт имеющихся в наличии котлов и другие работы.</w:t>
      </w:r>
    </w:p>
    <w:p w:rsidR="00034F8B" w:rsidRPr="00955295" w:rsidRDefault="00034F8B" w:rsidP="00395EB5">
      <w:pPr>
        <w:spacing w:after="0" w:line="240" w:lineRule="auto"/>
        <w:ind w:right="-1" w:firstLine="567"/>
        <w:jc w:val="both"/>
        <w:rPr>
          <w:rFonts w:ascii="Times New Roman" w:hAnsi="Times New Roman"/>
          <w:b/>
        </w:rPr>
      </w:pPr>
      <w:r w:rsidRPr="00955295">
        <w:rPr>
          <w:rFonts w:ascii="Times New Roman" w:hAnsi="Times New Roman"/>
        </w:rPr>
        <w:t xml:space="preserve">     </w:t>
      </w:r>
      <w:r w:rsidRPr="00955295">
        <w:rPr>
          <w:rFonts w:ascii="Times New Roman" w:hAnsi="Times New Roman"/>
          <w:b/>
        </w:rPr>
        <w:t>Муниципальная программа «Развитие культуры и спорта на территории муниципального образования поселок Нижняя Пойма»</w:t>
      </w:r>
    </w:p>
    <w:p w:rsidR="00034F8B" w:rsidRPr="00955295" w:rsidRDefault="00034F8B" w:rsidP="00034F8B">
      <w:pPr>
        <w:tabs>
          <w:tab w:val="left" w:pos="0"/>
        </w:tabs>
        <w:spacing w:after="0" w:line="240" w:lineRule="auto"/>
        <w:jc w:val="both"/>
        <w:rPr>
          <w:rFonts w:ascii="Times New Roman" w:hAnsi="Times New Roman"/>
          <w:b/>
        </w:rPr>
      </w:pPr>
      <w:r w:rsidRPr="00955295">
        <w:rPr>
          <w:rFonts w:ascii="Times New Roman" w:hAnsi="Times New Roman"/>
          <w:b/>
        </w:rPr>
        <w:t>Подпрограмма 1. «Развитие физической культуры и спорта на территории муниципального образования поселок Нижняя Пойма» в 2022 году</w:t>
      </w:r>
    </w:p>
    <w:p w:rsidR="00034F8B" w:rsidRPr="00955295" w:rsidRDefault="00034F8B" w:rsidP="00034F8B">
      <w:pPr>
        <w:tabs>
          <w:tab w:val="left" w:pos="4195"/>
        </w:tabs>
        <w:spacing w:after="0" w:line="240" w:lineRule="auto"/>
        <w:ind w:firstLine="567"/>
        <w:jc w:val="both"/>
        <w:rPr>
          <w:rFonts w:ascii="Times New Roman" w:hAnsi="Times New Roman"/>
        </w:rPr>
      </w:pPr>
      <w:r w:rsidRPr="00955295">
        <w:rPr>
          <w:rFonts w:ascii="Times New Roman" w:hAnsi="Times New Roman"/>
        </w:rPr>
        <w:t xml:space="preserve"> В 2022 году подпрограмма «Развитие физической культуры и спорта на территории муниципального образования поселок Нижняя Пойма» реализовывалась в соответствии с планом мероприятий.        </w:t>
      </w:r>
    </w:p>
    <w:p w:rsidR="00034F8B" w:rsidRPr="00955295" w:rsidRDefault="00034F8B" w:rsidP="00034F8B">
      <w:pPr>
        <w:spacing w:after="0" w:line="240" w:lineRule="auto"/>
        <w:ind w:firstLine="141"/>
        <w:jc w:val="both"/>
        <w:rPr>
          <w:rFonts w:ascii="Times New Roman" w:hAnsi="Times New Roman"/>
        </w:rPr>
      </w:pPr>
      <w:r w:rsidRPr="00955295">
        <w:rPr>
          <w:rFonts w:ascii="Times New Roman" w:hAnsi="Times New Roman"/>
        </w:rPr>
        <w:t xml:space="preserve">        За 2022 год на площадках спортивного сооружения «Динамо», спортивном зале ФСК «Локомотив» было запланировано 39 мероприятий, из них было проведено</w:t>
      </w:r>
      <w:r w:rsidRPr="00955295">
        <w:rPr>
          <w:rFonts w:ascii="Times New Roman" w:hAnsi="Times New Roman"/>
          <w:bCs/>
        </w:rPr>
        <w:t xml:space="preserve"> 34</w:t>
      </w:r>
      <w:r w:rsidRPr="00955295">
        <w:rPr>
          <w:rFonts w:ascii="Times New Roman" w:hAnsi="Times New Roman"/>
          <w:b/>
        </w:rPr>
        <w:t xml:space="preserve"> </w:t>
      </w:r>
      <w:r w:rsidRPr="00955295">
        <w:rPr>
          <w:rFonts w:ascii="Times New Roman" w:hAnsi="Times New Roman"/>
        </w:rPr>
        <w:t>мероприятия.</w:t>
      </w:r>
    </w:p>
    <w:p w:rsidR="00034F8B" w:rsidRPr="00955295" w:rsidRDefault="00034F8B" w:rsidP="00034F8B">
      <w:pPr>
        <w:spacing w:after="0" w:line="240" w:lineRule="auto"/>
        <w:ind w:firstLine="567"/>
        <w:jc w:val="both"/>
        <w:rPr>
          <w:rFonts w:ascii="Times New Roman" w:hAnsi="Times New Roman"/>
        </w:rPr>
      </w:pPr>
      <w:r w:rsidRPr="00955295">
        <w:rPr>
          <w:rFonts w:ascii="Times New Roman" w:hAnsi="Times New Roman"/>
        </w:rPr>
        <w:t xml:space="preserve">В поселке Нижняя Пойма имеется </w:t>
      </w:r>
      <w:r w:rsidRPr="00955295">
        <w:rPr>
          <w:rFonts w:ascii="Times New Roman" w:hAnsi="Times New Roman"/>
          <w:b/>
        </w:rPr>
        <w:t>4</w:t>
      </w:r>
      <w:r w:rsidRPr="00955295">
        <w:rPr>
          <w:rFonts w:ascii="Times New Roman" w:hAnsi="Times New Roman"/>
        </w:rPr>
        <w:t xml:space="preserve"> (</w:t>
      </w:r>
      <w:r w:rsidRPr="00955295">
        <w:rPr>
          <w:rFonts w:ascii="Times New Roman" w:hAnsi="Times New Roman"/>
          <w:b/>
        </w:rPr>
        <w:t>четыре</w:t>
      </w:r>
      <w:r w:rsidRPr="00955295">
        <w:rPr>
          <w:rFonts w:ascii="Times New Roman" w:hAnsi="Times New Roman"/>
        </w:rPr>
        <w:t>) плоскостных сооружений.</w:t>
      </w:r>
    </w:p>
    <w:p w:rsidR="00034F8B" w:rsidRPr="00955295" w:rsidRDefault="00034F8B" w:rsidP="00034F8B">
      <w:pPr>
        <w:spacing w:after="0" w:line="240" w:lineRule="auto"/>
        <w:ind w:firstLine="141"/>
        <w:jc w:val="both"/>
        <w:rPr>
          <w:rFonts w:ascii="Times New Roman" w:hAnsi="Times New Roman"/>
        </w:rPr>
      </w:pPr>
      <w:r w:rsidRPr="00955295">
        <w:rPr>
          <w:rFonts w:ascii="Times New Roman" w:hAnsi="Times New Roman"/>
        </w:rPr>
        <w:t xml:space="preserve">       В зимнее время на базе спортивного сооружения «Динамо» работал каток и бесплатный прокат коньков и лыж. В 2022 году каток на стадионе «Динамо» посетило 3034 человек; воспользовались бесплатными услугами стадиона по прокату лыж - </w:t>
      </w:r>
      <w:r w:rsidRPr="00955295">
        <w:rPr>
          <w:rFonts w:ascii="Times New Roman" w:hAnsi="Times New Roman"/>
          <w:bCs/>
        </w:rPr>
        <w:t>246</w:t>
      </w:r>
      <w:r w:rsidRPr="00955295">
        <w:rPr>
          <w:rFonts w:ascii="Times New Roman" w:hAnsi="Times New Roman"/>
        </w:rPr>
        <w:t xml:space="preserve"> человек. Всего в бесплатном прокате находится 190 пар коньков и 73 пары лыж.</w:t>
      </w:r>
    </w:p>
    <w:p w:rsidR="00034F8B" w:rsidRPr="00955295" w:rsidRDefault="00034F8B" w:rsidP="00034F8B">
      <w:pPr>
        <w:tabs>
          <w:tab w:val="left" w:pos="4195"/>
        </w:tabs>
        <w:spacing w:after="0" w:line="240" w:lineRule="auto"/>
        <w:ind w:firstLine="567"/>
        <w:contextualSpacing/>
        <w:jc w:val="both"/>
        <w:rPr>
          <w:rFonts w:ascii="Times New Roman" w:hAnsi="Times New Roman"/>
        </w:rPr>
      </w:pPr>
      <w:r w:rsidRPr="00955295">
        <w:rPr>
          <w:rFonts w:ascii="Times New Roman" w:hAnsi="Times New Roman"/>
        </w:rPr>
        <w:lastRenderedPageBreak/>
        <w:t xml:space="preserve">По итогам года </w:t>
      </w:r>
      <w:r w:rsidRPr="00955295">
        <w:rPr>
          <w:rFonts w:ascii="Times New Roman" w:hAnsi="Times New Roman"/>
          <w:b/>
        </w:rPr>
        <w:t>1500</w:t>
      </w:r>
      <w:r w:rsidRPr="00955295">
        <w:rPr>
          <w:rFonts w:ascii="Times New Roman" w:hAnsi="Times New Roman"/>
        </w:rPr>
        <w:t xml:space="preserve"> жителей поселка Нижняя Пойма приняли участие во всех спортивных мероприятиях поселка, в том числе проводились спортивные мероприятия по мини футболу, волейболу для детей до 13 лет.</w:t>
      </w:r>
    </w:p>
    <w:p w:rsidR="00034F8B" w:rsidRPr="00955295" w:rsidRDefault="00034F8B" w:rsidP="00034F8B">
      <w:pPr>
        <w:tabs>
          <w:tab w:val="left" w:pos="4195"/>
        </w:tabs>
        <w:spacing w:after="0" w:line="240" w:lineRule="auto"/>
        <w:ind w:firstLine="567"/>
        <w:contextualSpacing/>
        <w:jc w:val="both"/>
        <w:rPr>
          <w:rFonts w:ascii="Times New Roman" w:hAnsi="Times New Roman"/>
        </w:rPr>
      </w:pPr>
      <w:r w:rsidRPr="00955295">
        <w:rPr>
          <w:rFonts w:ascii="Times New Roman" w:hAnsi="Times New Roman"/>
        </w:rPr>
        <w:t>В течении 2022 года занимались дети в спортивных секциях. В секциях по волейболу (юноши, девушки) - 18 человек, по футболу - 12 человек, по боксу -                      3 человек.</w:t>
      </w:r>
    </w:p>
    <w:p w:rsidR="00034F8B" w:rsidRPr="00955295" w:rsidRDefault="00034F8B" w:rsidP="00034F8B">
      <w:pPr>
        <w:tabs>
          <w:tab w:val="left" w:pos="4195"/>
        </w:tabs>
        <w:spacing w:after="0" w:line="240" w:lineRule="auto"/>
        <w:ind w:firstLine="567"/>
        <w:contextualSpacing/>
        <w:jc w:val="both"/>
        <w:rPr>
          <w:rFonts w:ascii="Times New Roman" w:hAnsi="Times New Roman"/>
        </w:rPr>
      </w:pPr>
      <w:r w:rsidRPr="00955295">
        <w:rPr>
          <w:rFonts w:ascii="Times New Roman" w:hAnsi="Times New Roman"/>
        </w:rPr>
        <w:t xml:space="preserve">На реализацию подпрограммы администрацией поселка было запланировано в бюджете поселка </w:t>
      </w:r>
      <w:r w:rsidRPr="00955295">
        <w:rPr>
          <w:rFonts w:ascii="Times New Roman" w:hAnsi="Times New Roman"/>
          <w:b/>
        </w:rPr>
        <w:t>1864,0</w:t>
      </w:r>
      <w:r w:rsidRPr="00955295">
        <w:rPr>
          <w:rFonts w:ascii="Times New Roman" w:hAnsi="Times New Roman"/>
        </w:rPr>
        <w:t xml:space="preserve"> тыс. рублей. Фактически израсходовано                               </w:t>
      </w:r>
      <w:r w:rsidRPr="00955295">
        <w:rPr>
          <w:rFonts w:ascii="Times New Roman" w:hAnsi="Times New Roman"/>
          <w:b/>
        </w:rPr>
        <w:t>1734,4</w:t>
      </w:r>
      <w:r w:rsidRPr="00955295">
        <w:rPr>
          <w:rFonts w:ascii="Times New Roman" w:hAnsi="Times New Roman"/>
        </w:rPr>
        <w:t xml:space="preserve"> тыс. рублей, из них:</w:t>
      </w:r>
    </w:p>
    <w:p w:rsidR="00034F8B" w:rsidRPr="00955295" w:rsidRDefault="00034F8B" w:rsidP="00034F8B">
      <w:pPr>
        <w:tabs>
          <w:tab w:val="left" w:pos="4195"/>
        </w:tabs>
        <w:spacing w:after="0" w:line="240" w:lineRule="auto"/>
        <w:ind w:firstLine="567"/>
        <w:contextualSpacing/>
        <w:jc w:val="both"/>
        <w:rPr>
          <w:rFonts w:ascii="Times New Roman" w:hAnsi="Times New Roman"/>
        </w:rPr>
      </w:pPr>
      <w:r w:rsidRPr="00955295">
        <w:rPr>
          <w:rFonts w:ascii="Times New Roman" w:hAnsi="Times New Roman"/>
        </w:rPr>
        <w:t>На оплату труда работников стадиона и начисления на оплату труда составили 1312,4 тыс. рублей;</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На оплату коммунальных услуг в помещениях стадиона затрачено                174,5 тыс. рублей, в том числе на оплату электроэнергии 25,1 тыс. рублей, на теплоснабжение – 149,4 тыс. рублей;</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Аренда спортивного зала ФСК «Локомотив» - 123,2 тыс. рублей за год;</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Дефектация техники – 1,6 тыс. рублей;</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Клозеты 2 штуки – 14,0 тыс. рублей;</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Хозяйственные, строительные материалы, канцелярия, бумага, баннеры – 31,7 тыс. рублей;</w:t>
      </w:r>
    </w:p>
    <w:p w:rsidR="00034F8B" w:rsidRPr="00955295" w:rsidRDefault="00034F8B" w:rsidP="00034F8B">
      <w:pPr>
        <w:tabs>
          <w:tab w:val="left" w:pos="4195"/>
        </w:tabs>
        <w:spacing w:after="0" w:line="240" w:lineRule="auto"/>
        <w:ind w:firstLine="852"/>
        <w:jc w:val="both"/>
        <w:rPr>
          <w:rFonts w:ascii="Times New Roman" w:hAnsi="Times New Roman"/>
        </w:rPr>
      </w:pPr>
      <w:r w:rsidRPr="00955295">
        <w:rPr>
          <w:rFonts w:ascii="Times New Roman" w:hAnsi="Times New Roman"/>
        </w:rPr>
        <w:t>Мероприятия – 8,0 тыс. рублей;</w:t>
      </w:r>
    </w:p>
    <w:p w:rsidR="00034F8B" w:rsidRPr="00955295" w:rsidRDefault="00034F8B" w:rsidP="004C7ED2">
      <w:pPr>
        <w:tabs>
          <w:tab w:val="left" w:pos="4195"/>
        </w:tabs>
        <w:spacing w:after="0" w:line="240" w:lineRule="auto"/>
        <w:ind w:firstLine="284"/>
        <w:jc w:val="both"/>
        <w:rPr>
          <w:rFonts w:ascii="Times New Roman" w:hAnsi="Times New Roman"/>
        </w:rPr>
      </w:pPr>
      <w:r w:rsidRPr="00955295">
        <w:rPr>
          <w:rFonts w:ascii="Times New Roman" w:hAnsi="Times New Roman"/>
        </w:rPr>
        <w:t>На поощрительные денежные призы участникам спортивных мероприятий – 69,0 тыс. рублей.</w:t>
      </w:r>
    </w:p>
    <w:p w:rsidR="00034F8B" w:rsidRPr="00955295" w:rsidRDefault="00034F8B" w:rsidP="00034F8B">
      <w:pPr>
        <w:tabs>
          <w:tab w:val="left" w:pos="0"/>
        </w:tabs>
        <w:spacing w:after="0" w:line="240" w:lineRule="auto"/>
        <w:jc w:val="both"/>
        <w:rPr>
          <w:rFonts w:ascii="Times New Roman" w:hAnsi="Times New Roman"/>
          <w:b/>
        </w:rPr>
      </w:pPr>
      <w:r w:rsidRPr="00955295">
        <w:rPr>
          <w:rFonts w:ascii="Times New Roman" w:hAnsi="Times New Roman"/>
          <w:b/>
        </w:rPr>
        <w:t xml:space="preserve">         Подпрограмма 2. «Развитие культуры на территории муниципального образования поселок Нижняя Пойма» в 2022 году</w:t>
      </w:r>
    </w:p>
    <w:p w:rsidR="00034F8B" w:rsidRPr="00955295" w:rsidRDefault="00034F8B" w:rsidP="00034F8B">
      <w:pPr>
        <w:tabs>
          <w:tab w:val="left" w:pos="4195"/>
        </w:tabs>
        <w:spacing w:after="0" w:line="240" w:lineRule="auto"/>
        <w:ind w:firstLine="567"/>
        <w:jc w:val="both"/>
        <w:rPr>
          <w:rFonts w:ascii="Times New Roman" w:hAnsi="Times New Roman"/>
        </w:rPr>
      </w:pPr>
      <w:r w:rsidRPr="00955295">
        <w:rPr>
          <w:rFonts w:ascii="Times New Roman" w:hAnsi="Times New Roman"/>
        </w:rPr>
        <w:t xml:space="preserve">В 2022 году подпрограмма «Развитие культуры на территории муниципального образования поселок Нижняя Пойма» реализовывалась в соответствии с планом мероприятий.        </w:t>
      </w:r>
    </w:p>
    <w:p w:rsidR="00034F8B" w:rsidRPr="00955295" w:rsidRDefault="00034F8B" w:rsidP="00034F8B">
      <w:pPr>
        <w:tabs>
          <w:tab w:val="left" w:pos="4195"/>
        </w:tabs>
        <w:spacing w:after="0" w:line="240" w:lineRule="auto"/>
        <w:ind w:firstLine="567"/>
        <w:contextualSpacing/>
        <w:jc w:val="both"/>
        <w:rPr>
          <w:rFonts w:ascii="Times New Roman" w:hAnsi="Times New Roman"/>
        </w:rPr>
      </w:pPr>
      <w:r w:rsidRPr="00955295">
        <w:rPr>
          <w:rFonts w:ascii="Times New Roman" w:hAnsi="Times New Roman"/>
        </w:rPr>
        <w:t xml:space="preserve">На реализацию подпрограммы администрацией поселка было запланировано в бюджете поселка </w:t>
      </w:r>
      <w:r w:rsidRPr="00955295">
        <w:rPr>
          <w:rFonts w:ascii="Times New Roman" w:hAnsi="Times New Roman"/>
          <w:b/>
        </w:rPr>
        <w:t>6901,3</w:t>
      </w:r>
      <w:r w:rsidRPr="00955295">
        <w:rPr>
          <w:rFonts w:ascii="Times New Roman" w:hAnsi="Times New Roman"/>
        </w:rPr>
        <w:t xml:space="preserve"> тыс. рублей. Фактически израсходовано                              </w:t>
      </w:r>
      <w:r w:rsidRPr="00955295">
        <w:rPr>
          <w:rFonts w:ascii="Times New Roman" w:hAnsi="Times New Roman"/>
          <w:b/>
        </w:rPr>
        <w:t>6899,8</w:t>
      </w:r>
      <w:r w:rsidRPr="00955295">
        <w:rPr>
          <w:rFonts w:ascii="Times New Roman" w:hAnsi="Times New Roman"/>
        </w:rPr>
        <w:t xml:space="preserve"> тыс. рублей, из них:</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Оплата труда работников клуба (2 уборщика, заведующая хозяйством) и начисление на оплату труда составило 1202,7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подвоз материалов к сцене – 5,2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коммунальные услуги (вода, вывоз ТКО) – 74,2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коммунальные услуги (электроэнергия, тепло) – 1678,9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обслуживание здания (дератизация, пультовая охрана, сцена, содержание оргтехники) – 51,5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прочие услуги (дефектация орг. техники, сборка сцены) – 12,3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приобретение основных средств (стремянка) – 4,6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строительные материалы – 22,2 тыс. рублей;</w:t>
      </w:r>
    </w:p>
    <w:p w:rsidR="00034F8B" w:rsidRPr="00955295" w:rsidRDefault="00034F8B" w:rsidP="006A0A02">
      <w:pPr>
        <w:tabs>
          <w:tab w:val="left" w:pos="426"/>
          <w:tab w:val="left" w:pos="10065"/>
        </w:tabs>
        <w:spacing w:after="0" w:line="240" w:lineRule="auto"/>
        <w:ind w:left="-142" w:firstLine="568"/>
        <w:jc w:val="both"/>
        <w:rPr>
          <w:rFonts w:ascii="Times New Roman" w:hAnsi="Times New Roman"/>
        </w:rPr>
      </w:pPr>
      <w:r w:rsidRPr="00955295">
        <w:rPr>
          <w:rFonts w:ascii="Times New Roman" w:hAnsi="Times New Roman"/>
        </w:rPr>
        <w:t>прочие материальные запасы (бумага и канцелярия, хозяйственные материалы, медикаменты) 96,7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организация и проведение мероприятий – 993,4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денежные поощрения участников мероприятий – 92,2 тыс. рублей;</w:t>
      </w:r>
    </w:p>
    <w:p w:rsidR="00034F8B" w:rsidRPr="00955295" w:rsidRDefault="00034F8B" w:rsidP="00034F8B">
      <w:pPr>
        <w:tabs>
          <w:tab w:val="left" w:pos="426"/>
          <w:tab w:val="left" w:pos="10065"/>
        </w:tabs>
        <w:spacing w:after="0" w:line="240" w:lineRule="auto"/>
        <w:ind w:left="-142" w:firstLine="709"/>
        <w:jc w:val="both"/>
        <w:rPr>
          <w:rFonts w:ascii="Times New Roman" w:hAnsi="Times New Roman"/>
        </w:rPr>
      </w:pPr>
      <w:r w:rsidRPr="00955295">
        <w:rPr>
          <w:rFonts w:ascii="Times New Roman" w:hAnsi="Times New Roman"/>
        </w:rPr>
        <w:t xml:space="preserve">иные межбюджетные трансферты, передаваемые в район на заработную плату клубных работников – 2665,9 тыс. рублей. </w:t>
      </w:r>
    </w:p>
    <w:p w:rsidR="00034F8B" w:rsidRPr="00955295" w:rsidRDefault="00034F8B" w:rsidP="00034F8B">
      <w:pPr>
        <w:spacing w:after="0" w:line="240" w:lineRule="auto"/>
        <w:ind w:firstLine="567"/>
        <w:jc w:val="both"/>
        <w:rPr>
          <w:rFonts w:ascii="Times New Roman" w:hAnsi="Times New Roman"/>
          <w:color w:val="FF0000"/>
        </w:rPr>
      </w:pPr>
      <w:r w:rsidRPr="00955295">
        <w:rPr>
          <w:rFonts w:ascii="Times New Roman" w:hAnsi="Times New Roman"/>
        </w:rPr>
        <w:t>В 2022 году при клубе работало 13 клубных формирований, из которых  4 формирований для взрослых (посещало 33 человека), 2 молодежных формирования (посещало 28 человек) и 5 формирований для детей (посещало</w:t>
      </w:r>
      <w:r w:rsidR="001E49A6">
        <w:rPr>
          <w:rFonts w:ascii="Times New Roman" w:hAnsi="Times New Roman"/>
        </w:rPr>
        <w:t xml:space="preserve"> </w:t>
      </w:r>
      <w:r w:rsidRPr="00955295">
        <w:rPr>
          <w:rFonts w:ascii="Times New Roman" w:hAnsi="Times New Roman"/>
        </w:rPr>
        <w:t>55 человек), 2 формирования для пожилых (посещало 22 человека).Проведено 357 культурно-досуговых мероприятий.</w:t>
      </w:r>
      <w:r w:rsidRPr="00955295">
        <w:rPr>
          <w:rFonts w:ascii="Times New Roman" w:hAnsi="Times New Roman"/>
          <w:color w:val="FF0000"/>
        </w:rPr>
        <w:t xml:space="preserve"> </w:t>
      </w:r>
    </w:p>
    <w:p w:rsidR="00034F8B" w:rsidRPr="00955295" w:rsidRDefault="00034F8B" w:rsidP="00034F8B">
      <w:pPr>
        <w:spacing w:after="0" w:line="240" w:lineRule="auto"/>
        <w:ind w:left="426" w:right="283" w:firstLine="426"/>
        <w:jc w:val="both"/>
        <w:rPr>
          <w:rFonts w:ascii="Times New Roman" w:hAnsi="Times New Roman"/>
          <w:b/>
        </w:rPr>
      </w:pPr>
      <w:r w:rsidRPr="00955295">
        <w:rPr>
          <w:rFonts w:ascii="Times New Roman" w:hAnsi="Times New Roman"/>
          <w:b/>
        </w:rPr>
        <w:t>Остатки средств бюджета на 31.12.2022 составляют                    2166,3 тыс. рублей. Средства во временном распоряжении на 31.12.2022 составили 65,0 тысяч рублей.</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Завершая свой доклад об итогах 2022 года, хочу поблагодарить всех жителей поселка за взаимопонимание. Призываю Вас, совместно навести порядок возле дома, на улице, прилегающих территориях, местах работы. Наш поселок будет лучше и красивее. </w:t>
      </w:r>
    </w:p>
    <w:p w:rsidR="00034F8B" w:rsidRPr="00955295" w:rsidRDefault="00034F8B" w:rsidP="00034F8B">
      <w:pPr>
        <w:pStyle w:val="a4"/>
        <w:ind w:firstLine="708"/>
        <w:jc w:val="both"/>
        <w:rPr>
          <w:rFonts w:ascii="Times New Roman" w:hAnsi="Times New Roman"/>
        </w:rPr>
      </w:pPr>
      <w:r w:rsidRPr="00955295">
        <w:rPr>
          <w:rFonts w:ascii="Times New Roman" w:hAnsi="Times New Roman"/>
        </w:rPr>
        <w:t xml:space="preserve">Здоровья, счастья, любви и благополучия Вам, уважаемые жители поселка Нижняя Пойма, Ключи, Курдояки. </w:t>
      </w:r>
    </w:p>
    <w:p w:rsidR="00034F8B" w:rsidRDefault="00034F8B" w:rsidP="00034F8B">
      <w:pPr>
        <w:pStyle w:val="a4"/>
        <w:ind w:firstLine="708"/>
        <w:jc w:val="both"/>
        <w:rPr>
          <w:rFonts w:ascii="Times New Roman" w:hAnsi="Times New Roman"/>
        </w:rPr>
      </w:pPr>
      <w:r w:rsidRPr="00955295">
        <w:rPr>
          <w:rFonts w:ascii="Times New Roman" w:hAnsi="Times New Roman"/>
        </w:rPr>
        <w:t>С уважением Глава поселка Нижняя Пойма Кочан Виктор Васильевич!</w:t>
      </w:r>
    </w:p>
    <w:p w:rsidR="006A2CA8" w:rsidRPr="006A2CA8" w:rsidRDefault="006A2CA8" w:rsidP="006A2CA8">
      <w:pPr>
        <w:keepNext/>
        <w:spacing w:after="0" w:line="240" w:lineRule="auto"/>
        <w:jc w:val="center"/>
        <w:outlineLvl w:val="0"/>
        <w:rPr>
          <w:rFonts w:ascii="Times New Roman" w:eastAsia="Times New Roman" w:hAnsi="Times New Roman" w:cs="Times New Roman"/>
          <w:b/>
          <w:bCs/>
          <w:caps/>
          <w:lang w:eastAsia="ru-RU"/>
        </w:rPr>
      </w:pPr>
      <w:r w:rsidRPr="006A2CA8">
        <w:rPr>
          <w:rFonts w:ascii="Times New Roman" w:eastAsia="Times New Roman" w:hAnsi="Times New Roman" w:cs="Times New Roman"/>
          <w:b/>
          <w:bCs/>
          <w:caps/>
          <w:lang w:eastAsia="ru-RU"/>
        </w:rPr>
        <w:t xml:space="preserve">РЕШЕНИЕ    </w:t>
      </w:r>
    </w:p>
    <w:p w:rsidR="006A2CA8" w:rsidRPr="006A2CA8" w:rsidRDefault="006A2CA8" w:rsidP="006A2CA8">
      <w:pPr>
        <w:spacing w:after="0" w:line="240" w:lineRule="auto"/>
        <w:jc w:val="both"/>
        <w:rPr>
          <w:rFonts w:ascii="Times New Roman" w:eastAsia="Times New Roman" w:hAnsi="Times New Roman" w:cs="Times New Roman"/>
          <w:b/>
          <w:lang w:eastAsia="ru-RU"/>
        </w:rPr>
      </w:pPr>
      <w:r w:rsidRPr="006A2CA8">
        <w:rPr>
          <w:rFonts w:ascii="Times New Roman" w:eastAsia="Times New Roman" w:hAnsi="Times New Roman" w:cs="Times New Roman"/>
          <w:b/>
          <w:lang w:eastAsia="ru-RU"/>
        </w:rPr>
        <w:t>25.05.2023                        пгт. Нижняя Пойма                               № 17-132</w:t>
      </w:r>
    </w:p>
    <w:p w:rsidR="006A2CA8" w:rsidRPr="006A2CA8" w:rsidRDefault="006A2CA8" w:rsidP="006A2CA8">
      <w:pPr>
        <w:tabs>
          <w:tab w:val="left" w:pos="2865"/>
          <w:tab w:val="left" w:pos="4677"/>
        </w:tabs>
        <w:spacing w:after="0" w:line="240" w:lineRule="auto"/>
        <w:jc w:val="center"/>
        <w:rPr>
          <w:rFonts w:ascii="Times New Roman" w:eastAsia="Times New Roman" w:hAnsi="Times New Roman" w:cs="Times New Roman"/>
          <w:lang w:eastAsia="ru-RU"/>
        </w:rPr>
      </w:pPr>
      <w:r w:rsidRPr="006A2CA8">
        <w:rPr>
          <w:rFonts w:ascii="Times New Roman" w:eastAsia="Times New Roman" w:hAnsi="Times New Roman" w:cs="Times New Roman"/>
          <w:b/>
          <w:lang w:eastAsia="ru-RU"/>
        </w:rPr>
        <w:t>О внесении изменений в решение от 23.12.2022 № 15-107</w:t>
      </w:r>
    </w:p>
    <w:p w:rsidR="006A2CA8" w:rsidRPr="006A2CA8" w:rsidRDefault="006A2CA8" w:rsidP="006A2CA8">
      <w:pPr>
        <w:spacing w:after="0" w:line="240" w:lineRule="auto"/>
        <w:ind w:left="284" w:hanging="284"/>
        <w:jc w:val="center"/>
        <w:rPr>
          <w:rFonts w:ascii="Times New Roman" w:eastAsia="Times New Roman" w:hAnsi="Times New Roman" w:cs="Times New Roman"/>
          <w:b/>
          <w:lang w:eastAsia="ru-RU"/>
        </w:rPr>
      </w:pPr>
      <w:r w:rsidRPr="006A2CA8">
        <w:rPr>
          <w:rFonts w:ascii="Times New Roman" w:eastAsia="Times New Roman" w:hAnsi="Times New Roman" w:cs="Times New Roman"/>
          <w:b/>
          <w:lang w:eastAsia="ru-RU"/>
        </w:rPr>
        <w:t xml:space="preserve"> «О бюджете поселка Нижняя Пойма на 2023 год и плановый период 2024-2025 годы» </w:t>
      </w:r>
      <w:r w:rsidRPr="006A2CA8">
        <w:rPr>
          <w:rFonts w:ascii="Times New Roman" w:eastAsia="Times New Roman" w:hAnsi="Times New Roman" w:cs="Times New Roman"/>
          <w:bCs/>
          <w:lang w:eastAsia="ru-RU"/>
        </w:rPr>
        <w:t>(с изменениями от 27.03.2023 № 16-119)</w:t>
      </w:r>
    </w:p>
    <w:p w:rsidR="006A2CA8" w:rsidRPr="006A2CA8" w:rsidRDefault="006A2CA8" w:rsidP="006A2CA8">
      <w:pPr>
        <w:tabs>
          <w:tab w:val="left" w:pos="2865"/>
          <w:tab w:val="left" w:pos="4677"/>
        </w:tabs>
        <w:spacing w:after="0" w:line="240" w:lineRule="auto"/>
        <w:ind w:firstLine="851"/>
        <w:jc w:val="both"/>
        <w:rPr>
          <w:rFonts w:ascii="Times New Roman" w:eastAsia="Times New Roman" w:hAnsi="Times New Roman" w:cs="Times New Roman"/>
          <w:b/>
          <w:lang w:eastAsia="ru-RU"/>
        </w:rPr>
      </w:pPr>
      <w:r w:rsidRPr="006A2CA8">
        <w:rPr>
          <w:rFonts w:ascii="Times New Roman" w:eastAsia="Times New Roman" w:hAnsi="Times New Roman" w:cs="Times New Roman"/>
          <w:lang w:eastAsia="ru-RU"/>
        </w:rPr>
        <w:lastRenderedPageBreak/>
        <w:t xml:space="preserve">          Рассмотрев предложения Администрации поселка Нижняя Пойма по внесению изменений и дополнений в решение Нижнепойменского поселкового Совета депутатов от 23.12.2022 № 15-107 «О бюджете поселка Нижняя Пойма на 2023 и плановый период 2024-2025 годы» (с изменениями от 27.03.2023 № 16-119), в соответствии с Положением о бюджетном процессе в поселке Нижняя Пойма, руководствуясь Уставом поселка Нижняя Пойма, Нижнепойменский поселковый Совет депутатов </w:t>
      </w:r>
      <w:r w:rsidRPr="006A2CA8">
        <w:rPr>
          <w:rFonts w:ascii="Times New Roman" w:eastAsia="Times New Roman" w:hAnsi="Times New Roman" w:cs="Times New Roman"/>
          <w:b/>
          <w:lang w:eastAsia="ru-RU"/>
        </w:rPr>
        <w:t xml:space="preserve">РЕШИЛ:  </w:t>
      </w:r>
    </w:p>
    <w:p w:rsidR="006A2CA8" w:rsidRPr="006A2CA8" w:rsidRDefault="006A2CA8" w:rsidP="006A2CA8">
      <w:pPr>
        <w:tabs>
          <w:tab w:val="left" w:pos="2865"/>
          <w:tab w:val="left" w:pos="4677"/>
        </w:tabs>
        <w:spacing w:after="0" w:line="240" w:lineRule="auto"/>
        <w:ind w:firstLine="851"/>
        <w:jc w:val="both"/>
        <w:rPr>
          <w:rFonts w:ascii="Times New Roman" w:eastAsia="Times New Roman" w:hAnsi="Times New Roman" w:cs="Times New Roman"/>
          <w:b/>
          <w:lang w:eastAsia="ru-RU"/>
        </w:rPr>
      </w:pPr>
      <w:r w:rsidRPr="006A2CA8">
        <w:rPr>
          <w:rFonts w:ascii="Times New Roman" w:eastAsia="Times New Roman" w:hAnsi="Times New Roman" w:cs="Times New Roman"/>
          <w:lang w:eastAsia="ru-RU"/>
        </w:rPr>
        <w:t>1. Внести следующие изменения в решение от 23.12.2022 № 15-107                  «О бюджете поселка Нижняя Пойма на 2023 и плановый период                       2024-2025 годы» (с изменениями от 27.03.2023 № 16-119):</w:t>
      </w:r>
    </w:p>
    <w:p w:rsidR="006A2CA8" w:rsidRPr="006A2CA8" w:rsidRDefault="006A2CA8" w:rsidP="006A2CA8">
      <w:pPr>
        <w:pStyle w:val="ab"/>
        <w:ind w:left="0" w:firstLine="851"/>
        <w:jc w:val="both"/>
        <w:rPr>
          <w:sz w:val="22"/>
          <w:szCs w:val="22"/>
        </w:rPr>
      </w:pPr>
      <w:r w:rsidRPr="006A2CA8">
        <w:rPr>
          <w:sz w:val="22"/>
          <w:szCs w:val="22"/>
        </w:rPr>
        <w:t>1.1. Подпункт 1.1 пункта 1 ст. 1 общий объем доходов поселкового бюджета считать в сумме 47 602,6 тыс. рублей (Приложение № 2);</w:t>
      </w:r>
    </w:p>
    <w:p w:rsidR="006A2CA8" w:rsidRPr="006A2CA8" w:rsidRDefault="006A2CA8" w:rsidP="006A2CA8">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1.2. Подпункт 1.2 пункта 1 ст. 1 общий объем расходов поселкового бюджета считать в сумме 49 768,9 тыс. рублей (Приложения № 3, 4, 5, 6);</w:t>
      </w:r>
    </w:p>
    <w:p w:rsidR="006A2CA8" w:rsidRPr="006A2CA8" w:rsidRDefault="006A2CA8" w:rsidP="006A2CA8">
      <w:pPr>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1.3.  Дефицит местного бюджета 2 166,3 тыс. рублей;</w:t>
      </w:r>
    </w:p>
    <w:p w:rsidR="006A2CA8" w:rsidRPr="006A2CA8" w:rsidRDefault="006A2CA8" w:rsidP="006A2CA8">
      <w:pPr>
        <w:tabs>
          <w:tab w:val="left" w:pos="0"/>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1.4. Источники финансирования местного бюджета в сумме                   2 166,3 тыс. рублей (Приложение № 1).</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2. Дополнить перечень Главных администраторов доходов поселка Нижняя Пойма следующими кодами бюджетной классификации:</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xml:space="preserve">- 554 </w:t>
      </w:r>
      <w:r w:rsidRPr="006A2CA8">
        <w:rPr>
          <w:rFonts w:ascii="Times New Roman" w:eastAsia="Calibri" w:hAnsi="Times New Roman" w:cs="Times New Roman"/>
        </w:rPr>
        <w:t xml:space="preserve">1 11 </w:t>
      </w:r>
      <w:r w:rsidRPr="006A2CA8">
        <w:rPr>
          <w:rFonts w:ascii="Times New Roman" w:hAnsi="Times New Roman"/>
          <w:color w:val="000000"/>
        </w:rPr>
        <w:t>09045</w:t>
      </w:r>
      <w:r w:rsidRPr="006A2CA8">
        <w:rPr>
          <w:rFonts w:ascii="Times New Roman" w:eastAsia="Calibri" w:hAnsi="Times New Roman" w:cs="Times New Roman"/>
        </w:rPr>
        <w:t xml:space="preserve"> 13 0000 120</w:t>
      </w:r>
      <w:r w:rsidRPr="006A2CA8">
        <w:rPr>
          <w:rFonts w:ascii="Times New Roman" w:eastAsia="Times New Roman" w:hAnsi="Times New Roman" w:cs="Times New Roman"/>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1 11 05025 13 0000 120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1 16 02020 02 0000 140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1 17 15030 13 0001 150 «Инициативные платежи, поступление от юридических лиц (индивидуальных предпринимателей)»;</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1 17 15030 13 0002 150 «Инициативные платежи, поступление от физических лиц»;</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2 02 29999 13 7509 150 «Прочие 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«Развитие транспортной системы Красноярского края»;</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2 02 29999 13 7571 150 «Субсидия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очистке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- 554 2 02 49999 13 7641 150 «Прочие межбюджетные трансферты, передаваемые бюджетам муниципальных районов (муниципальных округов) на осуществление расходов, направленных на реализацию мероприятий по поддержке местных инициатив».</w:t>
      </w:r>
    </w:p>
    <w:p w:rsidR="006A2CA8" w:rsidRPr="006A2CA8" w:rsidRDefault="006A2CA8" w:rsidP="006A2CA8">
      <w:pPr>
        <w:autoSpaceDE w:val="0"/>
        <w:autoSpaceDN w:val="0"/>
        <w:adjustRightInd w:val="0"/>
        <w:spacing w:after="0" w:line="240" w:lineRule="auto"/>
        <w:ind w:right="-92" w:firstLine="851"/>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3. В статье 6 «Индексация размеров денежного вознаграждения лиц, замещающих муниципальные должности и должностных окладов муниципальных служащих администрации» фразу «- в 2023 году на 5,5 процента с 1 октября 2023 года» заменить на «- в 2023 году на 6,3 процента с 1 июля 2023 года»;</w:t>
      </w:r>
    </w:p>
    <w:p w:rsidR="006A2CA8" w:rsidRPr="006A2CA8" w:rsidRDefault="006A2CA8" w:rsidP="006A2CA8">
      <w:pPr>
        <w:autoSpaceDE w:val="0"/>
        <w:autoSpaceDN w:val="0"/>
        <w:adjustRightInd w:val="0"/>
        <w:spacing w:after="0" w:line="240" w:lineRule="auto"/>
        <w:ind w:right="-92" w:firstLine="851"/>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4. В статье 8 «Индексация заработной платы работников, не являющихся лицами, замещающими муниципальные должности и должности муниципальной службы» фразу «- в 2023 году на 5,5 процента с 1 октября 2023 года» заменить на «- в 2023 году на 6,3 процента с 1 июля 2023 года»;</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lastRenderedPageBreak/>
        <w:t>5. Статью 12 «Дорожный фонд администрации поселка Нижняя Пойма» изложить в новой редакции:</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«Утвердить объем бюджетных ассигнований дорожного фонда администрации поселка Нижняя Пойма на 2023 год в сумме 8411,9 тыс. руб., на 2024 год в сумме 2708,7 тыс. руб., на 2025 год в сумме 2867,1 тыс.руб.»</w:t>
      </w:r>
    </w:p>
    <w:p w:rsidR="006A2CA8" w:rsidRPr="006A2CA8" w:rsidRDefault="006A2CA8" w:rsidP="006A2CA8">
      <w:pPr>
        <w:tabs>
          <w:tab w:val="left" w:pos="284"/>
          <w:tab w:val="left" w:pos="567"/>
        </w:tabs>
        <w:autoSpaceDE w:val="0"/>
        <w:autoSpaceDN w:val="0"/>
        <w:adjustRightInd w:val="0"/>
        <w:spacing w:after="0" w:line="240" w:lineRule="auto"/>
        <w:ind w:firstLine="851"/>
        <w:jc w:val="both"/>
        <w:outlineLvl w:val="0"/>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6.Приложения 1, 2, 3, 4, 5, 6 решения утвердить в новой редакции.</w:t>
      </w:r>
    </w:p>
    <w:p w:rsidR="006A2CA8" w:rsidRPr="006A2CA8" w:rsidRDefault="006A2CA8" w:rsidP="006A2CA8">
      <w:pPr>
        <w:spacing w:after="0" w:line="240" w:lineRule="auto"/>
        <w:ind w:firstLine="851"/>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7. Контроль исполнения настоящего решения возложить на постоянную комиссию по социально-экономическому развитию, финансам и бюджету.</w:t>
      </w:r>
    </w:p>
    <w:p w:rsidR="006A2CA8" w:rsidRPr="006A2CA8" w:rsidRDefault="006A2CA8" w:rsidP="006A2CA8">
      <w:pPr>
        <w:spacing w:after="0" w:line="240" w:lineRule="auto"/>
        <w:ind w:firstLine="851"/>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8. Решение вступает в силу со дня, следующего за днем его официального опубликования в периодическом печатном средстве массовой информации «Нижнепойменский вестник».</w:t>
      </w:r>
    </w:p>
    <w:p w:rsidR="006A2CA8" w:rsidRPr="006A2CA8" w:rsidRDefault="006A2CA8" w:rsidP="006A2CA8">
      <w:pPr>
        <w:spacing w:after="0" w:line="240" w:lineRule="auto"/>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 xml:space="preserve">Председатель Нижнепойменского </w:t>
      </w:r>
    </w:p>
    <w:p w:rsidR="006A2CA8" w:rsidRPr="006A2CA8" w:rsidRDefault="006A2CA8" w:rsidP="0065025B">
      <w:pPr>
        <w:spacing w:after="0" w:line="240" w:lineRule="auto"/>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Поселкового Совета депутатов                                      С.Е. Боготова</w:t>
      </w:r>
    </w:p>
    <w:p w:rsidR="006A2CA8" w:rsidRPr="006A2CA8" w:rsidRDefault="006A2CA8" w:rsidP="006A2CA8">
      <w:pPr>
        <w:spacing w:line="240" w:lineRule="auto"/>
        <w:jc w:val="both"/>
        <w:rPr>
          <w:rFonts w:ascii="Times New Roman" w:eastAsia="Times New Roman" w:hAnsi="Times New Roman" w:cs="Times New Roman"/>
          <w:lang w:eastAsia="ru-RU"/>
        </w:rPr>
      </w:pPr>
      <w:r w:rsidRPr="006A2CA8">
        <w:rPr>
          <w:rFonts w:ascii="Times New Roman" w:eastAsia="Times New Roman" w:hAnsi="Times New Roman" w:cs="Times New Roman"/>
          <w:lang w:eastAsia="ru-RU"/>
        </w:rPr>
        <w:t>Глава поселка                                                                   В.В. Кочан</w:t>
      </w: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r w:rsidRPr="00A35511">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3F216FC3" wp14:editId="00C9617D">
                <wp:simplePos x="0" y="0"/>
                <wp:positionH relativeFrom="column">
                  <wp:posOffset>3821430</wp:posOffset>
                </wp:positionH>
                <wp:positionV relativeFrom="paragraph">
                  <wp:posOffset>-104775</wp:posOffset>
                </wp:positionV>
                <wp:extent cx="2909570" cy="1137920"/>
                <wp:effectExtent l="0" t="0" r="24130" b="2413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137285"/>
                        </a:xfrm>
                        <a:prstGeom prst="rect">
                          <a:avLst/>
                        </a:prstGeom>
                        <a:solidFill>
                          <a:srgbClr val="FFFFFF"/>
                        </a:solidFill>
                        <a:ln w="9525">
                          <a:solidFill>
                            <a:sysClr val="window" lastClr="FFFFFF"/>
                          </a:solidFill>
                          <a:miter lim="800000"/>
                          <a:headEnd/>
                          <a:tailEnd/>
                        </a:ln>
                      </wps:spPr>
                      <wps:txbx>
                        <w:txbxContent>
                          <w:p w:rsidR="006A2CA8" w:rsidRDefault="006A2CA8" w:rsidP="006A2CA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rsidR="006A2CA8" w:rsidRDefault="006A2CA8" w:rsidP="006A2CA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 проекту Решения Нижнепойменского</w:t>
                            </w:r>
                          </w:p>
                          <w:p w:rsidR="006A2CA8" w:rsidRDefault="006A2CA8" w:rsidP="006A2CA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поселкового Совета депутатов</w:t>
                            </w:r>
                          </w:p>
                          <w:p w:rsidR="006A2CA8" w:rsidRDefault="006A2CA8" w:rsidP="006A2CA8">
                            <w:pPr>
                              <w:spacing w:after="0"/>
                              <w:rPr>
                                <w:rFonts w:ascii="Calibri" w:eastAsia="Calibri" w:hAnsi="Calibri"/>
                                <w:sz w:val="24"/>
                                <w:szCs w:val="24"/>
                              </w:rPr>
                            </w:pPr>
                            <w:r>
                              <w:rPr>
                                <w:rFonts w:ascii="Times New Roman" w:eastAsia="Times New Roman" w:hAnsi="Times New Roman"/>
                                <w:sz w:val="24"/>
                                <w:szCs w:val="24"/>
                                <w:lang w:eastAsia="ru-RU"/>
                              </w:rPr>
                              <w:t>от 25.05.2023 № 17-132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216FC3" id="_x0000_t202" coordsize="21600,21600" o:spt="202" path="m,l,21600r21600,l21600,xe">
                <v:stroke joinstyle="miter"/>
                <v:path gradientshapeok="t" o:connecttype="rect"/>
              </v:shapetype>
              <v:shape id="Надпись 2" o:spid="_x0000_s1026" type="#_x0000_t202" style="position:absolute;left:0;text-align:left;margin-left:300.9pt;margin-top:-8.25pt;width:229.1pt;height:89.6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" strokecolor="window">
                <v:textbox>
                  <w:txbxContent>
                    <w:p w:rsidR="006A2CA8" w:rsidRDefault="006A2CA8" w:rsidP="006A2CA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rsidR="006A2CA8" w:rsidRDefault="006A2CA8" w:rsidP="006A2CA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 проекту Решения Нижнепойменского</w:t>
                      </w:r>
                    </w:p>
                    <w:p w:rsidR="006A2CA8" w:rsidRDefault="006A2CA8" w:rsidP="006A2CA8">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поселкового Совета депутатов</w:t>
                      </w:r>
                    </w:p>
                    <w:p w:rsidR="006A2CA8" w:rsidRDefault="006A2CA8" w:rsidP="006A2CA8">
                      <w:pPr>
                        <w:spacing w:after="0"/>
                        <w:rPr>
                          <w:rFonts w:ascii="Calibri" w:eastAsia="Calibri" w:hAnsi="Calibri"/>
                          <w:sz w:val="24"/>
                          <w:szCs w:val="24"/>
                        </w:rPr>
                      </w:pPr>
                      <w:r>
                        <w:rPr>
                          <w:rFonts w:ascii="Times New Roman" w:eastAsia="Times New Roman" w:hAnsi="Times New Roman"/>
                          <w:sz w:val="24"/>
                          <w:szCs w:val="24"/>
                          <w:lang w:eastAsia="ru-RU"/>
                        </w:rPr>
                        <w:t>от 25.05.2023 № 17-132</w:t>
                      </w:r>
                    </w:p>
                  </w:txbxContent>
                </v:textbox>
              </v:shape>
            </w:pict>
          </mc:Fallback>
        </mc:AlternateContent>
      </w:r>
      <w:r w:rsidRPr="00A35511">
        <w:rPr>
          <w:rFonts w:ascii="Times New Roman" w:eastAsia="Times New Roman" w:hAnsi="Times New Roman" w:cs="Times New Roman"/>
          <w:sz w:val="16"/>
          <w:szCs w:val="16"/>
          <w:lang w:eastAsia="ru-RU"/>
        </w:rPr>
        <w:t xml:space="preserve">                                                                 </w:t>
      </w: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r w:rsidRPr="00A35511">
        <w:rPr>
          <w:rFonts w:ascii="Times New Roman" w:eastAsia="Times New Roman" w:hAnsi="Times New Roman" w:cs="Times New Roman"/>
          <w:sz w:val="16"/>
          <w:szCs w:val="16"/>
          <w:lang w:eastAsia="ru-RU"/>
        </w:rPr>
        <w:t xml:space="preserve">                           </w:t>
      </w:r>
    </w:p>
    <w:p w:rsidR="006A2CA8" w:rsidRPr="00A35511" w:rsidRDefault="006A2CA8" w:rsidP="006A2CA8">
      <w:pPr>
        <w:spacing w:after="0" w:line="240" w:lineRule="auto"/>
        <w:ind w:firstLine="851"/>
        <w:jc w:val="right"/>
        <w:rPr>
          <w:rFonts w:ascii="Times New Roman" w:eastAsia="Times New Roman" w:hAnsi="Times New Roman" w:cs="Times New Roman"/>
          <w:sz w:val="16"/>
          <w:szCs w:val="16"/>
          <w:lang w:eastAsia="ru-RU"/>
        </w:rPr>
      </w:pPr>
      <w:r w:rsidRPr="00A35511">
        <w:rPr>
          <w:rFonts w:ascii="Times New Roman" w:eastAsia="Times New Roman" w:hAnsi="Times New Roman" w:cs="Times New Roman"/>
          <w:sz w:val="16"/>
          <w:szCs w:val="16"/>
          <w:lang w:eastAsia="ru-RU"/>
        </w:rPr>
        <w:t xml:space="preserve">                                             </w:t>
      </w:r>
    </w:p>
    <w:p w:rsidR="006A2CA8" w:rsidRPr="00A35511" w:rsidRDefault="006A2CA8" w:rsidP="006A2CA8">
      <w:pPr>
        <w:spacing w:after="0" w:line="240" w:lineRule="auto"/>
        <w:ind w:firstLine="851"/>
        <w:jc w:val="center"/>
        <w:rPr>
          <w:rFonts w:ascii="Times New Roman" w:eastAsia="Times New Roman" w:hAnsi="Times New Roman" w:cs="Times New Roman"/>
          <w:b/>
          <w:sz w:val="24"/>
          <w:szCs w:val="24"/>
          <w:lang w:eastAsia="ru-RU"/>
        </w:rPr>
      </w:pPr>
      <w:r w:rsidRPr="00A35511">
        <w:rPr>
          <w:rFonts w:ascii="Times New Roman" w:eastAsia="Times New Roman" w:hAnsi="Times New Roman" w:cs="Times New Roman"/>
          <w:b/>
          <w:sz w:val="24"/>
          <w:szCs w:val="24"/>
          <w:lang w:eastAsia="ru-RU"/>
        </w:rPr>
        <w:t>ИСТОЧНИКИ</w:t>
      </w:r>
    </w:p>
    <w:p w:rsidR="006A2CA8" w:rsidRPr="00A35511" w:rsidRDefault="006A2CA8" w:rsidP="006A2CA8">
      <w:pPr>
        <w:spacing w:after="0" w:line="240" w:lineRule="auto"/>
        <w:ind w:firstLine="851"/>
        <w:jc w:val="center"/>
        <w:rPr>
          <w:rFonts w:ascii="Times New Roman" w:eastAsia="Times New Roman" w:hAnsi="Times New Roman" w:cs="Times New Roman"/>
          <w:b/>
          <w:sz w:val="24"/>
          <w:szCs w:val="24"/>
          <w:lang w:eastAsia="ru-RU"/>
        </w:rPr>
      </w:pPr>
      <w:r w:rsidRPr="00A35511">
        <w:rPr>
          <w:rFonts w:ascii="Times New Roman" w:eastAsia="Times New Roman" w:hAnsi="Times New Roman" w:cs="Times New Roman"/>
          <w:b/>
          <w:sz w:val="24"/>
          <w:szCs w:val="24"/>
          <w:lang w:eastAsia="ru-RU"/>
        </w:rPr>
        <w:t xml:space="preserve">внутреннего финансирования дефицита местного бюджета в 2022 году </w:t>
      </w:r>
    </w:p>
    <w:p w:rsidR="006A2CA8" w:rsidRPr="00A35511" w:rsidRDefault="006A2CA8" w:rsidP="006A2CA8">
      <w:pPr>
        <w:spacing w:after="0" w:line="240" w:lineRule="auto"/>
        <w:ind w:firstLine="851"/>
        <w:jc w:val="center"/>
        <w:rPr>
          <w:rFonts w:ascii="Times New Roman" w:eastAsia="Times New Roman" w:hAnsi="Times New Roman" w:cs="Times New Roman"/>
          <w:b/>
          <w:sz w:val="24"/>
          <w:szCs w:val="24"/>
          <w:lang w:eastAsia="ru-RU"/>
        </w:rPr>
      </w:pPr>
      <w:r w:rsidRPr="00A35511">
        <w:rPr>
          <w:rFonts w:ascii="Times New Roman" w:eastAsia="Times New Roman" w:hAnsi="Times New Roman" w:cs="Times New Roman"/>
          <w:b/>
          <w:sz w:val="24"/>
          <w:szCs w:val="24"/>
          <w:lang w:eastAsia="ru-RU"/>
        </w:rPr>
        <w:t>и плановый период 2023–2024 гг.</w:t>
      </w:r>
    </w:p>
    <w:p w:rsidR="006A2CA8" w:rsidRPr="00A35511" w:rsidRDefault="006A2CA8" w:rsidP="006A2CA8">
      <w:pPr>
        <w:spacing w:after="0" w:line="240" w:lineRule="auto"/>
        <w:ind w:firstLine="851"/>
        <w:jc w:val="center"/>
        <w:rPr>
          <w:rFonts w:ascii="Times New Roman" w:eastAsia="Times New Roman" w:hAnsi="Times New Roman" w:cs="Times New Roman"/>
          <w:sz w:val="24"/>
          <w:szCs w:val="24"/>
          <w:lang w:eastAsia="ru-RU"/>
        </w:rPr>
      </w:pPr>
    </w:p>
    <w:p w:rsidR="006A2CA8" w:rsidRPr="00A35511" w:rsidRDefault="006A2CA8" w:rsidP="006A2CA8">
      <w:pPr>
        <w:spacing w:after="0" w:line="240" w:lineRule="auto"/>
        <w:ind w:firstLine="851"/>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в тыс. руб.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835"/>
        <w:gridCol w:w="1701"/>
        <w:gridCol w:w="1559"/>
        <w:gridCol w:w="1559"/>
      </w:tblGrid>
      <w:tr w:rsidR="006A2CA8" w:rsidRPr="00A35511" w:rsidTr="006A2CA8">
        <w:trPr>
          <w:trHeight w:val="781"/>
        </w:trPr>
        <w:tc>
          <w:tcPr>
            <w:tcW w:w="2694"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Код</w:t>
            </w:r>
          </w:p>
        </w:tc>
        <w:tc>
          <w:tcPr>
            <w:tcW w:w="2835"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Сумма на 2022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Сумма на 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Сумма на</w:t>
            </w:r>
          </w:p>
          <w:p w:rsidR="006A2CA8" w:rsidRPr="00A35511" w:rsidRDefault="006A2CA8" w:rsidP="006A2CA8">
            <w:pPr>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2024 год</w:t>
            </w:r>
          </w:p>
        </w:tc>
      </w:tr>
      <w:tr w:rsidR="006A2CA8" w:rsidRPr="00A35511" w:rsidTr="006A2CA8">
        <w:tc>
          <w:tcPr>
            <w:tcW w:w="2694"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55401050000000000000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Изменение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0</w:t>
            </w:r>
          </w:p>
        </w:tc>
      </w:tr>
      <w:tr w:rsidR="006A2CA8" w:rsidRPr="00A35511" w:rsidTr="006A2CA8">
        <w:tc>
          <w:tcPr>
            <w:tcW w:w="2694"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55401050201100000510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Увеличение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w:t>
            </w:r>
            <w:r>
              <w:rPr>
                <w:rFonts w:ascii="Times New Roman" w:eastAsia="Times New Roman" w:hAnsi="Times New Roman" w:cs="Times New Roman"/>
                <w:sz w:val="24"/>
                <w:szCs w:val="24"/>
              </w:rPr>
              <w:t>47602,6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-28844,9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ind w:firstLine="34"/>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-29361,8</w:t>
            </w:r>
          </w:p>
        </w:tc>
      </w:tr>
      <w:tr w:rsidR="006A2CA8" w:rsidRPr="00A35511" w:rsidTr="006A2CA8">
        <w:tc>
          <w:tcPr>
            <w:tcW w:w="2694"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55401050201100000610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Уменьшение остатков денежных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tabs>
                <w:tab w:val="left" w:pos="204"/>
              </w:tabs>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w:t>
            </w:r>
            <w:r>
              <w:rPr>
                <w:rFonts w:ascii="Times New Roman" w:eastAsia="Times New Roman" w:hAnsi="Times New Roman" w:cs="Times New Roman"/>
                <w:sz w:val="24"/>
                <w:szCs w:val="24"/>
              </w:rPr>
              <w:t>49768,9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+28844,9</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tabs>
                <w:tab w:val="left" w:pos="34"/>
              </w:tabs>
              <w:spacing w:after="0"/>
              <w:jc w:val="center"/>
              <w:rPr>
                <w:rFonts w:ascii="Times New Roman" w:eastAsia="Times New Roman" w:hAnsi="Times New Roman" w:cs="Times New Roman"/>
                <w:sz w:val="24"/>
                <w:szCs w:val="24"/>
              </w:rPr>
            </w:pPr>
            <w:r w:rsidRPr="00A35511">
              <w:rPr>
                <w:rFonts w:ascii="Times New Roman" w:eastAsia="Times New Roman" w:hAnsi="Times New Roman" w:cs="Times New Roman"/>
                <w:sz w:val="24"/>
                <w:szCs w:val="24"/>
              </w:rPr>
              <w:t>+29361,8</w:t>
            </w:r>
          </w:p>
        </w:tc>
      </w:tr>
      <w:tr w:rsidR="006A2CA8" w:rsidRPr="00A35511" w:rsidTr="006A2CA8">
        <w:trPr>
          <w:trHeight w:val="651"/>
        </w:trPr>
        <w:tc>
          <w:tcPr>
            <w:tcW w:w="2694"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spacing w:after="0"/>
              <w:ind w:firstLine="851"/>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Итого источников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tabs>
                <w:tab w:val="left" w:pos="204"/>
              </w:tabs>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2166,3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tabs>
                <w:tab w:val="left" w:pos="204"/>
              </w:tabs>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tabs>
                <w:tab w:val="left" w:pos="204"/>
              </w:tabs>
              <w:spacing w:after="0"/>
              <w:jc w:val="center"/>
              <w:rPr>
                <w:rFonts w:ascii="Times New Roman" w:eastAsia="Times New Roman" w:hAnsi="Times New Roman" w:cs="Times New Roman"/>
                <w:b/>
                <w:sz w:val="24"/>
                <w:szCs w:val="24"/>
              </w:rPr>
            </w:pPr>
            <w:r w:rsidRPr="00A35511">
              <w:rPr>
                <w:rFonts w:ascii="Times New Roman" w:eastAsia="Times New Roman" w:hAnsi="Times New Roman" w:cs="Times New Roman"/>
                <w:b/>
                <w:sz w:val="24"/>
                <w:szCs w:val="24"/>
              </w:rPr>
              <w:t>0</w:t>
            </w:r>
          </w:p>
        </w:tc>
      </w:tr>
    </w:tbl>
    <w:p w:rsidR="006A2CA8" w:rsidRPr="00A35511" w:rsidRDefault="006A2CA8" w:rsidP="006A2CA8">
      <w:pPr>
        <w:spacing w:after="0" w:line="240" w:lineRule="auto"/>
        <w:ind w:firstLine="851"/>
        <w:rPr>
          <w:rFonts w:ascii="Arial" w:eastAsia="Times New Roman" w:hAnsi="Arial" w:cs="Arial"/>
          <w:sz w:val="20"/>
          <w:szCs w:val="20"/>
          <w:lang w:eastAsia="ru-RU"/>
        </w:rPr>
      </w:pPr>
    </w:p>
    <w:p w:rsidR="006A2CA8" w:rsidRPr="00A35511" w:rsidRDefault="006A2CA8" w:rsidP="006A2CA8">
      <w:pPr>
        <w:spacing w:after="0"/>
        <w:rPr>
          <w:rFonts w:ascii="Arial" w:eastAsia="Calibri" w:hAnsi="Arial" w:cs="Arial"/>
          <w:sz w:val="20"/>
          <w:szCs w:val="20"/>
        </w:rPr>
        <w:sectPr w:rsidR="006A2CA8" w:rsidRPr="00A35511">
          <w:pgSz w:w="11906" w:h="16838"/>
          <w:pgMar w:top="1134" w:right="850" w:bottom="1134" w:left="1701" w:header="709" w:footer="709" w:gutter="0"/>
          <w:cols w:space="720"/>
        </w:sectPr>
      </w:pPr>
    </w:p>
    <w:p w:rsidR="006A2CA8" w:rsidRPr="00A35511" w:rsidRDefault="006A2CA8" w:rsidP="006A2CA8">
      <w:pPr>
        <w:rPr>
          <w:rFonts w:ascii="Times New Roman" w:eastAsia="Calibri" w:hAnsi="Times New Roman" w:cs="Times New Roman"/>
          <w:sz w:val="18"/>
          <w:szCs w:val="18"/>
        </w:rPr>
      </w:pPr>
      <w:r w:rsidRPr="00A35511">
        <w:rPr>
          <w:rFonts w:ascii="Calibri" w:eastAsia="Calibri" w:hAnsi="Calibri" w:cs="Times New Roman"/>
          <w:noProof/>
          <w:lang w:eastAsia="ru-RU"/>
        </w:rPr>
        <w:lastRenderedPageBreak/>
        <mc:AlternateContent>
          <mc:Choice Requires="wps">
            <w:drawing>
              <wp:anchor distT="0" distB="0" distL="114300" distR="114300" simplePos="0" relativeHeight="251669504" behindDoc="0" locked="0" layoutInCell="1" allowOverlap="1" wp14:anchorId="48AD9D20" wp14:editId="4771AE9D">
                <wp:simplePos x="0" y="0"/>
                <wp:positionH relativeFrom="column">
                  <wp:posOffset>4579620</wp:posOffset>
                </wp:positionH>
                <wp:positionV relativeFrom="paragraph">
                  <wp:posOffset>10160</wp:posOffset>
                </wp:positionV>
                <wp:extent cx="1892300" cy="749300"/>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749300"/>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Приложение № 2 </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D9D20" id="_x0000_s1027" type="#_x0000_t202" style="position:absolute;margin-left:360.6pt;margin-top:.8pt;width:149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Приложение № 2 </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v:textbox>
              </v:shape>
            </w:pict>
          </mc:Fallback>
        </mc:AlternateContent>
      </w:r>
    </w:p>
    <w:p w:rsidR="006A2CA8" w:rsidRPr="00A35511" w:rsidRDefault="006A2CA8" w:rsidP="006A2CA8">
      <w:pPr>
        <w:tabs>
          <w:tab w:val="left" w:pos="7938"/>
        </w:tabs>
        <w:spacing w:after="0"/>
        <w:jc w:val="center"/>
        <w:rPr>
          <w:rFonts w:ascii="Times New Roman" w:eastAsia="Calibri" w:hAnsi="Times New Roman" w:cs="Times New Roman"/>
          <w:sz w:val="18"/>
          <w:szCs w:val="18"/>
        </w:rPr>
      </w:pPr>
    </w:p>
    <w:p w:rsidR="006A2CA8" w:rsidRPr="00A35511" w:rsidRDefault="006A2CA8" w:rsidP="006A2CA8">
      <w:pPr>
        <w:tabs>
          <w:tab w:val="left" w:pos="7938"/>
        </w:tabs>
        <w:spacing w:after="0"/>
        <w:jc w:val="center"/>
        <w:rPr>
          <w:rFonts w:ascii="Times New Roman" w:eastAsia="Calibri" w:hAnsi="Times New Roman" w:cs="Times New Roman"/>
          <w:sz w:val="18"/>
          <w:szCs w:val="18"/>
        </w:rPr>
      </w:pPr>
    </w:p>
    <w:p w:rsidR="006A2CA8" w:rsidRPr="00A35511" w:rsidRDefault="006A2CA8" w:rsidP="006A2CA8">
      <w:pPr>
        <w:tabs>
          <w:tab w:val="left" w:pos="7938"/>
        </w:tabs>
        <w:spacing w:after="0"/>
        <w:jc w:val="center"/>
        <w:rPr>
          <w:rFonts w:ascii="Times New Roman" w:eastAsia="Calibri" w:hAnsi="Times New Roman" w:cs="Times New Roman"/>
          <w:sz w:val="18"/>
          <w:szCs w:val="18"/>
        </w:rPr>
      </w:pPr>
    </w:p>
    <w:p w:rsidR="006A2CA8" w:rsidRPr="00A35511" w:rsidRDefault="006A2CA8" w:rsidP="006A2CA8">
      <w:pPr>
        <w:tabs>
          <w:tab w:val="left" w:pos="7938"/>
        </w:tabs>
        <w:spacing w:after="0"/>
        <w:jc w:val="center"/>
        <w:rPr>
          <w:rFonts w:ascii="Times New Roman" w:eastAsia="Calibri" w:hAnsi="Times New Roman" w:cs="Times New Roman"/>
          <w:sz w:val="18"/>
          <w:szCs w:val="18"/>
        </w:rPr>
      </w:pPr>
    </w:p>
    <w:p w:rsidR="006A2CA8" w:rsidRPr="00A35511" w:rsidRDefault="006A2CA8" w:rsidP="006A2CA8">
      <w:pPr>
        <w:spacing w:after="0" w:line="240" w:lineRule="auto"/>
        <w:ind w:left="-284"/>
        <w:rPr>
          <w:rFonts w:ascii="Arial" w:eastAsia="Times New Roman" w:hAnsi="Arial" w:cs="Arial"/>
          <w:sz w:val="18"/>
          <w:szCs w:val="18"/>
          <w:lang w:eastAsia="ru-RU"/>
        </w:rPr>
      </w:pPr>
    </w:p>
    <w:p w:rsidR="006A2CA8" w:rsidRPr="00A35511" w:rsidRDefault="006A2CA8" w:rsidP="006A2CA8">
      <w:pPr>
        <w:spacing w:after="0" w:line="240" w:lineRule="auto"/>
        <w:ind w:left="-284"/>
        <w:jc w:val="center"/>
        <w:rPr>
          <w:rFonts w:ascii="Arial" w:eastAsia="Times New Roman" w:hAnsi="Arial" w:cs="Arial"/>
          <w:lang w:eastAsia="ru-RU"/>
        </w:rPr>
      </w:pPr>
      <w:r w:rsidRPr="00A35511">
        <w:rPr>
          <w:rFonts w:ascii="Arial" w:eastAsia="Times New Roman" w:hAnsi="Arial" w:cs="Arial"/>
          <w:b/>
          <w:lang w:eastAsia="ru-RU"/>
        </w:rPr>
        <w:t>Доходы бюджета на 2023 год и плановый период 2024-2025 годов</w:t>
      </w:r>
    </w:p>
    <w:p w:rsidR="006A2CA8" w:rsidRPr="00A35511" w:rsidRDefault="006A2CA8" w:rsidP="006A2CA8">
      <w:pPr>
        <w:spacing w:after="0" w:line="240" w:lineRule="auto"/>
        <w:ind w:left="-284"/>
        <w:jc w:val="right"/>
        <w:rPr>
          <w:rFonts w:ascii="Arial" w:eastAsia="Times New Roman" w:hAnsi="Arial" w:cs="Arial"/>
          <w:sz w:val="18"/>
          <w:szCs w:val="18"/>
          <w:lang w:eastAsia="ru-RU"/>
        </w:rPr>
      </w:pPr>
    </w:p>
    <w:p w:rsidR="006A2CA8" w:rsidRPr="00A35511" w:rsidRDefault="006A2CA8" w:rsidP="006A2CA8">
      <w:pPr>
        <w:spacing w:after="0" w:line="240" w:lineRule="auto"/>
        <w:ind w:left="-284"/>
        <w:jc w:val="right"/>
        <w:rPr>
          <w:rFonts w:ascii="Arial" w:eastAsia="Times New Roman" w:hAnsi="Arial" w:cs="Arial"/>
          <w:sz w:val="18"/>
          <w:szCs w:val="18"/>
          <w:lang w:eastAsia="ru-RU"/>
        </w:rPr>
      </w:pPr>
      <w:r w:rsidRPr="00A35511">
        <w:rPr>
          <w:rFonts w:ascii="Arial" w:eastAsia="Times New Roman" w:hAnsi="Arial" w:cs="Arial"/>
          <w:sz w:val="18"/>
          <w:szCs w:val="18"/>
          <w:lang w:eastAsia="ru-RU"/>
        </w:rPr>
        <w:t>(тыс. рублей)</w:t>
      </w:r>
    </w:p>
    <w:tbl>
      <w:tblPr>
        <w:tblW w:w="10770" w:type="dxa"/>
        <w:tblInd w:w="-963" w:type="dxa"/>
        <w:tblLayout w:type="fixed"/>
        <w:tblCellMar>
          <w:left w:w="30" w:type="dxa"/>
          <w:right w:w="30" w:type="dxa"/>
        </w:tblCellMar>
        <w:tblLook w:val="04A0" w:firstRow="1" w:lastRow="0" w:firstColumn="1" w:lastColumn="0" w:noHBand="0" w:noVBand="1"/>
      </w:tblPr>
      <w:tblGrid>
        <w:gridCol w:w="424"/>
        <w:gridCol w:w="567"/>
        <w:gridCol w:w="425"/>
        <w:gridCol w:w="567"/>
        <w:gridCol w:w="567"/>
        <w:gridCol w:w="567"/>
        <w:gridCol w:w="567"/>
        <w:gridCol w:w="567"/>
        <w:gridCol w:w="567"/>
        <w:gridCol w:w="2976"/>
        <w:gridCol w:w="992"/>
        <w:gridCol w:w="992"/>
        <w:gridCol w:w="992"/>
      </w:tblGrid>
      <w:tr w:rsidR="006A2CA8" w:rsidRPr="00A35511" w:rsidTr="006A2CA8">
        <w:trPr>
          <w:trHeight w:val="1012"/>
        </w:trPr>
        <w:tc>
          <w:tcPr>
            <w:tcW w:w="424" w:type="dxa"/>
            <w:tcBorders>
              <w:top w:val="single" w:sz="12" w:space="0" w:color="auto"/>
              <w:left w:val="single" w:sz="12"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 п/п</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главного  администратора</w:t>
            </w:r>
          </w:p>
        </w:tc>
        <w:tc>
          <w:tcPr>
            <w:tcW w:w="425"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группы</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погруппы</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статьи</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подстатьи</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элемента</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подвида доходов</w:t>
            </w:r>
          </w:p>
        </w:tc>
        <w:tc>
          <w:tcPr>
            <w:tcW w:w="567" w:type="dxa"/>
            <w:tcBorders>
              <w:top w:val="single" w:sz="12" w:space="0" w:color="auto"/>
              <w:left w:val="single" w:sz="6" w:space="0" w:color="auto"/>
              <w:bottom w:val="single" w:sz="12"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код КОСГУ</w:t>
            </w:r>
          </w:p>
        </w:tc>
        <w:tc>
          <w:tcPr>
            <w:tcW w:w="2976"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Наименование доходов</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Доходы бюджета поселка на 2023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Доходы бюджета поселка на 2024 год</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Arial" w:eastAsia="Calibri" w:hAnsi="Arial" w:cs="Arial"/>
                <w:b/>
                <w:sz w:val="18"/>
                <w:szCs w:val="18"/>
              </w:rPr>
            </w:pPr>
            <w:r w:rsidRPr="00A35511">
              <w:rPr>
                <w:rFonts w:ascii="Arial" w:eastAsia="Calibri" w:hAnsi="Arial" w:cs="Arial"/>
                <w:b/>
                <w:sz w:val="18"/>
                <w:szCs w:val="18"/>
              </w:rPr>
              <w:t>Доходы бюджета поселка на 2025 год</w:t>
            </w:r>
          </w:p>
        </w:tc>
      </w:tr>
      <w:tr w:rsidR="006A2CA8" w:rsidRPr="00A35511" w:rsidTr="006A2CA8">
        <w:trPr>
          <w:trHeight w:val="177"/>
        </w:trPr>
        <w:tc>
          <w:tcPr>
            <w:tcW w:w="424"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1</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2</w:t>
            </w:r>
          </w:p>
        </w:tc>
        <w:tc>
          <w:tcPr>
            <w:tcW w:w="425"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3</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4</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5</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6</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7</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8</w:t>
            </w:r>
          </w:p>
        </w:tc>
        <w:tc>
          <w:tcPr>
            <w:tcW w:w="567"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9</w:t>
            </w:r>
          </w:p>
        </w:tc>
        <w:tc>
          <w:tcPr>
            <w:tcW w:w="2976"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ind w:left="254" w:firstLine="112"/>
              <w:jc w:val="center"/>
              <w:rPr>
                <w:rFonts w:ascii="Arial" w:eastAsia="Calibri" w:hAnsi="Arial" w:cs="Arial"/>
                <w:color w:val="000000"/>
                <w:sz w:val="18"/>
                <w:szCs w:val="18"/>
              </w:rPr>
            </w:pPr>
            <w:r w:rsidRPr="00A35511">
              <w:rPr>
                <w:rFonts w:ascii="Arial" w:eastAsia="Calibri" w:hAnsi="Arial" w:cs="Arial"/>
                <w:color w:val="000000"/>
                <w:sz w:val="18"/>
                <w:szCs w:val="18"/>
              </w:rPr>
              <w:t>10</w:t>
            </w:r>
          </w:p>
        </w:tc>
        <w:tc>
          <w:tcPr>
            <w:tcW w:w="992"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15</w:t>
            </w:r>
          </w:p>
        </w:tc>
        <w:tc>
          <w:tcPr>
            <w:tcW w:w="992"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16</w:t>
            </w:r>
          </w:p>
        </w:tc>
        <w:tc>
          <w:tcPr>
            <w:tcW w:w="992" w:type="dxa"/>
            <w:tcBorders>
              <w:top w:val="nil"/>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18"/>
                <w:szCs w:val="18"/>
              </w:rPr>
            </w:pPr>
            <w:r w:rsidRPr="00A35511">
              <w:rPr>
                <w:rFonts w:ascii="Arial" w:eastAsia="Calibri" w:hAnsi="Arial" w:cs="Arial"/>
                <w:color w:val="000000"/>
                <w:sz w:val="18"/>
                <w:szCs w:val="18"/>
              </w:rPr>
              <w:t>17</w:t>
            </w:r>
          </w:p>
        </w:tc>
      </w:tr>
      <w:tr w:rsidR="006A2CA8" w:rsidRPr="00A35511" w:rsidTr="006A2CA8">
        <w:trPr>
          <w:trHeight w:val="361"/>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b/>
                <w:bCs/>
                <w:color w:val="000000"/>
              </w:rPr>
            </w:pPr>
            <w:r w:rsidRPr="00A35511">
              <w:rPr>
                <w:rFonts w:ascii="Times New Roman" w:eastAsia="Calibri" w:hAnsi="Times New Roman" w:cs="Times New Roman"/>
                <w:b/>
                <w:bCs/>
                <w:color w:val="000000"/>
              </w:rPr>
              <w:t>Налоговые и неналоговые доходы</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20396,5</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21287,1</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22224,1</w:t>
            </w:r>
          </w:p>
        </w:tc>
      </w:tr>
      <w:tr w:rsidR="006A2CA8" w:rsidRPr="00A35511" w:rsidTr="006A2CA8">
        <w:trPr>
          <w:trHeight w:val="362"/>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НДФЛ</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14383,8</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15100,4</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15853,0</w:t>
            </w:r>
          </w:p>
        </w:tc>
      </w:tr>
      <w:tr w:rsidR="006A2CA8" w:rsidRPr="00A35511" w:rsidTr="006A2CA8">
        <w:trPr>
          <w:trHeight w:val="338"/>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Акцизы по подакцизным товарам, производимым на территории РФ</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2560,7</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2708,7</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2867,1</w:t>
            </w:r>
          </w:p>
        </w:tc>
      </w:tr>
      <w:tr w:rsidR="006A2CA8" w:rsidRPr="00A35511" w:rsidTr="006A2CA8">
        <w:trPr>
          <w:trHeight w:val="256"/>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9,0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10,0</w:t>
            </w:r>
          </w:p>
        </w:tc>
      </w:tr>
      <w:tr w:rsidR="006A2CA8" w:rsidRPr="00A35511" w:rsidTr="006A2CA8">
        <w:trPr>
          <w:trHeight w:val="256"/>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Налоги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663,0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676,0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690,0</w:t>
            </w:r>
          </w:p>
        </w:tc>
      </w:tr>
      <w:tr w:rsidR="006A2CA8" w:rsidRPr="00A35511" w:rsidTr="006A2CA8">
        <w:trPr>
          <w:trHeight w:val="421"/>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033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Земельный налог с организаций,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79,0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82,0</w:t>
            </w:r>
          </w:p>
        </w:tc>
      </w:tr>
      <w:tr w:rsidR="006A2CA8" w:rsidRPr="00A35511" w:rsidTr="006A2CA8">
        <w:trPr>
          <w:trHeight w:val="840"/>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7.</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043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531,0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542,0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552,0</w:t>
            </w:r>
          </w:p>
        </w:tc>
      </w:tr>
      <w:tr w:rsidR="006A2CA8" w:rsidRPr="00A35511" w:rsidTr="006A2CA8">
        <w:trPr>
          <w:trHeight w:val="837"/>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8.</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08</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Госпошлина за совершение нотариальных действий должностными лицами органов местного самоуправления</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150,0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150,0</w:t>
            </w:r>
          </w:p>
        </w:tc>
      </w:tr>
      <w:tr w:rsidR="006A2CA8" w:rsidRPr="00A35511" w:rsidTr="006A2CA8">
        <w:trPr>
          <w:trHeight w:val="836"/>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120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Доходы, получаемые в виде арендной платы за земельные участки, которые расположены в границах поселений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175,0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175,0</w:t>
            </w:r>
          </w:p>
        </w:tc>
      </w:tr>
      <w:tr w:rsidR="006A2CA8" w:rsidRPr="00A35511" w:rsidTr="006A2CA8">
        <w:trPr>
          <w:trHeight w:val="836"/>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025</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p>
        </w:tc>
      </w:tr>
      <w:tr w:rsidR="006A2CA8" w:rsidRPr="00A35511" w:rsidTr="006A2CA8">
        <w:trPr>
          <w:trHeight w:val="819"/>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lastRenderedPageBreak/>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035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120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Доходы от сдачи в аренду имущества, находящегося в оперативном управлении органов управления поселениями</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1695,0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1695,0</w:t>
            </w:r>
          </w:p>
        </w:tc>
      </w:tr>
      <w:tr w:rsidR="006A2CA8" w:rsidRPr="00A35511" w:rsidTr="006A2CA8">
        <w:trPr>
          <w:trHeight w:val="819"/>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045</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120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470"/>
        </w:trPr>
        <w:tc>
          <w:tcPr>
            <w:tcW w:w="42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Доходы, поступающие в порядке возмещения расходов, понесенных в связи с эксплуатацией имущества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50,0</w:t>
            </w:r>
          </w:p>
        </w:tc>
      </w:tr>
      <w:tr w:rsidR="006A2CA8" w:rsidRPr="00A35511" w:rsidTr="006A2CA8">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430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100,0</w:t>
            </w:r>
          </w:p>
        </w:tc>
        <w:tc>
          <w:tcPr>
            <w:tcW w:w="992" w:type="dxa"/>
            <w:tcBorders>
              <w:top w:val="single" w:sz="6" w:space="0" w:color="auto"/>
              <w:left w:val="single" w:sz="6" w:space="0" w:color="auto"/>
              <w:bottom w:val="single" w:sz="6" w:space="0" w:color="auto"/>
              <w:right w:val="single" w:sz="4"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100,0</w:t>
            </w:r>
          </w:p>
        </w:tc>
        <w:tc>
          <w:tcPr>
            <w:tcW w:w="992" w:type="dxa"/>
            <w:tcBorders>
              <w:top w:val="single" w:sz="6" w:space="0" w:color="auto"/>
              <w:left w:val="single" w:sz="4"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100,0</w:t>
            </w:r>
          </w:p>
        </w:tc>
      </w:tr>
      <w:tr w:rsidR="006A2CA8" w:rsidRPr="00A35511" w:rsidTr="006A2CA8">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430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4"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4"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r>
      <w:tr w:rsidR="006A2CA8" w:rsidRPr="00A35511" w:rsidTr="006A2CA8">
        <w:trPr>
          <w:trHeight w:val="564"/>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16.</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16</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140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rPr>
            </w:pPr>
            <w:r>
              <w:rPr>
                <w:rFonts w:ascii="Times New Roman" w:eastAsia="Calibri"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нарушения законов и иных нормативных правовых актов субъектов Российской Федерации</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p>
        </w:tc>
        <w:tc>
          <w:tcPr>
            <w:tcW w:w="992" w:type="dxa"/>
            <w:tcBorders>
              <w:top w:val="single" w:sz="6" w:space="0" w:color="auto"/>
              <w:left w:val="single" w:sz="6" w:space="0" w:color="auto"/>
              <w:bottom w:val="single" w:sz="6" w:space="0" w:color="auto"/>
              <w:right w:val="single" w:sz="4" w:space="0" w:color="auto"/>
            </w:tcBorders>
            <w:vAlign w:val="bottom"/>
          </w:tcPr>
          <w:p w:rsidR="006A2CA8" w:rsidRPr="00A35511" w:rsidRDefault="006A2CA8" w:rsidP="006A2CA8">
            <w:pPr>
              <w:jc w:val="right"/>
              <w:rPr>
                <w:rFonts w:ascii="Calibri" w:eastAsia="Calibri" w:hAnsi="Calibri" w:cs="Calibri"/>
                <w:color w:val="000000"/>
                <w:sz w:val="20"/>
                <w:szCs w:val="20"/>
              </w:rPr>
            </w:pPr>
          </w:p>
        </w:tc>
        <w:tc>
          <w:tcPr>
            <w:tcW w:w="992" w:type="dxa"/>
            <w:tcBorders>
              <w:top w:val="single" w:sz="6" w:space="0" w:color="auto"/>
              <w:left w:val="single" w:sz="4"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p>
        </w:tc>
      </w:tr>
      <w:tr w:rsidR="006A2CA8" w:rsidRPr="00A35511" w:rsidTr="006A2CA8">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17.</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07</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090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140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A35511">
              <w:rPr>
                <w:rFonts w:ascii="Times New Roman" w:eastAsia="Calibri" w:hAnsi="Times New Roman" w:cs="Times New Roman"/>
                <w:color w:val="000000"/>
              </w:rPr>
              <w:lastRenderedPageBreak/>
              <w:t>учреждением) городского поселения</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lastRenderedPageBreak/>
              <w:t>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r>
      <w:tr w:rsidR="006A2CA8" w:rsidRPr="00A35511" w:rsidTr="006A2CA8">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18.</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17</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050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180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Невыясненные поступления, зачисляемые в бюджеты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r>
      <w:tr w:rsidR="006A2CA8" w:rsidRPr="007B45EE" w:rsidTr="006A2CA8">
        <w:trPr>
          <w:trHeight w:val="65"/>
        </w:trPr>
        <w:tc>
          <w:tcPr>
            <w:tcW w:w="424"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A35511">
              <w:rPr>
                <w:rFonts w:ascii="Times New Roman" w:eastAsia="Calibri" w:hAnsi="Times New Roman" w:cs="Times New Roman"/>
                <w:color w:val="000000"/>
                <w:sz w:val="20"/>
                <w:szCs w:val="20"/>
              </w:rPr>
              <w:t>19.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17</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7B45EE" w:rsidRDefault="006A2CA8" w:rsidP="006A2CA8">
            <w:pPr>
              <w:spacing w:after="0" w:line="240" w:lineRule="auto"/>
              <w:jc w:val="center"/>
              <w:rPr>
                <w:rFonts w:ascii="Times New Roman" w:eastAsia="Calibri" w:hAnsi="Times New Roman" w:cs="Times New Roman"/>
                <w:b/>
                <w:bCs/>
                <w:color w:val="000000"/>
              </w:rPr>
            </w:pPr>
            <w:r w:rsidRPr="007B45EE">
              <w:rPr>
                <w:rFonts w:ascii="Times New Roman" w:eastAsia="Calibri" w:hAnsi="Times New Roman" w:cs="Times New Roman"/>
                <w:b/>
                <w:bCs/>
                <w:color w:val="000000"/>
              </w:rPr>
              <w:t>000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7B45EE" w:rsidRDefault="006A2CA8" w:rsidP="006A2CA8">
            <w:pPr>
              <w:spacing w:after="0" w:line="240" w:lineRule="auto"/>
              <w:rPr>
                <w:rFonts w:ascii="Times New Roman" w:eastAsia="Calibri" w:hAnsi="Times New Roman" w:cs="Times New Roman"/>
                <w:b/>
                <w:bCs/>
                <w:color w:val="000000"/>
              </w:rPr>
            </w:pPr>
            <w:r w:rsidRPr="007B45EE">
              <w:rPr>
                <w:rFonts w:ascii="Times New Roman" w:eastAsia="Calibri" w:hAnsi="Times New Roman" w:cs="Times New Roman"/>
                <w:b/>
                <w:bCs/>
                <w:color w:val="000000"/>
              </w:rPr>
              <w:t>Инициативные платежи</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7B45EE" w:rsidRDefault="006A2CA8" w:rsidP="006A2CA8">
            <w:pPr>
              <w:spacing w:after="0"/>
              <w:jc w:val="right"/>
              <w:rPr>
                <w:rFonts w:ascii="Calibri" w:eastAsia="Calibri" w:hAnsi="Calibri" w:cs="Calibri"/>
                <w:b/>
                <w:bCs/>
                <w:color w:val="000000"/>
                <w:sz w:val="20"/>
                <w:szCs w:val="20"/>
              </w:rPr>
            </w:pPr>
            <w:r w:rsidRPr="007B45EE">
              <w:rPr>
                <w:rFonts w:ascii="Calibri" w:eastAsia="Calibri" w:hAnsi="Calibri" w:cs="Calibri"/>
                <w:b/>
                <w:bCs/>
                <w:color w:val="000000"/>
                <w:sz w:val="20"/>
                <w:szCs w:val="20"/>
              </w:rPr>
              <w:t>177,0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7B45EE" w:rsidRDefault="006A2CA8" w:rsidP="006A2CA8">
            <w:pPr>
              <w:spacing w:after="0"/>
              <w:jc w:val="right"/>
              <w:rPr>
                <w:rFonts w:ascii="Calibri" w:eastAsia="Calibri" w:hAnsi="Calibri" w:cs="Calibri"/>
                <w:b/>
                <w:bCs/>
                <w:color w:val="000000"/>
                <w:sz w:val="20"/>
                <w:szCs w:val="20"/>
              </w:rPr>
            </w:pPr>
            <w:r w:rsidRPr="007B45EE">
              <w:rPr>
                <w:rFonts w:ascii="Calibri" w:eastAsia="Calibri" w:hAnsi="Calibri" w:cs="Calibri"/>
                <w:b/>
                <w:bCs/>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7B45EE" w:rsidRDefault="006A2CA8" w:rsidP="006A2CA8">
            <w:pPr>
              <w:spacing w:after="0"/>
              <w:jc w:val="right"/>
              <w:rPr>
                <w:rFonts w:ascii="Calibri" w:eastAsia="Calibri" w:hAnsi="Calibri" w:cs="Calibri"/>
                <w:b/>
                <w:bCs/>
                <w:color w:val="000000"/>
                <w:sz w:val="20"/>
                <w:szCs w:val="20"/>
              </w:rPr>
            </w:pPr>
            <w:r w:rsidRPr="007B45EE">
              <w:rPr>
                <w:rFonts w:ascii="Calibri" w:eastAsia="Calibri" w:hAnsi="Calibri" w:cs="Calibri"/>
                <w:b/>
                <w:bCs/>
                <w:color w:val="000000"/>
                <w:sz w:val="20"/>
                <w:szCs w:val="20"/>
              </w:rPr>
              <w:t>0</w:t>
            </w:r>
          </w:p>
        </w:tc>
      </w:tr>
      <w:tr w:rsidR="006A2CA8" w:rsidRPr="00A35511" w:rsidTr="006A2CA8">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20.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17</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0001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Инициативные платежи, поступление от юридических лиц (индивидуальных предпринимателей)</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124,0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291"/>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21.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17</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0002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Инициативные платежи, поступление от физических лиц</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53,0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295"/>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22.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color w:val="000000"/>
              </w:rPr>
            </w:pPr>
            <w:r w:rsidRPr="00A35511">
              <w:rPr>
                <w:rFonts w:ascii="Times New Roman" w:eastAsia="Calibri" w:hAnsi="Times New Roman" w:cs="Times New Roman"/>
                <w:b/>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rPr>
              <w:t>000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b/>
                <w:bCs/>
                <w:color w:val="000000"/>
              </w:rPr>
            </w:pPr>
            <w:r w:rsidRPr="00A35511">
              <w:rPr>
                <w:rFonts w:ascii="Times New Roman" w:eastAsia="Calibri" w:hAnsi="Times New Roman" w:cs="Times New Roman"/>
                <w:b/>
                <w:bCs/>
                <w:color w:val="000000"/>
              </w:rPr>
              <w:t>Безвозмездные и целевые</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b/>
                <w:bCs/>
                <w:color w:val="000000"/>
                <w:sz w:val="20"/>
                <w:szCs w:val="20"/>
              </w:rPr>
            </w:pPr>
            <w:r>
              <w:rPr>
                <w:rFonts w:ascii="Calibri" w:eastAsia="Calibri" w:hAnsi="Calibri" w:cs="Calibri"/>
                <w:b/>
                <w:bCs/>
                <w:color w:val="000000"/>
                <w:sz w:val="20"/>
                <w:szCs w:val="20"/>
              </w:rPr>
              <w:t>27029,1</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7557,8</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7137,7</w:t>
            </w:r>
          </w:p>
        </w:tc>
      </w:tr>
      <w:tr w:rsidR="006A2CA8" w:rsidRPr="00A35511" w:rsidTr="006A2CA8">
        <w:trPr>
          <w:trHeight w:val="833"/>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sidRPr="00A35511">
              <w:rPr>
                <w:rFonts w:ascii="Times New Roman" w:eastAsia="Calibri" w:hAnsi="Times New Roman" w:cs="Times New Roman"/>
                <w:color w:val="000000"/>
                <w:sz w:val="20"/>
                <w:szCs w:val="20"/>
              </w:rPr>
              <w:t>23.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Дотация на выравнивание бюджетной обеспеченности субъектов Российской Федерации и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3719,1</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jc w:val="right"/>
              <w:rPr>
                <w:rFonts w:ascii="Calibri" w:eastAsia="Calibri" w:hAnsi="Calibri" w:cs="Calibri"/>
                <w:color w:val="000000"/>
                <w:sz w:val="20"/>
                <w:szCs w:val="20"/>
              </w:rPr>
            </w:pPr>
            <w:r w:rsidRPr="00A35511">
              <w:rPr>
                <w:rFonts w:ascii="Calibri" w:eastAsia="Calibri" w:hAnsi="Calibri" w:cs="Calibri"/>
                <w:color w:val="000000"/>
                <w:sz w:val="20"/>
                <w:szCs w:val="20"/>
              </w:rPr>
              <w:t>3719,1</w:t>
            </w:r>
          </w:p>
        </w:tc>
      </w:tr>
      <w:tr w:rsidR="006A2CA8" w:rsidRPr="00A35511" w:rsidTr="006A2CA8">
        <w:trPr>
          <w:trHeight w:val="415"/>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2712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Дотация бюджетам городских поселений  на выравнивание бюджетной обеспеченности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2416,1</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1932,9</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1932,9</w:t>
            </w:r>
          </w:p>
        </w:tc>
      </w:tr>
      <w:tr w:rsidR="006A2CA8" w:rsidRPr="00A35511" w:rsidTr="006A2CA8">
        <w:trPr>
          <w:trHeight w:val="834"/>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30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7514</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Субвенция бюджетам городских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административной комиссии в рамках непрограммных расходов органов судебной власти)</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48,0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48,0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48,0</w:t>
            </w:r>
          </w:p>
        </w:tc>
      </w:tr>
      <w:tr w:rsidR="006A2CA8" w:rsidRPr="00A35511" w:rsidTr="006A2CA8">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26.</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35</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118</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0000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499,2</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521,6</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r>
      <w:tr w:rsidR="006A2CA8" w:rsidRPr="00A35511" w:rsidTr="006A2CA8">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27.</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7509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Прочие субсидии бюджетам городских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«Развитие транспортной системы Красноярского края»</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3300,0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1397"/>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7571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030DAC" w:rsidRDefault="006A2CA8" w:rsidP="006A2CA8">
            <w:pPr>
              <w:spacing w:after="0" w:line="240" w:lineRule="auto"/>
              <w:rPr>
                <w:rFonts w:ascii="Times New Roman" w:eastAsia="Calibri" w:hAnsi="Times New Roman" w:cs="Times New Roman"/>
                <w:color w:val="000000"/>
              </w:rPr>
            </w:pPr>
            <w:r w:rsidRPr="00030DAC">
              <w:rPr>
                <w:rFonts w:ascii="Times New Roman" w:eastAsia="Times New Roman" w:hAnsi="Times New Roman" w:cs="Times New Roman"/>
                <w:lang w:eastAsia="ru-RU"/>
              </w:rPr>
              <w:t>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очистке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10095,7</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0103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Прочие межбюджетные трансферты, передаваемые бюджетам городских поселений (выплаты из резервного фонда)</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1744,2</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422,5</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422,5</w:t>
            </w:r>
          </w:p>
        </w:tc>
      </w:tr>
      <w:tr w:rsidR="006A2CA8" w:rsidRPr="00A35511" w:rsidTr="006A2CA8">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30.</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7412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Прочие межбюджетные трансферты, передаваемые бюджетам городских поселений (на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1522,8</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913,7</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1015,2</w:t>
            </w:r>
          </w:p>
        </w:tc>
      </w:tr>
      <w:tr w:rsidR="006A2CA8" w:rsidRPr="00A35511" w:rsidTr="006A2CA8">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31.</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7508</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color w:val="000000"/>
              </w:rPr>
            </w:pPr>
            <w:r w:rsidRPr="00A35511">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color w:val="000000"/>
              </w:rPr>
            </w:pPr>
            <w:r w:rsidRPr="00A35511">
              <w:rPr>
                <w:rFonts w:ascii="Times New Roman" w:eastAsia="Calibri" w:hAnsi="Times New Roman" w:cs="Times New Roman"/>
                <w:color w:val="000000"/>
              </w:rPr>
              <w:t>Иные межбюджетные трансферты на содержание дорог общего пользования местного значения за счет средств дорожного фонда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2184,0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jc w:val="right"/>
              <w:rPr>
                <w:rFonts w:ascii="Calibri" w:eastAsia="Calibri" w:hAnsi="Calibri" w:cs="Calibri"/>
                <w:color w:val="000000"/>
                <w:sz w:val="20"/>
                <w:szCs w:val="20"/>
              </w:rPr>
            </w:pPr>
            <w:r w:rsidRPr="00A35511">
              <w:rPr>
                <w:rFonts w:ascii="Calibri" w:eastAsia="Calibri" w:hAnsi="Calibri" w:cs="Calibri"/>
                <w:color w:val="000000"/>
                <w:sz w:val="20"/>
                <w:szCs w:val="20"/>
              </w:rPr>
              <w:t>0</w:t>
            </w:r>
          </w:p>
        </w:tc>
      </w:tr>
      <w:tr w:rsidR="006A2CA8" w:rsidRPr="00A35511" w:rsidTr="006A2CA8">
        <w:trPr>
          <w:trHeight w:val="263"/>
        </w:trPr>
        <w:tc>
          <w:tcPr>
            <w:tcW w:w="424"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7641</w:t>
            </w:r>
          </w:p>
        </w:tc>
        <w:tc>
          <w:tcPr>
            <w:tcW w:w="567"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150</w:t>
            </w:r>
          </w:p>
        </w:tc>
        <w:tc>
          <w:tcPr>
            <w:tcW w:w="2976"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Прочие межбюджетные трансферты, передаваемые бюджетам муниципальных районов (муниципальных округов) на осуществление расходов, направленных на реализацию мероприятий по поддержке местных инициатив</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1500,0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bottom"/>
          </w:tcPr>
          <w:p w:rsidR="006A2CA8" w:rsidRPr="00A35511" w:rsidRDefault="006A2CA8" w:rsidP="006A2CA8">
            <w:pPr>
              <w:spacing w:after="0"/>
              <w:jc w:val="right"/>
              <w:rPr>
                <w:rFonts w:ascii="Calibri" w:eastAsia="Calibri" w:hAnsi="Calibri" w:cs="Calibri"/>
                <w:color w:val="000000"/>
                <w:sz w:val="20"/>
                <w:szCs w:val="20"/>
              </w:rPr>
            </w:pPr>
            <w:r>
              <w:rPr>
                <w:rFonts w:ascii="Calibri" w:eastAsia="Calibri" w:hAnsi="Calibri" w:cs="Calibri"/>
                <w:color w:val="000000"/>
                <w:sz w:val="20"/>
                <w:szCs w:val="20"/>
              </w:rPr>
              <w:t>0</w:t>
            </w:r>
          </w:p>
        </w:tc>
      </w:tr>
      <w:tr w:rsidR="006A2CA8" w:rsidRPr="00A35511" w:rsidTr="006A2CA8">
        <w:trPr>
          <w:trHeight w:val="288"/>
        </w:trPr>
        <w:tc>
          <w:tcPr>
            <w:tcW w:w="424"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0"/>
                <w:szCs w:val="20"/>
              </w:rPr>
            </w:pPr>
          </w:p>
        </w:tc>
        <w:tc>
          <w:tcPr>
            <w:tcW w:w="7370" w:type="dxa"/>
            <w:gridSpan w:val="9"/>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color w:val="000000"/>
              </w:rPr>
            </w:pPr>
            <w:r w:rsidRPr="00A35511">
              <w:rPr>
                <w:rFonts w:ascii="Times New Roman" w:eastAsia="Calibri" w:hAnsi="Times New Roman" w:cs="Times New Roman"/>
                <w:b/>
                <w:bCs/>
                <w:color w:val="000000"/>
                <w:sz w:val="20"/>
                <w:szCs w:val="20"/>
              </w:rPr>
              <w:t>ИТОГО:</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jc w:val="right"/>
              <w:rPr>
                <w:rFonts w:ascii="Calibri" w:eastAsia="Calibri" w:hAnsi="Calibri" w:cs="Calibri"/>
                <w:b/>
                <w:bCs/>
                <w:color w:val="000000"/>
                <w:sz w:val="20"/>
                <w:szCs w:val="20"/>
              </w:rPr>
            </w:pPr>
            <w:r>
              <w:rPr>
                <w:rFonts w:ascii="Calibri" w:eastAsia="Calibri" w:hAnsi="Calibri" w:cs="Calibri"/>
                <w:b/>
                <w:bCs/>
                <w:color w:val="000000"/>
                <w:sz w:val="20"/>
                <w:szCs w:val="20"/>
              </w:rPr>
              <w:t>47602,6</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28844,9</w:t>
            </w:r>
          </w:p>
        </w:tc>
        <w:tc>
          <w:tcPr>
            <w:tcW w:w="99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jc w:val="right"/>
              <w:rPr>
                <w:rFonts w:ascii="Calibri" w:eastAsia="Calibri" w:hAnsi="Calibri" w:cs="Calibri"/>
                <w:b/>
                <w:bCs/>
                <w:color w:val="000000"/>
                <w:sz w:val="20"/>
                <w:szCs w:val="20"/>
              </w:rPr>
            </w:pPr>
            <w:r w:rsidRPr="00A35511">
              <w:rPr>
                <w:rFonts w:ascii="Calibri" w:eastAsia="Calibri" w:hAnsi="Calibri" w:cs="Calibri"/>
                <w:b/>
                <w:bCs/>
                <w:color w:val="000000"/>
                <w:sz w:val="20"/>
                <w:szCs w:val="20"/>
              </w:rPr>
              <w:t>29361,8</w:t>
            </w:r>
          </w:p>
        </w:tc>
      </w:tr>
    </w:tbl>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p>
    <w:p w:rsidR="006A2CA8" w:rsidRDefault="006A2CA8" w:rsidP="006A2CA8">
      <w:pPr>
        <w:ind w:left="-709" w:hanging="709"/>
        <w:rPr>
          <w:rFonts w:ascii="Times New Roman" w:eastAsia="Calibri" w:hAnsi="Times New Roman" w:cs="Times New Roman"/>
          <w:sz w:val="20"/>
          <w:szCs w:val="20"/>
        </w:rPr>
      </w:pPr>
    </w:p>
    <w:p w:rsidR="006A2CA8" w:rsidRPr="00A35511" w:rsidRDefault="006A2CA8" w:rsidP="006A2CA8">
      <w:pPr>
        <w:ind w:left="-709" w:hanging="709"/>
        <w:rPr>
          <w:rFonts w:ascii="Times New Roman" w:eastAsia="Calibri" w:hAnsi="Times New Roman"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6F44A81B" wp14:editId="37F2034D">
                <wp:simplePos x="0" y="0"/>
                <wp:positionH relativeFrom="column">
                  <wp:posOffset>4336415</wp:posOffset>
                </wp:positionH>
                <wp:positionV relativeFrom="paragraph">
                  <wp:posOffset>15240</wp:posOffset>
                </wp:positionV>
                <wp:extent cx="1783080" cy="767715"/>
                <wp:effectExtent l="0" t="0" r="7620" b="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67715"/>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3</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4A81B" id="_x0000_s1028" type="#_x0000_t202" style="position:absolute;left:0;text-align:left;margin-left:341.45pt;margin-top:1.2pt;width:140.4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3</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№17-132</w:t>
                      </w:r>
                    </w:p>
                  </w:txbxContent>
                </v:textbox>
              </v:shape>
            </w:pict>
          </mc:Fallback>
        </mc:AlternateContent>
      </w:r>
    </w:p>
    <w:p w:rsidR="006A2CA8" w:rsidRPr="00A35511" w:rsidRDefault="006A2CA8" w:rsidP="006A2CA8">
      <w:pPr>
        <w:ind w:left="-709" w:hanging="709"/>
        <w:rPr>
          <w:rFonts w:ascii="Times New Roman" w:eastAsia="Calibri" w:hAnsi="Times New Roman" w:cs="Times New Roman"/>
          <w:sz w:val="20"/>
          <w:szCs w:val="20"/>
        </w:rPr>
      </w:pPr>
    </w:p>
    <w:tbl>
      <w:tblPr>
        <w:tblpPr w:leftFromText="180" w:rightFromText="180" w:bottomFromText="200" w:vertAnchor="page" w:horzAnchor="margin" w:tblpY="2476"/>
        <w:tblW w:w="9810" w:type="dxa"/>
        <w:tblLayout w:type="fixed"/>
        <w:tblCellMar>
          <w:left w:w="30" w:type="dxa"/>
          <w:right w:w="30" w:type="dxa"/>
        </w:tblCellMar>
        <w:tblLook w:val="04A0" w:firstRow="1" w:lastRow="0" w:firstColumn="1" w:lastColumn="0" w:noHBand="0" w:noVBand="1"/>
      </w:tblPr>
      <w:tblGrid>
        <w:gridCol w:w="568"/>
        <w:gridCol w:w="6378"/>
        <w:gridCol w:w="386"/>
        <w:gridCol w:w="889"/>
        <w:gridCol w:w="1237"/>
        <w:gridCol w:w="323"/>
        <w:gridCol w:w="29"/>
      </w:tblGrid>
      <w:tr w:rsidR="006A2CA8" w:rsidRPr="00A35511" w:rsidTr="006A2CA8">
        <w:trPr>
          <w:gridAfter w:val="1"/>
          <w:wAfter w:w="29" w:type="dxa"/>
          <w:trHeight w:val="634"/>
        </w:trPr>
        <w:tc>
          <w:tcPr>
            <w:tcW w:w="9781" w:type="dxa"/>
            <w:gridSpan w:val="6"/>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Распределение бюджетных ассигнований по разделам и подразделам бюджетной классификации расходов бюджетов Российской Федерации на 2023 год</w:t>
            </w:r>
          </w:p>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r>
      <w:tr w:rsidR="006A2CA8" w:rsidRPr="00A35511" w:rsidTr="006A2CA8">
        <w:trPr>
          <w:gridAfter w:val="2"/>
          <w:wAfter w:w="352" w:type="dxa"/>
          <w:trHeight w:val="262"/>
        </w:trPr>
        <w:tc>
          <w:tcPr>
            <w:tcW w:w="6946" w:type="dxa"/>
            <w:gridSpan w:val="2"/>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Единица измерения:</w:t>
            </w:r>
          </w:p>
        </w:tc>
        <w:tc>
          <w:tcPr>
            <w:tcW w:w="386" w:type="dxa"/>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p>
        </w:tc>
        <w:tc>
          <w:tcPr>
            <w:tcW w:w="2126" w:type="dxa"/>
            <w:gridSpan w:val="2"/>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(тыс. руб.)</w:t>
            </w:r>
          </w:p>
        </w:tc>
      </w:tr>
      <w:tr w:rsidR="006A2CA8" w:rsidRPr="00A35511" w:rsidTr="006A2CA8">
        <w:trPr>
          <w:trHeight w:val="254"/>
        </w:trPr>
        <w:tc>
          <w:tcPr>
            <w:tcW w:w="568" w:type="dxa"/>
            <w:tcBorders>
              <w:top w:val="single" w:sz="6" w:space="0" w:color="auto"/>
              <w:left w:val="single" w:sz="6" w:space="0" w:color="auto"/>
              <w:bottom w:val="nil"/>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highlight w:val="yellow"/>
              </w:rPr>
            </w:pPr>
            <w:r w:rsidRPr="00A35511">
              <w:rPr>
                <w:rFonts w:ascii="Arial" w:eastAsia="Calibri" w:hAnsi="Arial" w:cs="Arial"/>
                <w:b/>
                <w:bCs/>
                <w:color w:val="000000"/>
                <w:sz w:val="24"/>
                <w:szCs w:val="24"/>
              </w:rPr>
              <w:t>№ п/п</w:t>
            </w:r>
          </w:p>
        </w:tc>
        <w:tc>
          <w:tcPr>
            <w:tcW w:w="6378" w:type="dxa"/>
            <w:tcBorders>
              <w:top w:val="single" w:sz="6" w:space="0" w:color="auto"/>
              <w:left w:val="single" w:sz="6" w:space="0" w:color="auto"/>
              <w:bottom w:val="single" w:sz="6" w:space="0" w:color="auto"/>
              <w:right w:val="nil"/>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highlight w:val="yellow"/>
              </w:rPr>
            </w:pPr>
            <w:r w:rsidRPr="00A35511">
              <w:rPr>
                <w:rFonts w:ascii="Arial" w:eastAsia="Calibri" w:hAnsi="Arial" w:cs="Arial"/>
                <w:b/>
                <w:bCs/>
                <w:color w:val="000000"/>
                <w:sz w:val="24"/>
                <w:szCs w:val="24"/>
              </w:rPr>
              <w:t>КБК</w:t>
            </w:r>
          </w:p>
        </w:tc>
        <w:tc>
          <w:tcPr>
            <w:tcW w:w="1275" w:type="dxa"/>
            <w:gridSpan w:val="2"/>
            <w:tcBorders>
              <w:top w:val="single" w:sz="6" w:space="0" w:color="auto"/>
              <w:left w:val="nil"/>
              <w:bottom w:val="single" w:sz="6" w:space="0" w:color="auto"/>
              <w:right w:val="nil"/>
            </w:tcBorders>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highlight w:val="yellow"/>
              </w:rPr>
            </w:pPr>
          </w:p>
        </w:tc>
        <w:tc>
          <w:tcPr>
            <w:tcW w:w="1589" w:type="dxa"/>
            <w:gridSpan w:val="3"/>
            <w:vMerge w:val="restart"/>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 xml:space="preserve">Сумма на </w:t>
            </w:r>
          </w:p>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highlight w:val="yellow"/>
              </w:rPr>
            </w:pPr>
            <w:r w:rsidRPr="00A35511">
              <w:rPr>
                <w:rFonts w:ascii="Arial" w:eastAsia="Calibri" w:hAnsi="Arial" w:cs="Arial"/>
                <w:b/>
                <w:bCs/>
                <w:color w:val="000000"/>
                <w:sz w:val="24"/>
                <w:szCs w:val="24"/>
              </w:rPr>
              <w:t>2023 год</w:t>
            </w:r>
          </w:p>
        </w:tc>
      </w:tr>
      <w:tr w:rsidR="006A2CA8" w:rsidRPr="00A35511" w:rsidTr="006A2CA8">
        <w:trPr>
          <w:trHeight w:val="434"/>
        </w:trPr>
        <w:tc>
          <w:tcPr>
            <w:tcW w:w="568" w:type="dxa"/>
            <w:tcBorders>
              <w:top w:val="nil"/>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24"/>
                <w:szCs w:val="24"/>
              </w:rPr>
            </w:pP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Наименование показателей бюджетной классификации</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Раздел-подраздел</w:t>
            </w:r>
          </w:p>
        </w:tc>
        <w:tc>
          <w:tcPr>
            <w:tcW w:w="1589" w:type="dxa"/>
            <w:gridSpan w:val="3"/>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Arial" w:eastAsia="Calibri" w:hAnsi="Arial" w:cs="Arial"/>
                <w:b/>
                <w:bCs/>
                <w:color w:val="000000"/>
                <w:sz w:val="24"/>
                <w:szCs w:val="24"/>
                <w:highlight w:val="yellow"/>
              </w:rPr>
            </w:pPr>
          </w:p>
        </w:tc>
      </w:tr>
      <w:tr w:rsidR="006A2CA8" w:rsidRPr="00A35511" w:rsidTr="006A2CA8">
        <w:trPr>
          <w:trHeight w:val="17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1</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2</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3</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4</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ОБЩЕГОСУДАРСТВЕННЫЕ ВОПРОСЫ</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0100</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331C43"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highlight w:val="yellow"/>
              </w:rPr>
            </w:pPr>
            <w:r>
              <w:rPr>
                <w:rFonts w:ascii="Times New Roman" w:eastAsia="Calibri" w:hAnsi="Times New Roman" w:cs="Times New Roman"/>
                <w:b/>
                <w:bCs/>
                <w:iCs/>
                <w:color w:val="000000"/>
                <w:sz w:val="24"/>
                <w:szCs w:val="24"/>
              </w:rPr>
              <w:t>14927,0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1257,8</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787,1</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4</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6772,3</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Резервные фонды</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0111</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160</w:t>
            </w:r>
            <w:r w:rsidRPr="00A35511">
              <w:rPr>
                <w:rFonts w:ascii="Times New Roman" w:eastAsia="Calibri" w:hAnsi="Times New Roman" w:cs="Times New Roman"/>
                <w:color w:val="000000"/>
                <w:sz w:val="24"/>
                <w:szCs w:val="24"/>
              </w:rPr>
              <w:t>,0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в т. числе:</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5949,8</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7</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-клуб</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3760,0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-общегосударственные</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2141,8</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9</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-административная комиссия</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0113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48,0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10</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ОБОРОНА</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0200</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499,2</w:t>
            </w:r>
          </w:p>
        </w:tc>
      </w:tr>
      <w:tr w:rsidR="006A2CA8" w:rsidRPr="00A35511" w:rsidTr="006A2CA8">
        <w:trPr>
          <w:trHeight w:val="324"/>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11</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Мобилизационная и вневойсковая подготовка</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499,2</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12</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БЕЗОПАСНОСТЬ И ПРАВООХРАНИТЕЛЬНАЯ ДЕЯТЕЛЬНОСТЬ</w:t>
            </w:r>
          </w:p>
        </w:tc>
        <w:tc>
          <w:tcPr>
            <w:tcW w:w="1275" w:type="dxa"/>
            <w:gridSpan w:val="2"/>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p>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0300</w:t>
            </w:r>
          </w:p>
        </w:tc>
        <w:tc>
          <w:tcPr>
            <w:tcW w:w="1589" w:type="dxa"/>
            <w:gridSpan w:val="3"/>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p>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1603,0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13</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Обеспечение пожарной безопасности</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0310</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1603,0</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14</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ЭКОНОМИКА</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0400</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8777,9</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15</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Дорожное хозяйство (дорожные фонды)</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0409</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8411,9</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16</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вопросы в области национальной экономики</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0412</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366,0</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11</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0500</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17387,4</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Жилищное хозяйство</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0501</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270,0</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13</w:t>
            </w:r>
          </w:p>
        </w:tc>
        <w:tc>
          <w:tcPr>
            <w:tcW w:w="6378"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Благоустройство</w:t>
            </w:r>
          </w:p>
        </w:tc>
        <w:tc>
          <w:tcPr>
            <w:tcW w:w="1275"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1589"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6513,6</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14</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Жилищно-коммунальное хозяйство</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0505</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10603,8</w:t>
            </w:r>
          </w:p>
        </w:tc>
      </w:tr>
      <w:tr w:rsidR="006A2CA8" w:rsidRPr="00331C43" w:rsidTr="006A2CA8">
        <w:trPr>
          <w:trHeight w:val="247"/>
        </w:trPr>
        <w:tc>
          <w:tcPr>
            <w:tcW w:w="568" w:type="dxa"/>
            <w:tcBorders>
              <w:top w:val="nil"/>
              <w:left w:val="single" w:sz="6" w:space="0" w:color="auto"/>
              <w:bottom w:val="single" w:sz="2" w:space="0" w:color="auto"/>
              <w:right w:val="single" w:sz="6"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Cs/>
                <w:color w:val="000000"/>
                <w:sz w:val="24"/>
                <w:szCs w:val="24"/>
              </w:rPr>
              <w:t>15</w:t>
            </w:r>
          </w:p>
        </w:tc>
        <w:tc>
          <w:tcPr>
            <w:tcW w:w="6378" w:type="dxa"/>
            <w:tcBorders>
              <w:top w:val="nil"/>
              <w:left w:val="single" w:sz="6" w:space="0" w:color="auto"/>
              <w:bottom w:val="single" w:sz="2" w:space="0" w:color="auto"/>
              <w:right w:val="single" w:sz="6" w:space="0" w:color="auto"/>
            </w:tcBorders>
          </w:tcPr>
          <w:p w:rsidR="006A2CA8" w:rsidRPr="00331C43"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ОХРАНА ОКРУАЮЩЕЙ СРЕДЫ</w:t>
            </w:r>
          </w:p>
        </w:tc>
        <w:tc>
          <w:tcPr>
            <w:tcW w:w="1275" w:type="dxa"/>
            <w:gridSpan w:val="2"/>
            <w:tcBorders>
              <w:top w:val="nil"/>
              <w:left w:val="single" w:sz="6" w:space="0" w:color="auto"/>
              <w:bottom w:val="single" w:sz="2" w:space="0" w:color="auto"/>
              <w:right w:val="single" w:sz="6"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1C43">
              <w:rPr>
                <w:rFonts w:ascii="Times New Roman" w:eastAsia="Calibri" w:hAnsi="Times New Roman" w:cs="Times New Roman"/>
                <w:b/>
                <w:bCs/>
                <w:color w:val="000000"/>
                <w:sz w:val="24"/>
                <w:szCs w:val="24"/>
              </w:rPr>
              <w:t>0600</w:t>
            </w:r>
          </w:p>
        </w:tc>
        <w:tc>
          <w:tcPr>
            <w:tcW w:w="1589" w:type="dxa"/>
            <w:gridSpan w:val="3"/>
            <w:tcBorders>
              <w:top w:val="nil"/>
              <w:left w:val="single" w:sz="6" w:space="0" w:color="auto"/>
              <w:bottom w:val="single" w:sz="2" w:space="0" w:color="auto"/>
              <w:right w:val="single" w:sz="6" w:space="0" w:color="auto"/>
            </w:tcBorders>
          </w:tcPr>
          <w:p w:rsidR="006A2CA8" w:rsidRPr="00331C43" w:rsidRDefault="006A2CA8" w:rsidP="006A2CA8">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331C43">
              <w:rPr>
                <w:rFonts w:ascii="Times New Roman" w:eastAsia="Calibri" w:hAnsi="Times New Roman" w:cs="Times New Roman"/>
                <w:b/>
                <w:bCs/>
                <w:color w:val="000000"/>
                <w:sz w:val="24"/>
                <w:szCs w:val="24"/>
              </w:rPr>
              <w:t>854,3</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16</w:t>
            </w:r>
          </w:p>
        </w:tc>
        <w:tc>
          <w:tcPr>
            <w:tcW w:w="6378"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Другие вопросы в области охраны окружающей среды</w:t>
            </w:r>
          </w:p>
        </w:tc>
        <w:tc>
          <w:tcPr>
            <w:tcW w:w="1275" w:type="dxa"/>
            <w:gridSpan w:val="2"/>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0605</w:t>
            </w:r>
          </w:p>
        </w:tc>
        <w:tc>
          <w:tcPr>
            <w:tcW w:w="1589" w:type="dxa"/>
            <w:gridSpan w:val="3"/>
            <w:tcBorders>
              <w:top w:val="nil"/>
              <w:left w:val="single" w:sz="6" w:space="0" w:color="auto"/>
              <w:bottom w:val="single" w:sz="2" w:space="0" w:color="auto"/>
              <w:right w:val="single" w:sz="6" w:space="0" w:color="auto"/>
            </w:tcBorders>
          </w:tcPr>
          <w:p w:rsidR="006A2CA8"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854,3</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color w:val="000000"/>
                <w:sz w:val="24"/>
                <w:szCs w:val="24"/>
              </w:rPr>
              <w:t>17</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КУЛЬТУРА, КИНЕМАТОГРАФИЯ</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0800</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3182,3</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18</w:t>
            </w:r>
          </w:p>
        </w:tc>
        <w:tc>
          <w:tcPr>
            <w:tcW w:w="6378" w:type="dxa"/>
            <w:tcBorders>
              <w:top w:val="nil"/>
              <w:left w:val="single" w:sz="6" w:space="0" w:color="auto"/>
              <w:bottom w:val="single" w:sz="4"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Культура</w:t>
            </w:r>
          </w:p>
        </w:tc>
        <w:tc>
          <w:tcPr>
            <w:tcW w:w="1275" w:type="dxa"/>
            <w:gridSpan w:val="2"/>
            <w:tcBorders>
              <w:top w:val="nil"/>
              <w:left w:val="single" w:sz="6" w:space="0" w:color="auto"/>
              <w:bottom w:val="single" w:sz="4"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0801</w:t>
            </w:r>
          </w:p>
        </w:tc>
        <w:tc>
          <w:tcPr>
            <w:tcW w:w="1589" w:type="dxa"/>
            <w:gridSpan w:val="3"/>
            <w:tcBorders>
              <w:top w:val="nil"/>
              <w:left w:val="single" w:sz="6" w:space="0" w:color="auto"/>
              <w:bottom w:val="single" w:sz="4"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3182,3</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4"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1C43">
              <w:rPr>
                <w:rFonts w:ascii="Times New Roman" w:eastAsia="Calibri" w:hAnsi="Times New Roman" w:cs="Times New Roman"/>
                <w:b/>
                <w:bCs/>
                <w:color w:val="000000"/>
                <w:sz w:val="24"/>
                <w:szCs w:val="24"/>
              </w:rPr>
              <w:t>19</w:t>
            </w:r>
          </w:p>
        </w:tc>
        <w:tc>
          <w:tcPr>
            <w:tcW w:w="637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b/>
                <w:color w:val="000000"/>
                <w:sz w:val="24"/>
                <w:szCs w:val="24"/>
              </w:rPr>
              <w:t>Социальная политика</w:t>
            </w:r>
          </w:p>
        </w:tc>
        <w:tc>
          <w:tcPr>
            <w:tcW w:w="1275"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color w:val="000000"/>
                <w:sz w:val="24"/>
                <w:szCs w:val="24"/>
              </w:rPr>
              <w:t>1000</w:t>
            </w:r>
          </w:p>
        </w:tc>
        <w:tc>
          <w:tcPr>
            <w:tcW w:w="1589" w:type="dxa"/>
            <w:gridSpan w:val="3"/>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25</w:t>
            </w:r>
            <w:r w:rsidRPr="00A35511">
              <w:rPr>
                <w:rFonts w:ascii="Times New Roman" w:eastAsia="Calibri" w:hAnsi="Times New Roman" w:cs="Times New Roman"/>
                <w:b/>
                <w:color w:val="000000"/>
                <w:sz w:val="24"/>
                <w:szCs w:val="24"/>
              </w:rPr>
              <w:t>1,0</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4"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1C43">
              <w:rPr>
                <w:rFonts w:ascii="Times New Roman" w:eastAsia="Calibri" w:hAnsi="Times New Roman" w:cs="Times New Roman"/>
                <w:color w:val="000000"/>
                <w:sz w:val="24"/>
                <w:szCs w:val="24"/>
              </w:rPr>
              <w:t>20</w:t>
            </w:r>
          </w:p>
        </w:tc>
        <w:tc>
          <w:tcPr>
            <w:tcW w:w="637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Пенсионное обеспечение</w:t>
            </w:r>
          </w:p>
        </w:tc>
        <w:tc>
          <w:tcPr>
            <w:tcW w:w="1275"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1001</w:t>
            </w:r>
          </w:p>
        </w:tc>
        <w:tc>
          <w:tcPr>
            <w:tcW w:w="1589" w:type="dxa"/>
            <w:gridSpan w:val="3"/>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81,0</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21</w:t>
            </w:r>
          </w:p>
        </w:tc>
        <w:tc>
          <w:tcPr>
            <w:tcW w:w="637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выплаты</w:t>
            </w:r>
          </w:p>
        </w:tc>
        <w:tc>
          <w:tcPr>
            <w:tcW w:w="1275"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1006</w:t>
            </w:r>
          </w:p>
        </w:tc>
        <w:tc>
          <w:tcPr>
            <w:tcW w:w="1589" w:type="dxa"/>
            <w:gridSpan w:val="3"/>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A35511">
              <w:rPr>
                <w:rFonts w:ascii="Times New Roman" w:eastAsia="Calibri" w:hAnsi="Times New Roman" w:cs="Times New Roman"/>
                <w:color w:val="000000"/>
                <w:sz w:val="24"/>
                <w:szCs w:val="24"/>
              </w:rPr>
              <w:t>0,0</w:t>
            </w:r>
          </w:p>
        </w:tc>
      </w:tr>
      <w:tr w:rsidR="006A2CA8" w:rsidRPr="00A35511" w:rsidTr="006A2CA8">
        <w:trPr>
          <w:trHeight w:val="247"/>
        </w:trPr>
        <w:tc>
          <w:tcPr>
            <w:tcW w:w="568" w:type="dxa"/>
            <w:tcBorders>
              <w:top w:val="single" w:sz="6" w:space="0" w:color="auto"/>
              <w:left w:val="single" w:sz="6" w:space="0" w:color="auto"/>
              <w:bottom w:val="single" w:sz="6" w:space="0" w:color="auto"/>
              <w:right w:val="single" w:sz="6"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331C43">
              <w:rPr>
                <w:rFonts w:ascii="Times New Roman" w:eastAsia="Calibri" w:hAnsi="Times New Roman" w:cs="Times New Roman"/>
                <w:b/>
                <w:bCs/>
                <w:color w:val="000000"/>
                <w:sz w:val="24"/>
                <w:szCs w:val="24"/>
              </w:rPr>
              <w:t>22</w:t>
            </w:r>
          </w:p>
        </w:tc>
        <w:tc>
          <w:tcPr>
            <w:tcW w:w="6378"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b/>
                <w:bCs/>
                <w:color w:val="000000"/>
                <w:sz w:val="24"/>
                <w:szCs w:val="24"/>
              </w:rPr>
              <w:t>ФИЗИЧЕСКАЯ КУЛЬТУРА И СПОРТ</w:t>
            </w:r>
          </w:p>
        </w:tc>
        <w:tc>
          <w:tcPr>
            <w:tcW w:w="1275"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color w:val="000000"/>
                <w:sz w:val="24"/>
                <w:szCs w:val="24"/>
              </w:rPr>
              <w:t>1100</w:t>
            </w:r>
          </w:p>
        </w:tc>
        <w:tc>
          <w:tcPr>
            <w:tcW w:w="1589" w:type="dxa"/>
            <w:gridSpan w:val="3"/>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b/>
                <w:bCs/>
                <w:color w:val="000000"/>
                <w:sz w:val="24"/>
                <w:szCs w:val="24"/>
              </w:rPr>
              <w:t>2286,8</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tcPr>
          <w:p w:rsidR="006A2CA8" w:rsidRPr="00331C43"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31C43">
              <w:rPr>
                <w:rFonts w:ascii="Times New Roman" w:eastAsia="Calibri" w:hAnsi="Times New Roman" w:cs="Times New Roman"/>
                <w:color w:val="000000"/>
                <w:sz w:val="24"/>
                <w:szCs w:val="24"/>
              </w:rPr>
              <w:t>23</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Cs/>
                <w:color w:val="000000"/>
                <w:sz w:val="24"/>
                <w:szCs w:val="24"/>
              </w:rPr>
              <w:t>Спорт</w:t>
            </w:r>
          </w:p>
        </w:tc>
        <w:tc>
          <w:tcPr>
            <w:tcW w:w="1275"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Cs/>
                <w:color w:val="000000"/>
                <w:sz w:val="24"/>
                <w:szCs w:val="24"/>
              </w:rPr>
              <w:t>1105</w:t>
            </w: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color w:val="000000"/>
                <w:sz w:val="24"/>
                <w:szCs w:val="24"/>
              </w:rPr>
            </w:pPr>
            <w:r w:rsidRPr="00A35511">
              <w:rPr>
                <w:rFonts w:ascii="Times New Roman" w:eastAsia="Calibri" w:hAnsi="Times New Roman" w:cs="Times New Roman"/>
                <w:bCs/>
                <w:color w:val="000000"/>
                <w:sz w:val="24"/>
                <w:szCs w:val="24"/>
              </w:rPr>
              <w:t>2286,8</w:t>
            </w:r>
          </w:p>
        </w:tc>
      </w:tr>
      <w:tr w:rsidR="006A2CA8" w:rsidRPr="00A35511" w:rsidTr="006A2CA8">
        <w:trPr>
          <w:trHeight w:val="247"/>
        </w:trPr>
        <w:tc>
          <w:tcPr>
            <w:tcW w:w="568"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6378"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Cs/>
                <w:color w:val="000000"/>
                <w:sz w:val="24"/>
                <w:szCs w:val="24"/>
              </w:rPr>
            </w:pPr>
            <w:r w:rsidRPr="00A35511">
              <w:rPr>
                <w:rFonts w:ascii="Times New Roman" w:eastAsia="Calibri" w:hAnsi="Times New Roman" w:cs="Times New Roman"/>
                <w:color w:val="000000"/>
                <w:sz w:val="24"/>
                <w:szCs w:val="24"/>
              </w:rPr>
              <w:t>условно-постоянные</w:t>
            </w:r>
          </w:p>
        </w:tc>
        <w:tc>
          <w:tcPr>
            <w:tcW w:w="1275" w:type="dxa"/>
            <w:gridSpan w:val="2"/>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c>
          <w:tcPr>
            <w:tcW w:w="1589"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A35511">
              <w:rPr>
                <w:rFonts w:ascii="Times New Roman" w:eastAsia="Calibri" w:hAnsi="Times New Roman" w:cs="Times New Roman"/>
                <w:color w:val="000000"/>
                <w:sz w:val="24"/>
                <w:szCs w:val="24"/>
              </w:rPr>
              <w:t>0,0</w:t>
            </w:r>
          </w:p>
        </w:tc>
      </w:tr>
      <w:tr w:rsidR="006A2CA8" w:rsidRPr="00A35511" w:rsidTr="006A2CA8">
        <w:trPr>
          <w:trHeight w:val="247"/>
        </w:trPr>
        <w:tc>
          <w:tcPr>
            <w:tcW w:w="568" w:type="dxa"/>
            <w:tcBorders>
              <w:top w:val="single" w:sz="2" w:space="0" w:color="auto"/>
              <w:left w:val="single" w:sz="6" w:space="0" w:color="auto"/>
              <w:bottom w:val="single" w:sz="4"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25</w:t>
            </w:r>
          </w:p>
        </w:tc>
        <w:tc>
          <w:tcPr>
            <w:tcW w:w="6378" w:type="dxa"/>
            <w:tcBorders>
              <w:top w:val="single" w:sz="2" w:space="0" w:color="auto"/>
              <w:left w:val="single" w:sz="6" w:space="0" w:color="auto"/>
              <w:bottom w:val="single" w:sz="4"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ВСЕГО:</w:t>
            </w:r>
          </w:p>
        </w:tc>
        <w:tc>
          <w:tcPr>
            <w:tcW w:w="1275" w:type="dxa"/>
            <w:gridSpan w:val="2"/>
            <w:tcBorders>
              <w:top w:val="single" w:sz="2" w:space="0" w:color="auto"/>
              <w:left w:val="single" w:sz="6" w:space="0" w:color="auto"/>
              <w:bottom w:val="single" w:sz="4"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589" w:type="dxa"/>
            <w:gridSpan w:val="3"/>
            <w:tcBorders>
              <w:top w:val="single" w:sz="2" w:space="0" w:color="auto"/>
              <w:left w:val="single" w:sz="6" w:space="0" w:color="auto"/>
              <w:bottom w:val="single" w:sz="4" w:space="0" w:color="auto"/>
              <w:right w:val="single" w:sz="6"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49768,9</w:t>
            </w:r>
          </w:p>
        </w:tc>
      </w:tr>
    </w:tbl>
    <w:p w:rsidR="006A2CA8" w:rsidRPr="00A35511" w:rsidRDefault="006A2CA8" w:rsidP="006A2CA8">
      <w:pPr>
        <w:rPr>
          <w:rFonts w:ascii="Times New Roman" w:eastAsia="Calibri" w:hAnsi="Times New Roman"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5A75859A" wp14:editId="69933C9C">
                <wp:simplePos x="0" y="0"/>
                <wp:positionH relativeFrom="column">
                  <wp:posOffset>4396740</wp:posOffset>
                </wp:positionH>
                <wp:positionV relativeFrom="paragraph">
                  <wp:posOffset>-160020</wp:posOffset>
                </wp:positionV>
                <wp:extent cx="1895475" cy="814070"/>
                <wp:effectExtent l="0" t="0" r="9525" b="508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14070"/>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4</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859A" id="_x0000_s1029" type="#_x0000_t202" style="position:absolute;margin-left:346.2pt;margin-top:-12.6pt;width:149.25pt;height:6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4</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v:textbox>
              </v:shape>
            </w:pict>
          </mc:Fallback>
        </mc:AlternateContent>
      </w:r>
    </w:p>
    <w:tbl>
      <w:tblPr>
        <w:tblpPr w:leftFromText="180" w:rightFromText="180" w:bottomFromText="200" w:vertAnchor="text" w:horzAnchor="page" w:tblpX="1171" w:tblpY="578"/>
        <w:tblW w:w="10350" w:type="dxa"/>
        <w:tblLayout w:type="fixed"/>
        <w:tblCellMar>
          <w:left w:w="30" w:type="dxa"/>
          <w:right w:w="30" w:type="dxa"/>
        </w:tblCellMar>
        <w:tblLook w:val="04A0" w:firstRow="1" w:lastRow="0" w:firstColumn="1" w:lastColumn="0" w:noHBand="0" w:noVBand="1"/>
      </w:tblPr>
      <w:tblGrid>
        <w:gridCol w:w="711"/>
        <w:gridCol w:w="365"/>
        <w:gridCol w:w="4999"/>
        <w:gridCol w:w="731"/>
        <w:gridCol w:w="246"/>
        <w:gridCol w:w="1030"/>
        <w:gridCol w:w="153"/>
        <w:gridCol w:w="981"/>
        <w:gridCol w:w="1134"/>
      </w:tblGrid>
      <w:tr w:rsidR="006A2CA8" w:rsidRPr="00A35511" w:rsidTr="006A2CA8">
        <w:trPr>
          <w:trHeight w:val="162"/>
        </w:trPr>
        <w:tc>
          <w:tcPr>
            <w:tcW w:w="1076" w:type="dxa"/>
            <w:gridSpan w:val="2"/>
          </w:tcPr>
          <w:p w:rsidR="006A2CA8" w:rsidRPr="00A35511" w:rsidRDefault="006A2CA8" w:rsidP="006A2CA8">
            <w:pPr>
              <w:autoSpaceDE w:val="0"/>
              <w:autoSpaceDN w:val="0"/>
              <w:adjustRightInd w:val="0"/>
              <w:spacing w:after="0" w:line="240" w:lineRule="auto"/>
              <w:jc w:val="right"/>
              <w:rPr>
                <w:rFonts w:ascii="Arial" w:eastAsia="Calibri" w:hAnsi="Arial" w:cs="Arial"/>
                <w:color w:val="000000"/>
                <w:sz w:val="20"/>
                <w:szCs w:val="20"/>
              </w:rPr>
            </w:pPr>
          </w:p>
        </w:tc>
        <w:tc>
          <w:tcPr>
            <w:tcW w:w="4999" w:type="dxa"/>
          </w:tcPr>
          <w:p w:rsidR="006A2CA8" w:rsidRPr="00A35511" w:rsidRDefault="006A2CA8" w:rsidP="006A2CA8">
            <w:pPr>
              <w:autoSpaceDE w:val="0"/>
              <w:autoSpaceDN w:val="0"/>
              <w:adjustRightInd w:val="0"/>
              <w:spacing w:after="0" w:line="240" w:lineRule="auto"/>
              <w:rPr>
                <w:rFonts w:ascii="Arial" w:eastAsia="Calibri" w:hAnsi="Arial" w:cs="Arial"/>
                <w:color w:val="000000"/>
                <w:sz w:val="20"/>
                <w:szCs w:val="20"/>
              </w:rPr>
            </w:pPr>
          </w:p>
        </w:tc>
        <w:tc>
          <w:tcPr>
            <w:tcW w:w="977" w:type="dxa"/>
            <w:gridSpan w:val="2"/>
          </w:tcPr>
          <w:p w:rsidR="006A2CA8" w:rsidRPr="00A35511" w:rsidRDefault="006A2CA8" w:rsidP="006A2CA8">
            <w:pPr>
              <w:autoSpaceDE w:val="0"/>
              <w:autoSpaceDN w:val="0"/>
              <w:adjustRightInd w:val="0"/>
              <w:spacing w:after="0" w:line="240" w:lineRule="auto"/>
              <w:jc w:val="right"/>
              <w:rPr>
                <w:rFonts w:ascii="Arial" w:eastAsia="Calibri" w:hAnsi="Arial" w:cs="Arial"/>
                <w:color w:val="000000"/>
                <w:sz w:val="20"/>
                <w:szCs w:val="20"/>
              </w:rPr>
            </w:pPr>
          </w:p>
        </w:tc>
        <w:tc>
          <w:tcPr>
            <w:tcW w:w="1183" w:type="dxa"/>
            <w:gridSpan w:val="2"/>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16"/>
                <w:szCs w:val="16"/>
              </w:rPr>
            </w:pPr>
          </w:p>
        </w:tc>
        <w:tc>
          <w:tcPr>
            <w:tcW w:w="2115" w:type="dxa"/>
            <w:gridSpan w:val="2"/>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16"/>
                <w:szCs w:val="16"/>
              </w:rPr>
            </w:pPr>
          </w:p>
        </w:tc>
      </w:tr>
      <w:tr w:rsidR="006A2CA8" w:rsidRPr="00A35511" w:rsidTr="006A2CA8">
        <w:trPr>
          <w:trHeight w:val="1174"/>
        </w:trPr>
        <w:tc>
          <w:tcPr>
            <w:tcW w:w="10350" w:type="dxa"/>
            <w:gridSpan w:val="9"/>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 xml:space="preserve">Распределение бюджетных ассигнований по разделам и подразделам бюджетной классификации расходов бюджетов Российской Федерации  </w:t>
            </w:r>
          </w:p>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35511">
              <w:rPr>
                <w:rFonts w:ascii="Times New Roman" w:eastAsia="Calibri" w:hAnsi="Times New Roman" w:cs="Times New Roman"/>
                <w:b/>
                <w:bCs/>
                <w:color w:val="000000"/>
                <w:sz w:val="24"/>
                <w:szCs w:val="24"/>
              </w:rPr>
              <w:t>на плановый период 2024-2025 годов</w:t>
            </w:r>
          </w:p>
        </w:tc>
      </w:tr>
      <w:tr w:rsidR="006A2CA8" w:rsidRPr="00A35511" w:rsidTr="006A2CA8">
        <w:trPr>
          <w:trHeight w:val="362"/>
        </w:trPr>
        <w:tc>
          <w:tcPr>
            <w:tcW w:w="6806" w:type="dxa"/>
            <w:gridSpan w:val="4"/>
            <w:hideMark/>
          </w:tcPr>
          <w:p w:rsidR="006A2CA8" w:rsidRPr="007C505C" w:rsidRDefault="006A2CA8" w:rsidP="006A2CA8">
            <w:pPr>
              <w:autoSpaceDE w:val="0"/>
              <w:autoSpaceDN w:val="0"/>
              <w:adjustRightInd w:val="0"/>
              <w:spacing w:after="0" w:line="240" w:lineRule="auto"/>
              <w:rPr>
                <w:rFonts w:ascii="Times New Roman" w:eastAsia="Calibri" w:hAnsi="Times New Roman" w:cs="Times New Roman"/>
                <w:color w:val="000000"/>
              </w:rPr>
            </w:pPr>
            <w:r w:rsidRPr="007C505C">
              <w:rPr>
                <w:rFonts w:ascii="Times New Roman" w:eastAsia="Calibri" w:hAnsi="Times New Roman" w:cs="Times New Roman"/>
                <w:color w:val="000000"/>
              </w:rPr>
              <w:t>Единица измерения:</w:t>
            </w:r>
          </w:p>
        </w:tc>
        <w:tc>
          <w:tcPr>
            <w:tcW w:w="2410" w:type="dxa"/>
            <w:gridSpan w:val="4"/>
          </w:tcPr>
          <w:p w:rsidR="006A2CA8" w:rsidRPr="007C505C" w:rsidRDefault="006A2CA8" w:rsidP="006A2CA8">
            <w:pPr>
              <w:autoSpaceDE w:val="0"/>
              <w:autoSpaceDN w:val="0"/>
              <w:adjustRightInd w:val="0"/>
              <w:spacing w:after="0" w:line="240" w:lineRule="auto"/>
              <w:ind w:right="-1164"/>
              <w:rPr>
                <w:rFonts w:ascii="Times New Roman" w:eastAsia="Calibri" w:hAnsi="Times New Roman" w:cs="Times New Roman"/>
                <w:color w:val="000000"/>
              </w:rPr>
            </w:pPr>
          </w:p>
        </w:tc>
        <w:tc>
          <w:tcPr>
            <w:tcW w:w="1134" w:type="dxa"/>
            <w:hideMark/>
          </w:tcPr>
          <w:p w:rsidR="006A2CA8" w:rsidRPr="007C505C" w:rsidRDefault="006A2CA8" w:rsidP="006A2CA8">
            <w:pPr>
              <w:autoSpaceDE w:val="0"/>
              <w:autoSpaceDN w:val="0"/>
              <w:adjustRightInd w:val="0"/>
              <w:spacing w:after="0" w:line="240" w:lineRule="auto"/>
              <w:jc w:val="right"/>
              <w:rPr>
                <w:rFonts w:ascii="Times New Roman" w:eastAsia="Calibri" w:hAnsi="Times New Roman" w:cs="Times New Roman"/>
                <w:color w:val="000000"/>
              </w:rPr>
            </w:pPr>
            <w:r w:rsidRPr="007C505C">
              <w:rPr>
                <w:rFonts w:ascii="Times New Roman" w:eastAsia="Calibri" w:hAnsi="Times New Roman" w:cs="Times New Roman"/>
                <w:color w:val="000000"/>
              </w:rPr>
              <w:t>тыс. руб.</w:t>
            </w:r>
          </w:p>
        </w:tc>
      </w:tr>
      <w:tr w:rsidR="006A2CA8" w:rsidRPr="00A35511" w:rsidTr="006A2CA8">
        <w:trPr>
          <w:trHeight w:val="204"/>
        </w:trPr>
        <w:tc>
          <w:tcPr>
            <w:tcW w:w="711" w:type="dxa"/>
            <w:vMerge w:val="restart"/>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 п/п</w:t>
            </w:r>
          </w:p>
        </w:tc>
        <w:tc>
          <w:tcPr>
            <w:tcW w:w="6095" w:type="dxa"/>
            <w:gridSpan w:val="3"/>
            <w:tcBorders>
              <w:top w:val="single" w:sz="6" w:space="0" w:color="auto"/>
              <w:left w:val="single" w:sz="6" w:space="0" w:color="auto"/>
              <w:bottom w:val="single" w:sz="6" w:space="0" w:color="auto"/>
              <w:right w:val="nil"/>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КБК</w:t>
            </w:r>
          </w:p>
        </w:tc>
        <w:tc>
          <w:tcPr>
            <w:tcW w:w="1276" w:type="dxa"/>
            <w:gridSpan w:val="2"/>
            <w:tcBorders>
              <w:top w:val="single" w:sz="6" w:space="0" w:color="auto"/>
              <w:left w:val="nil"/>
              <w:bottom w:val="single" w:sz="6" w:space="0" w:color="auto"/>
              <w:right w:val="nil"/>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1134" w:type="dxa"/>
            <w:gridSpan w:val="2"/>
            <w:vMerge w:val="restart"/>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Сумма на 2024 год</w:t>
            </w:r>
          </w:p>
        </w:tc>
        <w:tc>
          <w:tcPr>
            <w:tcW w:w="1134" w:type="dxa"/>
            <w:vMerge w:val="restart"/>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Сумма на 2025 год</w:t>
            </w:r>
          </w:p>
        </w:tc>
      </w:tr>
      <w:tr w:rsidR="006A2CA8" w:rsidRPr="00A35511" w:rsidTr="006A2CA8">
        <w:trPr>
          <w:trHeight w:val="655"/>
        </w:trPr>
        <w:tc>
          <w:tcPr>
            <w:tcW w:w="711" w:type="dxa"/>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Times New Roman" w:eastAsia="Calibri" w:hAnsi="Times New Roman" w:cs="Times New Roman"/>
                <w:b/>
                <w:bCs/>
                <w:color w:val="000000"/>
                <w:sz w:val="24"/>
                <w:szCs w:val="24"/>
              </w:rPr>
            </w:pP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Наименование показателей бюджетной классификации</w:t>
            </w:r>
          </w:p>
        </w:tc>
        <w:tc>
          <w:tcPr>
            <w:tcW w:w="1276"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Раздел-подраздел</w:t>
            </w:r>
          </w:p>
        </w:tc>
        <w:tc>
          <w:tcPr>
            <w:tcW w:w="1134" w:type="dxa"/>
            <w:gridSpan w:val="2"/>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Times New Roman" w:eastAsia="Calibri" w:hAnsi="Times New Roman" w:cs="Times New Roman"/>
                <w:b/>
                <w:bCs/>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Times New Roman" w:eastAsia="Calibri" w:hAnsi="Times New Roman" w:cs="Times New Roman"/>
                <w:b/>
                <w:bCs/>
                <w:color w:val="000000"/>
                <w:sz w:val="24"/>
                <w:szCs w:val="24"/>
              </w:rPr>
            </w:pP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1</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2</w:t>
            </w:r>
          </w:p>
        </w:tc>
        <w:tc>
          <w:tcPr>
            <w:tcW w:w="1276"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3</w:t>
            </w:r>
          </w:p>
        </w:tc>
        <w:tc>
          <w:tcPr>
            <w:tcW w:w="1134"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6</w:t>
            </w:r>
          </w:p>
        </w:tc>
      </w:tr>
      <w:tr w:rsidR="006A2CA8" w:rsidRPr="00A35511" w:rsidTr="006A2CA8">
        <w:trPr>
          <w:trHeight w:val="211"/>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ОБЩЕГОСУДАРСТВЕННЫЕ ВОПРОСЫ</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0100</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14145,9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14145,9</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1 220,3</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1220,3</w:t>
            </w:r>
          </w:p>
        </w:tc>
      </w:tr>
      <w:tr w:rsidR="006A2CA8" w:rsidRPr="00A35511" w:rsidTr="006A2CA8">
        <w:trPr>
          <w:trHeight w:val="59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764,6</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764,6</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4</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6502,5</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6502,5</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Резервные фонды</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0111</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280,0</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280,0</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в т. числе:</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5378,5</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5378,5</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7</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-клуб</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3692,1</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3692,1</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8</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-общегосударственные</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1638,4</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
                <w:color w:val="000000"/>
                <w:sz w:val="24"/>
                <w:szCs w:val="24"/>
              </w:rPr>
              <w:t>1638,4</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9</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-административная комиссия</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0113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A35511">
              <w:rPr>
                <w:rFonts w:ascii="Times New Roman" w:eastAsia="Calibri" w:hAnsi="Times New Roman" w:cs="Times New Roman"/>
                <w:i/>
                <w:color w:val="000000"/>
                <w:sz w:val="24"/>
                <w:szCs w:val="24"/>
              </w:rPr>
              <w:t>48,0</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48,0</w:t>
            </w:r>
          </w:p>
        </w:tc>
      </w:tr>
      <w:tr w:rsidR="006A2CA8" w:rsidRPr="00A35511" w:rsidTr="006A2CA8">
        <w:trPr>
          <w:trHeight w:val="418"/>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Cs/>
                <w:color w:val="000000"/>
                <w:sz w:val="24"/>
                <w:szCs w:val="24"/>
              </w:rPr>
              <w:t>10</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ОБОРОНА</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0200</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521,6</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color w:val="000000"/>
                <w:sz w:val="24"/>
                <w:szCs w:val="24"/>
              </w:rPr>
              <w:t>11</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Мобилизационная и вневойсковая подготовка</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521,6</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w:t>
            </w:r>
          </w:p>
        </w:tc>
      </w:tr>
      <w:tr w:rsidR="006A2CA8" w:rsidRPr="00A35511" w:rsidTr="006A2CA8">
        <w:trPr>
          <w:trHeight w:val="348"/>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Cs/>
                <w:color w:val="000000"/>
                <w:sz w:val="24"/>
                <w:szCs w:val="24"/>
              </w:rPr>
              <w:t>12</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БЕЗОПАСНОСТ И ПРАВООХРАНИТЕЛЬНАЯ ДЕЯТЕЛЬНОСТЬ</w:t>
            </w:r>
          </w:p>
        </w:tc>
        <w:tc>
          <w:tcPr>
            <w:tcW w:w="1276" w:type="dxa"/>
            <w:gridSpan w:val="2"/>
            <w:tcBorders>
              <w:top w:val="nil"/>
              <w:left w:val="single" w:sz="6" w:space="0" w:color="auto"/>
              <w:bottom w:val="single" w:sz="2" w:space="0" w:color="auto"/>
              <w:right w:val="single" w:sz="6" w:space="0" w:color="auto"/>
            </w:tcBorders>
            <w:vAlign w:val="center"/>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p>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0300</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961,8</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1068,6</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iCs/>
                <w:color w:val="000000"/>
                <w:sz w:val="24"/>
                <w:szCs w:val="24"/>
              </w:rPr>
            </w:pPr>
            <w:r w:rsidRPr="00A35511">
              <w:rPr>
                <w:rFonts w:ascii="Times New Roman" w:eastAsia="Calibri" w:hAnsi="Times New Roman" w:cs="Times New Roman"/>
                <w:iCs/>
                <w:color w:val="000000"/>
                <w:sz w:val="24"/>
                <w:szCs w:val="24"/>
              </w:rPr>
              <w:t>13</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Обеспечение пожарной безопасности</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0310</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961,8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1068,6</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14</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НАЦИОНАЛЬНАЯ ЭКОНОМИКА</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0400</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3074,7</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3233,1</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color w:val="000000"/>
                <w:sz w:val="24"/>
                <w:szCs w:val="24"/>
              </w:rPr>
              <w:t>15</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Дорожное хозяйство (дорожные фонды)</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0409</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2708,7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2867,1</w:t>
            </w:r>
          </w:p>
        </w:tc>
      </w:tr>
      <w:tr w:rsidR="006A2CA8" w:rsidRPr="00A35511" w:rsidTr="006A2CA8">
        <w:trPr>
          <w:trHeight w:val="418"/>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Cs/>
                <w:color w:val="000000"/>
                <w:sz w:val="24"/>
                <w:szCs w:val="24"/>
              </w:rPr>
              <w:t>16</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Другие вопросы в области национальной экономики</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0412</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366,0</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366,0</w:t>
            </w:r>
          </w:p>
        </w:tc>
      </w:tr>
      <w:tr w:rsidR="006A2CA8" w:rsidRPr="00A35511" w:rsidTr="006A2CA8">
        <w:trPr>
          <w:trHeight w:val="394"/>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17</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ЖИЛИЩНО-КОММУНАЛЬНОЕ ХОЗЯЙСТВО</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0500</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4157,2</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4199,6</w:t>
            </w:r>
          </w:p>
        </w:tc>
      </w:tr>
      <w:tr w:rsidR="006A2CA8" w:rsidRPr="00A35511" w:rsidTr="006A2CA8">
        <w:trPr>
          <w:trHeight w:val="394"/>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color w:val="000000"/>
                <w:sz w:val="24"/>
                <w:szCs w:val="24"/>
              </w:rPr>
              <w:t>18</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Жилищное хозяйство</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0501</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270,0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270,0</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19</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Благоустройство</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3584,0</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3626,4</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iCs/>
                <w:color w:val="000000"/>
                <w:sz w:val="24"/>
                <w:szCs w:val="24"/>
              </w:rPr>
              <w:t>20</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Жилищно-коммунальное хозяйство</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0505</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303,2</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303,2</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Cs/>
                <w:color w:val="000000"/>
                <w:sz w:val="24"/>
                <w:szCs w:val="24"/>
              </w:rPr>
            </w:pPr>
            <w:r w:rsidRPr="00A35511">
              <w:rPr>
                <w:rFonts w:ascii="Times New Roman" w:eastAsia="Calibri" w:hAnsi="Times New Roman" w:cs="Times New Roman"/>
                <w:b/>
                <w:iCs/>
                <w:color w:val="000000"/>
                <w:sz w:val="24"/>
                <w:szCs w:val="24"/>
              </w:rPr>
              <w:t>21</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КУЛЬТУРА, КИНЕМАТОГРАФИЯ</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0800</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3182,3</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3182,3</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color w:val="000000"/>
                <w:sz w:val="24"/>
                <w:szCs w:val="24"/>
              </w:rPr>
              <w:t>22</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Культура</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0801</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3182,3</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3182,3</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iCs/>
                <w:color w:val="000000"/>
                <w:sz w:val="24"/>
                <w:szCs w:val="24"/>
              </w:rPr>
              <w:t>23</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ФИЗИЧЕСКАЯ КУЛЬТУРА И СПОРТ</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1100</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2117,3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2117,3</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color w:val="000000"/>
                <w:sz w:val="24"/>
                <w:szCs w:val="24"/>
              </w:rPr>
              <w:t>24</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Физическая культура</w:t>
            </w:r>
          </w:p>
        </w:tc>
        <w:tc>
          <w:tcPr>
            <w:tcW w:w="1276"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1105</w:t>
            </w: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2117,3</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2117,3</w:t>
            </w:r>
          </w:p>
        </w:tc>
      </w:tr>
      <w:tr w:rsidR="006A2CA8" w:rsidRPr="00A35511" w:rsidTr="006A2CA8">
        <w:trPr>
          <w:trHeight w:val="305"/>
        </w:trPr>
        <w:tc>
          <w:tcPr>
            <w:tcW w:w="71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lastRenderedPageBreak/>
              <w:t>25</w:t>
            </w:r>
          </w:p>
        </w:tc>
        <w:tc>
          <w:tcPr>
            <w:tcW w:w="6095" w:type="dxa"/>
            <w:gridSpan w:val="3"/>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условно-постоянные</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684,1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1415,0</w:t>
            </w:r>
          </w:p>
        </w:tc>
      </w:tr>
      <w:tr w:rsidR="006A2CA8" w:rsidRPr="00A35511" w:rsidTr="006A2CA8">
        <w:trPr>
          <w:trHeight w:val="305"/>
        </w:trPr>
        <w:tc>
          <w:tcPr>
            <w:tcW w:w="711" w:type="dxa"/>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26</w:t>
            </w:r>
          </w:p>
        </w:tc>
        <w:tc>
          <w:tcPr>
            <w:tcW w:w="6095" w:type="dxa"/>
            <w:gridSpan w:val="3"/>
            <w:tcBorders>
              <w:top w:val="nil"/>
              <w:left w:val="single" w:sz="6" w:space="0" w:color="auto"/>
              <w:bottom w:val="single" w:sz="2"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ВСЕГО:</w:t>
            </w:r>
          </w:p>
        </w:tc>
        <w:tc>
          <w:tcPr>
            <w:tcW w:w="1276" w:type="dxa"/>
            <w:gridSpan w:val="2"/>
            <w:tcBorders>
              <w:top w:val="nil"/>
              <w:left w:val="single" w:sz="6" w:space="0" w:color="auto"/>
              <w:bottom w:val="single" w:sz="2" w:space="0" w:color="auto"/>
              <w:right w:val="single" w:sz="6" w:space="0" w:color="auto"/>
            </w:tcBorders>
            <w:vAlign w:val="center"/>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1134" w:type="dxa"/>
            <w:gridSpan w:val="2"/>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28844,9</w:t>
            </w:r>
          </w:p>
        </w:tc>
        <w:tc>
          <w:tcPr>
            <w:tcW w:w="1134"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29361,8</w:t>
            </w:r>
          </w:p>
        </w:tc>
      </w:tr>
    </w:tbl>
    <w:p w:rsidR="006A2CA8" w:rsidRPr="00A35511" w:rsidRDefault="006A2CA8" w:rsidP="006A2CA8">
      <w:pPr>
        <w:ind w:left="-709" w:hanging="709"/>
        <w:rPr>
          <w:rFonts w:ascii="Times New Roman" w:eastAsia="Calibri" w:hAnsi="Times New Roman" w:cs="Times New Roman"/>
          <w:sz w:val="20"/>
          <w:szCs w:val="20"/>
        </w:rPr>
      </w:pPr>
    </w:p>
    <w:p w:rsidR="006A2CA8" w:rsidRPr="00A35511" w:rsidRDefault="006A2CA8" w:rsidP="006A2CA8">
      <w:pPr>
        <w:rPr>
          <w:rFonts w:ascii="Times New Roman" w:eastAsia="Calibri" w:hAnsi="Times New Roman"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4384" behindDoc="0" locked="0" layoutInCell="1" allowOverlap="1" wp14:anchorId="50891A71" wp14:editId="36C83EDD">
                <wp:simplePos x="0" y="0"/>
                <wp:positionH relativeFrom="column">
                  <wp:posOffset>4427220</wp:posOffset>
                </wp:positionH>
                <wp:positionV relativeFrom="paragraph">
                  <wp:posOffset>17145</wp:posOffset>
                </wp:positionV>
                <wp:extent cx="1920240" cy="758825"/>
                <wp:effectExtent l="0" t="0" r="3810" b="31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58825"/>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5</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91A71" id="_x0000_s1030" type="#_x0000_t202" style="position:absolute;margin-left:348.6pt;margin-top:1.35pt;width:151.2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Приложение № 5</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от 25.05.2023 № 17-132</w:t>
                      </w:r>
                    </w:p>
                  </w:txbxContent>
                </v:textbox>
              </v:shape>
            </w:pict>
          </mc:Fallback>
        </mc:AlternateContent>
      </w:r>
    </w:p>
    <w:p w:rsidR="006A2CA8" w:rsidRPr="00A35511" w:rsidRDefault="006A2CA8" w:rsidP="006A2CA8">
      <w:pPr>
        <w:rPr>
          <w:rFonts w:ascii="Times New Roman" w:eastAsia="Calibri" w:hAnsi="Times New Roman" w:cs="Times New Roman"/>
          <w:sz w:val="20"/>
          <w:szCs w:val="20"/>
        </w:rPr>
      </w:pPr>
    </w:p>
    <w:tbl>
      <w:tblPr>
        <w:tblpPr w:leftFromText="180" w:rightFromText="180" w:bottomFromText="200" w:vertAnchor="text" w:horzAnchor="margin" w:tblpX="-537" w:tblpY="371"/>
        <w:tblW w:w="10350" w:type="dxa"/>
        <w:tblLayout w:type="fixed"/>
        <w:tblCellMar>
          <w:left w:w="30" w:type="dxa"/>
          <w:right w:w="30" w:type="dxa"/>
        </w:tblCellMar>
        <w:tblLook w:val="04A0" w:firstRow="1" w:lastRow="0" w:firstColumn="1" w:lastColumn="0" w:noHBand="0" w:noVBand="1"/>
      </w:tblPr>
      <w:tblGrid>
        <w:gridCol w:w="569"/>
        <w:gridCol w:w="3686"/>
        <w:gridCol w:w="1163"/>
        <w:gridCol w:w="679"/>
        <w:gridCol w:w="171"/>
        <w:gridCol w:w="851"/>
        <w:gridCol w:w="396"/>
        <w:gridCol w:w="1021"/>
        <w:gridCol w:w="709"/>
        <w:gridCol w:w="1105"/>
      </w:tblGrid>
      <w:tr w:rsidR="006A2CA8" w:rsidRPr="00A35511" w:rsidTr="006A2CA8">
        <w:trPr>
          <w:trHeight w:val="653"/>
        </w:trPr>
        <w:tc>
          <w:tcPr>
            <w:tcW w:w="10350" w:type="dxa"/>
            <w:gridSpan w:val="10"/>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 xml:space="preserve">Ведомственная структура расходов бюджета поселка Нижняя Пойма </w:t>
            </w:r>
          </w:p>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Times New Roman" w:eastAsia="Calibri" w:hAnsi="Times New Roman" w:cs="Times New Roman"/>
                <w:b/>
                <w:bCs/>
                <w:color w:val="000000"/>
                <w:sz w:val="24"/>
                <w:szCs w:val="24"/>
              </w:rPr>
              <w:t xml:space="preserve"> на 2023 год</w:t>
            </w:r>
          </w:p>
        </w:tc>
      </w:tr>
      <w:tr w:rsidR="006A2CA8" w:rsidRPr="00A35511" w:rsidTr="006A2CA8">
        <w:trPr>
          <w:trHeight w:val="247"/>
        </w:trPr>
        <w:tc>
          <w:tcPr>
            <w:tcW w:w="4255" w:type="dxa"/>
            <w:gridSpan w:val="2"/>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Единица измерения:</w:t>
            </w:r>
          </w:p>
        </w:tc>
        <w:tc>
          <w:tcPr>
            <w:tcW w:w="1842" w:type="dxa"/>
            <w:gridSpan w:val="2"/>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p>
        </w:tc>
        <w:tc>
          <w:tcPr>
            <w:tcW w:w="1418" w:type="dxa"/>
            <w:gridSpan w:val="3"/>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1730" w:type="dxa"/>
            <w:gridSpan w:val="2"/>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p>
        </w:tc>
        <w:tc>
          <w:tcPr>
            <w:tcW w:w="1105" w:type="dxa"/>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тыс. руб.</w:t>
            </w:r>
          </w:p>
        </w:tc>
      </w:tr>
      <w:tr w:rsidR="006A2CA8" w:rsidRPr="00A35511" w:rsidTr="006A2CA8">
        <w:trPr>
          <w:trHeight w:val="247"/>
        </w:trPr>
        <w:tc>
          <w:tcPr>
            <w:tcW w:w="569" w:type="dxa"/>
            <w:tcBorders>
              <w:top w:val="single" w:sz="6" w:space="0" w:color="auto"/>
              <w:left w:val="single" w:sz="6" w:space="0" w:color="auto"/>
              <w:bottom w:val="nil"/>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 п/п</w:t>
            </w:r>
          </w:p>
        </w:tc>
        <w:tc>
          <w:tcPr>
            <w:tcW w:w="8676" w:type="dxa"/>
            <w:gridSpan w:val="8"/>
            <w:tcBorders>
              <w:top w:val="single" w:sz="6" w:space="0" w:color="auto"/>
              <w:left w:val="single" w:sz="6" w:space="0" w:color="auto"/>
              <w:bottom w:val="single" w:sz="6" w:space="0" w:color="auto"/>
              <w:right w:val="nil"/>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КБК</w:t>
            </w:r>
          </w:p>
        </w:tc>
        <w:tc>
          <w:tcPr>
            <w:tcW w:w="1105" w:type="dxa"/>
            <w:vMerge w:val="restart"/>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2023</w:t>
            </w:r>
          </w:p>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color w:val="000000"/>
                <w:sz w:val="24"/>
                <w:szCs w:val="24"/>
              </w:rPr>
              <w:t>год</w:t>
            </w:r>
          </w:p>
        </w:tc>
      </w:tr>
      <w:tr w:rsidR="006A2CA8" w:rsidRPr="00A35511" w:rsidTr="006A2CA8">
        <w:trPr>
          <w:trHeight w:val="247"/>
        </w:trPr>
        <w:tc>
          <w:tcPr>
            <w:tcW w:w="569" w:type="dxa"/>
            <w:tcBorders>
              <w:top w:val="nil"/>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849"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Наименование КВР</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КВСР</w:t>
            </w:r>
          </w:p>
        </w:tc>
        <w:tc>
          <w:tcPr>
            <w:tcW w:w="851"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КФСР</w:t>
            </w: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КЦСР</w:t>
            </w:r>
          </w:p>
        </w:tc>
        <w:tc>
          <w:tcPr>
            <w:tcW w:w="70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КВР</w:t>
            </w:r>
          </w:p>
        </w:tc>
        <w:tc>
          <w:tcPr>
            <w:tcW w:w="1105" w:type="dxa"/>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Times New Roman" w:eastAsia="Calibri" w:hAnsi="Times New Roman" w:cs="Times New Roman"/>
                <w:b/>
                <w:bCs/>
                <w:color w:val="000000"/>
                <w:sz w:val="24"/>
                <w:szCs w:val="24"/>
              </w:rPr>
            </w:pPr>
          </w:p>
        </w:tc>
      </w:tr>
      <w:tr w:rsidR="006A2CA8" w:rsidRPr="00A35511" w:rsidTr="006A2CA8">
        <w:trPr>
          <w:trHeight w:val="24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1</w:t>
            </w:r>
          </w:p>
        </w:tc>
        <w:tc>
          <w:tcPr>
            <w:tcW w:w="4849"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2</w:t>
            </w:r>
          </w:p>
        </w:tc>
        <w:tc>
          <w:tcPr>
            <w:tcW w:w="850"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4</w:t>
            </w:r>
          </w:p>
        </w:tc>
        <w:tc>
          <w:tcPr>
            <w:tcW w:w="1417" w:type="dxa"/>
            <w:gridSpan w:val="2"/>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6</w:t>
            </w:r>
          </w:p>
        </w:tc>
        <w:tc>
          <w:tcPr>
            <w:tcW w:w="11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A2CA8" w:rsidRPr="00BD7836"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BD7836">
              <w:rPr>
                <w:rFonts w:ascii="Times New Roman" w:eastAsia="Calibri" w:hAnsi="Times New Roman" w:cs="Times New Roman"/>
                <w:b/>
                <w:bCs/>
                <w:color w:val="000000"/>
                <w:sz w:val="24"/>
                <w:szCs w:val="24"/>
              </w:rPr>
              <w:t>7</w:t>
            </w:r>
          </w:p>
        </w:tc>
      </w:tr>
      <w:tr w:rsidR="006A2CA8" w:rsidRPr="00A35511" w:rsidTr="006A2CA8">
        <w:trPr>
          <w:trHeight w:val="432"/>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Администрация поселка Нижняя Пойма Нижнеингашского района Красноярского края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49768,9</w:t>
            </w:r>
          </w:p>
        </w:tc>
      </w:tr>
      <w:tr w:rsidR="006A2CA8" w:rsidRPr="00A35511" w:rsidTr="006A2CA8">
        <w:trPr>
          <w:trHeight w:val="17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ОБЩЕГОСУДАРСТВЕННЫЕ ВОПРОСЫ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14927,0</w:t>
            </w:r>
          </w:p>
        </w:tc>
      </w:tr>
      <w:tr w:rsidR="006A2CA8" w:rsidRPr="00790B09" w:rsidTr="006A2CA8">
        <w:trPr>
          <w:trHeight w:val="45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высшего должностного лица местного самоуправления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1257,8</w:t>
            </w:r>
          </w:p>
        </w:tc>
      </w:tr>
      <w:tr w:rsidR="006A2CA8" w:rsidRPr="00A35511" w:rsidTr="006A2CA8">
        <w:trPr>
          <w:trHeight w:val="262"/>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1257,8</w:t>
            </w:r>
          </w:p>
        </w:tc>
      </w:tr>
      <w:tr w:rsidR="006A2CA8" w:rsidRPr="00A35511" w:rsidTr="006A2CA8">
        <w:trPr>
          <w:trHeight w:val="512"/>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высшего должностного лица (глава поселка)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1257,8</w:t>
            </w:r>
          </w:p>
        </w:tc>
      </w:tr>
      <w:tr w:rsidR="006A2CA8" w:rsidRPr="00A35511" w:rsidTr="006A2CA8">
        <w:trPr>
          <w:trHeight w:val="22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Глава  поселка Нижняя Пойма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1257,8</w:t>
            </w:r>
          </w:p>
        </w:tc>
      </w:tr>
      <w:tr w:rsidR="006A2CA8" w:rsidRPr="00A35511" w:rsidTr="006A2CA8">
        <w:trPr>
          <w:trHeight w:val="1402"/>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1244,5</w:t>
            </w:r>
          </w:p>
        </w:tc>
      </w:tr>
      <w:tr w:rsidR="006A2CA8" w:rsidRPr="00A35511" w:rsidTr="006A2CA8">
        <w:trPr>
          <w:trHeight w:val="50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 (глава поселка)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1244,5</w:t>
            </w:r>
          </w:p>
        </w:tc>
      </w:tr>
      <w:tr w:rsidR="006A2CA8" w:rsidRPr="00A35511" w:rsidTr="006A2CA8">
        <w:trPr>
          <w:trHeight w:val="52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8110000210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13,3</w:t>
            </w:r>
          </w:p>
        </w:tc>
      </w:tr>
      <w:tr w:rsidR="006A2CA8" w:rsidRPr="00A35511" w:rsidTr="006A2CA8">
        <w:trPr>
          <w:trHeight w:val="53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13,3</w:t>
            </w:r>
          </w:p>
        </w:tc>
      </w:tr>
      <w:tr w:rsidR="006A2CA8" w:rsidRPr="00A35511" w:rsidTr="006A2CA8">
        <w:trPr>
          <w:trHeight w:val="1112"/>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787,1</w:t>
            </w:r>
          </w:p>
        </w:tc>
      </w:tr>
      <w:tr w:rsidR="006A2CA8" w:rsidRPr="00A35511" w:rsidTr="006A2CA8">
        <w:trPr>
          <w:trHeight w:val="250"/>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787,1</w:t>
            </w:r>
          </w:p>
        </w:tc>
      </w:tr>
      <w:tr w:rsidR="006A2CA8" w:rsidRPr="00A35511" w:rsidTr="006A2CA8">
        <w:trPr>
          <w:trHeight w:val="42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председателя представительного органа местного самоуправления МО п. Н. Пойма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787,1</w:t>
            </w:r>
          </w:p>
        </w:tc>
      </w:tr>
      <w:tr w:rsidR="006A2CA8" w:rsidRPr="00A35511" w:rsidTr="006A2CA8">
        <w:trPr>
          <w:trHeight w:val="16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14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Содержание председателя Совета депутатов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787,1</w:t>
            </w:r>
          </w:p>
        </w:tc>
      </w:tr>
      <w:tr w:rsidR="006A2CA8" w:rsidRPr="00A35511" w:rsidTr="006A2CA8">
        <w:trPr>
          <w:trHeight w:val="116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743,6</w:t>
            </w:r>
          </w:p>
        </w:tc>
      </w:tr>
      <w:tr w:rsidR="006A2CA8" w:rsidRPr="00A35511" w:rsidTr="006A2CA8">
        <w:trPr>
          <w:trHeight w:val="57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8210000210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743,6</w:t>
            </w:r>
          </w:p>
        </w:tc>
      </w:tr>
      <w:tr w:rsidR="006A2CA8" w:rsidRPr="00A35511" w:rsidTr="006A2CA8">
        <w:trPr>
          <w:trHeight w:val="126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36,0</w:t>
            </w:r>
          </w:p>
        </w:tc>
      </w:tr>
      <w:tr w:rsidR="006A2CA8" w:rsidRPr="00A35511" w:rsidTr="006A2CA8">
        <w:trPr>
          <w:trHeight w:val="50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8210000220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36,0</w:t>
            </w:r>
          </w:p>
        </w:tc>
      </w:tr>
      <w:tr w:rsidR="006A2CA8" w:rsidRPr="00A35511" w:rsidTr="006A2CA8">
        <w:trPr>
          <w:trHeight w:val="52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7,5</w:t>
            </w:r>
          </w:p>
        </w:tc>
      </w:tr>
      <w:tr w:rsidR="006A2CA8" w:rsidRPr="00A35511" w:rsidTr="006A2CA8">
        <w:trPr>
          <w:trHeight w:val="51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20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0103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8210000210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i/>
                <w:iCs/>
                <w:sz w:val="24"/>
                <w:szCs w:val="24"/>
              </w:rPr>
            </w:pPr>
            <w:r w:rsidRPr="00BD7836">
              <w:rPr>
                <w:rFonts w:ascii="Times New Roman" w:eastAsia="Calibri" w:hAnsi="Times New Roman" w:cs="Times New Roman"/>
                <w:i/>
                <w:iCs/>
                <w:sz w:val="24"/>
                <w:szCs w:val="24"/>
              </w:rPr>
              <w:t>7,5</w:t>
            </w:r>
          </w:p>
        </w:tc>
      </w:tr>
      <w:tr w:rsidR="006A2CA8" w:rsidRPr="00790B09" w:rsidTr="006A2CA8">
        <w:trPr>
          <w:trHeight w:val="705"/>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6772,3</w:t>
            </w:r>
          </w:p>
        </w:tc>
      </w:tr>
      <w:tr w:rsidR="006A2CA8" w:rsidRPr="00A35511" w:rsidTr="006A2CA8">
        <w:trPr>
          <w:trHeight w:val="31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6772,3</w:t>
            </w:r>
          </w:p>
        </w:tc>
      </w:tr>
      <w:tr w:rsidR="006A2CA8" w:rsidRPr="00A35511" w:rsidTr="006A2CA8">
        <w:trPr>
          <w:trHeight w:val="25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правительства РФ высших исполнительных органов гос. власти субъектов РФ, местной администрации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6772,3</w:t>
            </w:r>
          </w:p>
        </w:tc>
      </w:tr>
      <w:tr w:rsidR="006A2CA8" w:rsidRPr="00A35511" w:rsidTr="006A2CA8">
        <w:trPr>
          <w:trHeight w:val="24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Обеспечение деятельности местной администрации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6772,3</w:t>
            </w:r>
          </w:p>
        </w:tc>
      </w:tr>
      <w:tr w:rsidR="006A2CA8" w:rsidRPr="00A35511" w:rsidTr="006A2CA8">
        <w:trPr>
          <w:trHeight w:val="40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5569,7</w:t>
            </w:r>
          </w:p>
        </w:tc>
      </w:tr>
      <w:tr w:rsidR="006A2CA8" w:rsidRPr="00A35511" w:rsidTr="006A2CA8">
        <w:trPr>
          <w:trHeight w:val="45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5156,7</w:t>
            </w:r>
          </w:p>
        </w:tc>
      </w:tr>
      <w:tr w:rsidR="006A2CA8" w:rsidRPr="00A35511" w:rsidTr="006A2CA8">
        <w:trPr>
          <w:trHeight w:val="49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8310000220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413,0</w:t>
            </w:r>
          </w:p>
        </w:tc>
      </w:tr>
      <w:tr w:rsidR="006A2CA8" w:rsidRPr="00A35511" w:rsidTr="006A2CA8">
        <w:trPr>
          <w:trHeight w:val="331"/>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8310000210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1202,6</w:t>
            </w:r>
          </w:p>
        </w:tc>
      </w:tr>
      <w:tr w:rsidR="006A2CA8" w:rsidRPr="00A35511" w:rsidTr="006A2CA8">
        <w:trPr>
          <w:trHeight w:val="53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29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1202,6</w:t>
            </w:r>
          </w:p>
        </w:tc>
      </w:tr>
      <w:tr w:rsidR="006A2CA8" w:rsidRPr="00790B09" w:rsidTr="006A2CA8">
        <w:trPr>
          <w:trHeight w:val="271"/>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Резервные фонды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160,0</w:t>
            </w:r>
          </w:p>
        </w:tc>
      </w:tr>
      <w:tr w:rsidR="006A2CA8" w:rsidRPr="00A35511" w:rsidTr="006A2CA8">
        <w:trPr>
          <w:trHeight w:val="258"/>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160,0</w:t>
            </w:r>
          </w:p>
        </w:tc>
      </w:tr>
      <w:tr w:rsidR="006A2CA8" w:rsidRPr="00A35511" w:rsidTr="006A2CA8">
        <w:trPr>
          <w:trHeight w:val="262"/>
        </w:trPr>
        <w:tc>
          <w:tcPr>
            <w:tcW w:w="569" w:type="dxa"/>
            <w:tcBorders>
              <w:top w:val="nil"/>
              <w:left w:val="single" w:sz="6" w:space="0" w:color="auto"/>
              <w:bottom w:val="single" w:sz="4"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32</w:t>
            </w:r>
          </w:p>
        </w:tc>
        <w:tc>
          <w:tcPr>
            <w:tcW w:w="4849"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бюджетные ассигнования</w:t>
            </w:r>
          </w:p>
        </w:tc>
        <w:tc>
          <w:tcPr>
            <w:tcW w:w="850" w:type="dxa"/>
            <w:gridSpan w:val="2"/>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417"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8610000000</w:t>
            </w:r>
          </w:p>
        </w:tc>
        <w:tc>
          <w:tcPr>
            <w:tcW w:w="709"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800</w:t>
            </w:r>
          </w:p>
        </w:tc>
        <w:tc>
          <w:tcPr>
            <w:tcW w:w="1105" w:type="dxa"/>
            <w:tcBorders>
              <w:top w:val="nil"/>
              <w:left w:val="single" w:sz="6" w:space="0" w:color="auto"/>
              <w:bottom w:val="single" w:sz="4"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160,0</w:t>
            </w:r>
          </w:p>
        </w:tc>
      </w:tr>
      <w:tr w:rsidR="006A2CA8" w:rsidRPr="00A35511" w:rsidTr="006A2CA8">
        <w:trPr>
          <w:trHeight w:val="262"/>
        </w:trPr>
        <w:tc>
          <w:tcPr>
            <w:tcW w:w="56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33</w:t>
            </w:r>
          </w:p>
        </w:tc>
        <w:tc>
          <w:tcPr>
            <w:tcW w:w="4849"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Резервные средства</w:t>
            </w:r>
          </w:p>
        </w:tc>
        <w:tc>
          <w:tcPr>
            <w:tcW w:w="850"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0111</w:t>
            </w:r>
          </w:p>
        </w:tc>
        <w:tc>
          <w:tcPr>
            <w:tcW w:w="1417"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8610000210</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870</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160,0</w:t>
            </w:r>
          </w:p>
        </w:tc>
      </w:tr>
      <w:tr w:rsidR="006A2CA8" w:rsidRPr="005F2399" w:rsidTr="006A2CA8">
        <w:trPr>
          <w:trHeight w:val="262"/>
        </w:trPr>
        <w:tc>
          <w:tcPr>
            <w:tcW w:w="569" w:type="dxa"/>
            <w:tcBorders>
              <w:top w:val="single" w:sz="4" w:space="0" w:color="auto"/>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34</w:t>
            </w:r>
          </w:p>
        </w:tc>
        <w:tc>
          <w:tcPr>
            <w:tcW w:w="4849"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Другие общегосударственные вопросы</w:t>
            </w:r>
          </w:p>
        </w:tc>
        <w:tc>
          <w:tcPr>
            <w:tcW w:w="850" w:type="dxa"/>
            <w:gridSpan w:val="2"/>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5949,8</w:t>
            </w:r>
          </w:p>
        </w:tc>
      </w:tr>
      <w:tr w:rsidR="006A2CA8" w:rsidRPr="00A35511" w:rsidTr="006A2CA8">
        <w:trPr>
          <w:trHeight w:val="265"/>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5949,8</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3760,0</w:t>
            </w:r>
          </w:p>
        </w:tc>
      </w:tr>
      <w:tr w:rsidR="006A2CA8" w:rsidRPr="00A35511" w:rsidTr="006A2CA8">
        <w:trPr>
          <w:trHeight w:val="141"/>
        </w:trPr>
        <w:tc>
          <w:tcPr>
            <w:tcW w:w="569" w:type="dxa"/>
            <w:tcBorders>
              <w:top w:val="nil"/>
              <w:left w:val="single" w:sz="6" w:space="0" w:color="auto"/>
              <w:bottom w:val="nil"/>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 "Развитие культуры"</w:t>
            </w:r>
          </w:p>
        </w:tc>
        <w:tc>
          <w:tcPr>
            <w:tcW w:w="850" w:type="dxa"/>
            <w:gridSpan w:val="2"/>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nil"/>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3760,0</w:t>
            </w:r>
          </w:p>
        </w:tc>
      </w:tr>
      <w:tr w:rsidR="006A2CA8" w:rsidRPr="00A35511" w:rsidTr="006A2CA8">
        <w:trPr>
          <w:trHeight w:val="27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0160000250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1218,1</w:t>
            </w:r>
          </w:p>
        </w:tc>
      </w:tr>
      <w:tr w:rsidR="006A2CA8" w:rsidRPr="00A35511" w:rsidTr="006A2CA8">
        <w:trPr>
          <w:trHeight w:val="24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0160000250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1218,1</w:t>
            </w:r>
          </w:p>
        </w:tc>
      </w:tr>
      <w:tr w:rsidR="006A2CA8" w:rsidRPr="00A35511" w:rsidTr="006A2CA8">
        <w:trPr>
          <w:trHeight w:val="298"/>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2450,7</w:t>
            </w:r>
          </w:p>
        </w:tc>
      </w:tr>
      <w:tr w:rsidR="006A2CA8" w:rsidRPr="00A35511" w:rsidTr="006A2CA8">
        <w:trPr>
          <w:trHeight w:val="24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нужд(мероприятия)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618,2</w:t>
            </w:r>
          </w:p>
        </w:tc>
      </w:tr>
      <w:tr w:rsidR="006A2CA8" w:rsidRPr="00A35511" w:rsidTr="006A2CA8">
        <w:trPr>
          <w:trHeight w:val="54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0160000250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1832,5</w:t>
            </w:r>
          </w:p>
        </w:tc>
      </w:tr>
      <w:tr w:rsidR="006A2CA8" w:rsidRPr="00A35511" w:rsidTr="006A2CA8">
        <w:trPr>
          <w:trHeight w:val="180"/>
        </w:trPr>
        <w:tc>
          <w:tcPr>
            <w:tcW w:w="569" w:type="dxa"/>
            <w:tcBorders>
              <w:top w:val="single" w:sz="6" w:space="0" w:color="auto"/>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91,2</w:t>
            </w:r>
          </w:p>
        </w:tc>
      </w:tr>
      <w:tr w:rsidR="006A2CA8" w:rsidRPr="00A35511" w:rsidTr="006A2CA8">
        <w:trPr>
          <w:trHeight w:val="23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0160000220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91,2</w:t>
            </w:r>
          </w:p>
        </w:tc>
      </w:tr>
      <w:tr w:rsidR="006A2CA8" w:rsidRPr="00A35511" w:rsidTr="006A2CA8">
        <w:trPr>
          <w:trHeight w:val="39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ОБЩЕГОСУДАРСТВЕННЫЕ ВОПРОСЫ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2189,8</w:t>
            </w:r>
          </w:p>
        </w:tc>
      </w:tr>
      <w:tr w:rsidR="006A2CA8" w:rsidRPr="00A35511" w:rsidTr="006A2CA8">
        <w:trPr>
          <w:trHeight w:val="118"/>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2189,8</w:t>
            </w:r>
          </w:p>
        </w:tc>
      </w:tr>
      <w:tr w:rsidR="006A2CA8" w:rsidRPr="00A35511" w:rsidTr="006A2CA8">
        <w:trPr>
          <w:trHeight w:val="69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1525,6</w:t>
            </w:r>
          </w:p>
        </w:tc>
      </w:tr>
      <w:tr w:rsidR="006A2CA8" w:rsidRPr="00A35511" w:rsidTr="006A2CA8">
        <w:trPr>
          <w:trHeight w:val="406"/>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1525,6</w:t>
            </w:r>
          </w:p>
        </w:tc>
      </w:tr>
      <w:tr w:rsidR="006A2CA8" w:rsidRPr="00A35511" w:rsidTr="006A2CA8">
        <w:trPr>
          <w:trHeight w:val="42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8410000000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655,8</w:t>
            </w:r>
          </w:p>
        </w:tc>
      </w:tr>
      <w:tr w:rsidR="006A2CA8" w:rsidRPr="00A35511" w:rsidTr="006A2CA8">
        <w:trPr>
          <w:trHeight w:val="45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507,1</w:t>
            </w:r>
          </w:p>
        </w:tc>
      </w:tr>
      <w:tr w:rsidR="006A2CA8" w:rsidRPr="00A35511" w:rsidTr="006A2CA8">
        <w:trPr>
          <w:trHeight w:val="671"/>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51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(юбилейные даты)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8410000220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100,7</w:t>
            </w:r>
          </w:p>
        </w:tc>
      </w:tr>
      <w:tr w:rsidR="006A2CA8" w:rsidRPr="00A35511" w:rsidTr="006A2CA8">
        <w:trPr>
          <w:trHeight w:val="275"/>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(административная комиссия)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8410075140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48,0</w:t>
            </w:r>
          </w:p>
        </w:tc>
      </w:tr>
      <w:tr w:rsidR="006A2CA8" w:rsidRPr="00A35511" w:rsidTr="006A2CA8">
        <w:trPr>
          <w:trHeight w:val="200"/>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бюджетные ассигнования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8410000210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8,4</w:t>
            </w:r>
          </w:p>
        </w:tc>
      </w:tr>
      <w:tr w:rsidR="006A2CA8" w:rsidRPr="00A35511" w:rsidTr="006A2CA8">
        <w:trPr>
          <w:trHeight w:val="204"/>
        </w:trPr>
        <w:tc>
          <w:tcPr>
            <w:tcW w:w="569" w:type="dxa"/>
            <w:tcBorders>
              <w:top w:val="single" w:sz="6" w:space="0" w:color="auto"/>
              <w:left w:val="single" w:sz="6" w:space="0" w:color="auto"/>
              <w:bottom w:val="single" w:sz="4"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w:t>
            </w:r>
          </w:p>
        </w:tc>
        <w:tc>
          <w:tcPr>
            <w:tcW w:w="4849"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Уплата налогов, сборов и иных платежей</w:t>
            </w:r>
          </w:p>
        </w:tc>
        <w:tc>
          <w:tcPr>
            <w:tcW w:w="850"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417"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709"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850</w:t>
            </w:r>
          </w:p>
        </w:tc>
        <w:tc>
          <w:tcPr>
            <w:tcW w:w="1105" w:type="dxa"/>
            <w:tcBorders>
              <w:top w:val="single" w:sz="6" w:space="0" w:color="auto"/>
              <w:left w:val="single" w:sz="6" w:space="0" w:color="auto"/>
              <w:bottom w:val="single" w:sz="4"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8,4</w:t>
            </w:r>
          </w:p>
        </w:tc>
      </w:tr>
      <w:tr w:rsidR="006A2CA8" w:rsidRPr="00A35511" w:rsidTr="006A2CA8">
        <w:trPr>
          <w:trHeight w:val="220"/>
        </w:trPr>
        <w:tc>
          <w:tcPr>
            <w:tcW w:w="56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w:t>
            </w:r>
          </w:p>
        </w:tc>
        <w:tc>
          <w:tcPr>
            <w:tcW w:w="4849"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ОБОРОНА</w:t>
            </w:r>
          </w:p>
        </w:tc>
        <w:tc>
          <w:tcPr>
            <w:tcW w:w="850"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0200</w:t>
            </w:r>
          </w:p>
        </w:tc>
        <w:tc>
          <w:tcPr>
            <w:tcW w:w="1417"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499,2</w:t>
            </w:r>
          </w:p>
        </w:tc>
      </w:tr>
      <w:tr w:rsidR="006A2CA8" w:rsidRPr="00A35511" w:rsidTr="006A2CA8">
        <w:trPr>
          <w:trHeight w:val="287"/>
        </w:trPr>
        <w:tc>
          <w:tcPr>
            <w:tcW w:w="569" w:type="dxa"/>
            <w:tcBorders>
              <w:top w:val="single" w:sz="4" w:space="0" w:color="auto"/>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56</w:t>
            </w:r>
          </w:p>
        </w:tc>
        <w:tc>
          <w:tcPr>
            <w:tcW w:w="4849"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0" w:type="dxa"/>
            <w:gridSpan w:val="2"/>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0200</w:t>
            </w:r>
          </w:p>
        </w:tc>
        <w:tc>
          <w:tcPr>
            <w:tcW w:w="1417"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709"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499,2</w:t>
            </w:r>
          </w:p>
        </w:tc>
      </w:tr>
      <w:tr w:rsidR="006A2CA8" w:rsidRPr="00A35511" w:rsidTr="006A2CA8">
        <w:trPr>
          <w:trHeight w:val="278"/>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Мобилизационная и вневойсковая подготовка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499,2</w:t>
            </w:r>
          </w:p>
        </w:tc>
      </w:tr>
      <w:tr w:rsidR="006A2CA8" w:rsidRPr="00A35511" w:rsidTr="006A2CA8">
        <w:trPr>
          <w:trHeight w:val="26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Муниципальнаная программа №5 "Защита от чрезвычайных ситуаций природного и теног. хар-ра и обеспечения населения на тер-рии МО</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499,2</w:t>
            </w:r>
          </w:p>
        </w:tc>
      </w:tr>
      <w:tr w:rsidR="006A2CA8" w:rsidRPr="00A35511" w:rsidTr="006A2CA8">
        <w:trPr>
          <w:trHeight w:val="258"/>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0550051180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407,5</w:t>
            </w:r>
          </w:p>
        </w:tc>
      </w:tr>
      <w:tr w:rsidR="006A2CA8" w:rsidRPr="00A35511" w:rsidTr="006A2CA8">
        <w:trPr>
          <w:trHeight w:val="41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0550051180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407,5</w:t>
            </w:r>
          </w:p>
        </w:tc>
      </w:tr>
      <w:tr w:rsidR="006A2CA8" w:rsidRPr="00A35511" w:rsidTr="006A2CA8">
        <w:trPr>
          <w:trHeight w:val="699"/>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0550051180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91,7</w:t>
            </w:r>
          </w:p>
        </w:tc>
      </w:tr>
      <w:tr w:rsidR="006A2CA8" w:rsidRPr="00A35511" w:rsidTr="006A2CA8">
        <w:trPr>
          <w:trHeight w:val="26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0203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0550051180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91,7</w:t>
            </w:r>
          </w:p>
        </w:tc>
      </w:tr>
      <w:tr w:rsidR="006A2CA8" w:rsidRPr="00A35511" w:rsidTr="006A2CA8">
        <w:trPr>
          <w:trHeight w:val="434"/>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БЕЗОПАСНОСТЬ И ПРАВООХРАНИТЕЛЬНАЯ ДЕЯТЕЛЬНОСТЬ</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1603,0</w:t>
            </w:r>
          </w:p>
        </w:tc>
      </w:tr>
      <w:tr w:rsidR="006A2CA8" w:rsidRPr="00A35511" w:rsidTr="006A2CA8">
        <w:trPr>
          <w:trHeight w:val="21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Муниципальнаная программа №5 "Защита от чрезвычайных ситуаций природного и теног. хар-ра и обеспечения населения на тер-рии МО</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1603,0</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Обеспечение пожарной безопасности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1603,0</w:t>
            </w:r>
          </w:p>
        </w:tc>
      </w:tr>
      <w:tr w:rsidR="006A2CA8" w:rsidRPr="00A35511" w:rsidTr="006A2CA8">
        <w:trPr>
          <w:trHeight w:val="42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1603,0</w:t>
            </w:r>
          </w:p>
        </w:tc>
      </w:tr>
      <w:tr w:rsidR="006A2CA8" w:rsidRPr="00A35511" w:rsidTr="006A2CA8">
        <w:trPr>
          <w:trHeight w:val="47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0</w:t>
            </w:r>
          </w:p>
        </w:tc>
      </w:tr>
      <w:tr w:rsidR="006A2CA8" w:rsidRPr="00A35511" w:rsidTr="006A2CA8">
        <w:trPr>
          <w:trHeight w:val="37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1522,8</w:t>
            </w:r>
          </w:p>
        </w:tc>
      </w:tr>
      <w:tr w:rsidR="006A2CA8" w:rsidRPr="00A35511" w:rsidTr="006A2CA8">
        <w:trPr>
          <w:trHeight w:val="69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xml:space="preserve">Иные закупки товаров, работ и услуг для обеспечения государственных </w:t>
            </w:r>
            <w:r w:rsidRPr="00A35511">
              <w:rPr>
                <w:rFonts w:ascii="Times New Roman" w:eastAsia="Calibri" w:hAnsi="Times New Roman" w:cs="Times New Roman"/>
                <w:sz w:val="24"/>
                <w:szCs w:val="24"/>
              </w:rPr>
              <w:lastRenderedPageBreak/>
              <w:t>(муниципальных) нужд (софинансирование из средств местного бюджета)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80,2</w:t>
            </w:r>
          </w:p>
        </w:tc>
      </w:tr>
      <w:tr w:rsidR="006A2CA8" w:rsidRPr="00A35511" w:rsidTr="006A2CA8">
        <w:trPr>
          <w:trHeight w:val="400"/>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0</w:t>
            </w:r>
          </w:p>
        </w:tc>
      </w:tr>
      <w:tr w:rsidR="006A2CA8" w:rsidRPr="00A35511" w:rsidTr="006A2CA8">
        <w:trPr>
          <w:trHeight w:val="27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0</w:t>
            </w:r>
          </w:p>
        </w:tc>
      </w:tr>
      <w:tr w:rsidR="006A2CA8" w:rsidRPr="00A35511" w:rsidTr="006A2CA8">
        <w:trPr>
          <w:trHeight w:val="27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0</w:t>
            </w:r>
          </w:p>
        </w:tc>
      </w:tr>
      <w:tr w:rsidR="006A2CA8" w:rsidRPr="00A35511" w:rsidTr="006A2CA8">
        <w:trPr>
          <w:trHeight w:val="13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ЭКОНОМИКА</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8777,9</w:t>
            </w:r>
          </w:p>
        </w:tc>
      </w:tr>
      <w:tr w:rsidR="006A2CA8" w:rsidRPr="00A35511" w:rsidTr="006A2CA8">
        <w:trPr>
          <w:trHeight w:val="420"/>
        </w:trPr>
        <w:tc>
          <w:tcPr>
            <w:tcW w:w="569" w:type="dxa"/>
            <w:tcBorders>
              <w:top w:val="single" w:sz="6" w:space="0" w:color="auto"/>
              <w:left w:val="single" w:sz="6" w:space="0" w:color="auto"/>
              <w:bottom w:val="single" w:sz="4"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74</w:t>
            </w:r>
          </w:p>
        </w:tc>
        <w:tc>
          <w:tcPr>
            <w:tcW w:w="4849"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Дорожное хозяйство (дорожные фонды)</w:t>
            </w:r>
          </w:p>
        </w:tc>
        <w:tc>
          <w:tcPr>
            <w:tcW w:w="850" w:type="dxa"/>
            <w:gridSpan w:val="2"/>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4"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8411,9</w:t>
            </w:r>
          </w:p>
        </w:tc>
      </w:tr>
      <w:tr w:rsidR="006A2CA8" w:rsidRPr="00A35511" w:rsidTr="006A2CA8">
        <w:trPr>
          <w:trHeight w:val="291"/>
        </w:trPr>
        <w:tc>
          <w:tcPr>
            <w:tcW w:w="569" w:type="dxa"/>
            <w:tcBorders>
              <w:top w:val="single" w:sz="4" w:space="0" w:color="auto"/>
              <w:left w:val="single" w:sz="4" w:space="0" w:color="auto"/>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c>
          <w:tcPr>
            <w:tcW w:w="4849"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0"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0400000000</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8411,9</w:t>
            </w:r>
          </w:p>
        </w:tc>
      </w:tr>
      <w:tr w:rsidR="006A2CA8" w:rsidRPr="00A35511" w:rsidTr="006A2CA8">
        <w:trPr>
          <w:trHeight w:val="395"/>
        </w:trPr>
        <w:tc>
          <w:tcPr>
            <w:tcW w:w="569" w:type="dxa"/>
            <w:tcBorders>
              <w:top w:val="single" w:sz="4"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w:t>
            </w:r>
          </w:p>
        </w:tc>
        <w:tc>
          <w:tcPr>
            <w:tcW w:w="4849"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1 "Дорожное хозяйство, транспортная системаи благоустройство МО пос. Нижняя Пойма</w:t>
            </w:r>
          </w:p>
        </w:tc>
        <w:tc>
          <w:tcPr>
            <w:tcW w:w="850" w:type="dxa"/>
            <w:gridSpan w:val="2"/>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709"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8411,9</w:t>
            </w:r>
          </w:p>
        </w:tc>
      </w:tr>
      <w:tr w:rsidR="006A2CA8" w:rsidRPr="00A35511" w:rsidTr="006A2CA8">
        <w:trPr>
          <w:trHeight w:val="415"/>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Содержание автомобильных дорог общего пользования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5108,6</w:t>
            </w:r>
          </w:p>
        </w:tc>
      </w:tr>
      <w:tr w:rsidR="006A2CA8" w:rsidRPr="00A35511" w:rsidTr="006A2CA8">
        <w:trPr>
          <w:trHeight w:val="18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5108,6</w:t>
            </w:r>
          </w:p>
        </w:tc>
      </w:tr>
      <w:tr w:rsidR="006A2CA8" w:rsidRPr="00A35511" w:rsidTr="006A2CA8">
        <w:trPr>
          <w:trHeight w:val="658"/>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0410000230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2922,4</w:t>
            </w:r>
          </w:p>
        </w:tc>
      </w:tr>
      <w:tr w:rsidR="006A2CA8" w:rsidRPr="00A35511" w:rsidTr="006A2CA8">
        <w:trPr>
          <w:trHeight w:val="65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0410075080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2184,0</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04100S5080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2,2</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Ремонт автомобильных дорог общего пользования (краевая субсидия)</w:t>
            </w:r>
          </w:p>
        </w:tc>
        <w:tc>
          <w:tcPr>
            <w:tcW w:w="850" w:type="dxa"/>
            <w:gridSpan w:val="2"/>
            <w:tcBorders>
              <w:top w:val="nil"/>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3303,3</w:t>
            </w:r>
          </w:p>
        </w:tc>
      </w:tr>
      <w:tr w:rsidR="006A2CA8" w:rsidRPr="00A35511" w:rsidTr="006A2CA8">
        <w:trPr>
          <w:trHeight w:val="54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3303,3</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0410075090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3300,0</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04100S5090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3,3</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Другие вопросы в области национальной экономики</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366,0</w:t>
            </w:r>
          </w:p>
        </w:tc>
      </w:tr>
      <w:tr w:rsidR="006A2CA8" w:rsidRPr="00A35511" w:rsidTr="006A2CA8">
        <w:trPr>
          <w:trHeight w:val="2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366,0</w:t>
            </w:r>
          </w:p>
        </w:tc>
      </w:tr>
      <w:tr w:rsidR="006A2CA8" w:rsidRPr="00A35511" w:rsidTr="006A2CA8">
        <w:trPr>
          <w:trHeight w:val="184"/>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Межбюджетные трансферты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366,0</w:t>
            </w:r>
          </w:p>
        </w:tc>
      </w:tr>
      <w:tr w:rsidR="006A2CA8" w:rsidRPr="00A35511" w:rsidTr="006A2CA8">
        <w:trPr>
          <w:trHeight w:val="237"/>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межбюджетные трансферты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366,0</w:t>
            </w:r>
          </w:p>
        </w:tc>
      </w:tr>
      <w:tr w:rsidR="006A2CA8" w:rsidRPr="00A35511" w:rsidTr="006A2CA8">
        <w:trPr>
          <w:trHeight w:val="258"/>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Передача полномочий в области градостроительства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8510000220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242,3</w:t>
            </w:r>
          </w:p>
        </w:tc>
      </w:tr>
      <w:tr w:rsidR="006A2CA8" w:rsidRPr="00A35511" w:rsidTr="006A2CA8">
        <w:trPr>
          <w:trHeight w:val="27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Передача полномочий в области имущественных отношений</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0412</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8510000230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123,7</w:t>
            </w:r>
          </w:p>
        </w:tc>
      </w:tr>
      <w:tr w:rsidR="006A2CA8" w:rsidRPr="005F2399" w:rsidTr="006A2CA8">
        <w:trPr>
          <w:trHeight w:val="40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92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ЖИЛИЩНО-КОММУНАЛЬНОЕ ХОЗЯЙСТВО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17387,4</w:t>
            </w:r>
          </w:p>
        </w:tc>
      </w:tr>
      <w:tr w:rsidR="006A2CA8" w:rsidRPr="00A35511" w:rsidTr="006A2CA8">
        <w:trPr>
          <w:trHeight w:val="11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Жилищное хозяйство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270,0</w:t>
            </w:r>
          </w:p>
        </w:tc>
      </w:tr>
      <w:tr w:rsidR="006A2CA8" w:rsidRPr="00A35511" w:rsidTr="006A2CA8">
        <w:trPr>
          <w:trHeight w:val="40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3 " Модернизация жилищно-коммунального хозяйства и повышение энергетической эффективности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270,0</w:t>
            </w:r>
          </w:p>
        </w:tc>
      </w:tr>
      <w:tr w:rsidR="006A2CA8" w:rsidRPr="00A35511" w:rsidTr="006A2CA8">
        <w:trPr>
          <w:trHeight w:val="218"/>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95</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Попрограмма №1 "Жилищное- коммунальное хозяйство на территории МО п. Нижняя ПОйма""</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270,0</w:t>
            </w:r>
          </w:p>
        </w:tc>
      </w:tr>
      <w:tr w:rsidR="006A2CA8" w:rsidRPr="00A35511" w:rsidTr="006A2CA8">
        <w:trPr>
          <w:trHeight w:val="249"/>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270,0</w:t>
            </w:r>
          </w:p>
        </w:tc>
      </w:tr>
      <w:tr w:rsidR="006A2CA8" w:rsidRPr="00A35511" w:rsidTr="006A2CA8">
        <w:trPr>
          <w:trHeight w:val="274"/>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270,0</w:t>
            </w:r>
          </w:p>
        </w:tc>
      </w:tr>
      <w:tr w:rsidR="006A2CA8" w:rsidRPr="00A35511" w:rsidTr="006A2CA8">
        <w:trPr>
          <w:trHeight w:val="226"/>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98</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Благоустройство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6513,6</w:t>
            </w:r>
          </w:p>
        </w:tc>
      </w:tr>
      <w:tr w:rsidR="006A2CA8" w:rsidRPr="00A35511" w:rsidTr="006A2CA8">
        <w:trPr>
          <w:trHeight w:val="538"/>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99</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0400000000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6513,6</w:t>
            </w:r>
          </w:p>
        </w:tc>
      </w:tr>
      <w:tr w:rsidR="006A2CA8" w:rsidRPr="00A35511" w:rsidTr="006A2CA8">
        <w:trPr>
          <w:trHeight w:val="273"/>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2"Благоустройство территории МО поселок Нижняя Пойма</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6513,6</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6513,6</w:t>
            </w:r>
          </w:p>
        </w:tc>
      </w:tr>
      <w:tr w:rsidR="006A2CA8" w:rsidRPr="00A35511" w:rsidTr="006A2CA8">
        <w:trPr>
          <w:trHeight w:val="703"/>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r>
              <w:rPr>
                <w:rFonts w:ascii="Times New Roman" w:eastAsia="Calibri" w:hAnsi="Times New Roman" w:cs="Times New Roman"/>
                <w:sz w:val="24"/>
                <w:szCs w:val="24"/>
              </w:rPr>
              <w:t xml:space="preserve"> </w:t>
            </w:r>
            <w:r w:rsidRPr="00A35511">
              <w:rPr>
                <w:rFonts w:ascii="Times New Roman" w:eastAsia="Calibri" w:hAnsi="Times New Roman" w:cs="Times New Roman"/>
                <w:sz w:val="24"/>
                <w:szCs w:val="24"/>
              </w:rPr>
              <w:t>(благоустройство МО)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1172,4</w:t>
            </w:r>
          </w:p>
        </w:tc>
      </w:tr>
      <w:tr w:rsidR="006A2CA8" w:rsidRPr="00A35511" w:rsidTr="006A2CA8">
        <w:trPr>
          <w:trHeight w:val="699"/>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(содержание УДО)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3495,9</w:t>
            </w:r>
          </w:p>
        </w:tc>
      </w:tr>
      <w:tr w:rsidR="006A2CA8" w:rsidRPr="00A35511" w:rsidTr="006A2CA8">
        <w:trPr>
          <w:trHeight w:val="671"/>
        </w:trPr>
        <w:tc>
          <w:tcPr>
            <w:tcW w:w="569"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(содержание мест захоронения)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0420000230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80,0</w:t>
            </w:r>
          </w:p>
        </w:tc>
      </w:tr>
      <w:tr w:rsidR="006A2CA8" w:rsidRPr="00A35511" w:rsidTr="006A2CA8">
        <w:trPr>
          <w:trHeight w:val="671"/>
        </w:trPr>
        <w:tc>
          <w:tcPr>
            <w:tcW w:w="569" w:type="dxa"/>
            <w:tcBorders>
              <w:top w:val="single" w:sz="6" w:space="0" w:color="auto"/>
              <w:left w:val="single" w:sz="6" w:space="0" w:color="auto"/>
              <w:bottom w:val="single" w:sz="6"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105</w:t>
            </w:r>
          </w:p>
        </w:tc>
        <w:tc>
          <w:tcPr>
            <w:tcW w:w="4849" w:type="dxa"/>
            <w:gridSpan w:val="2"/>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w:t>
            </w:r>
            <w:r>
              <w:rPr>
                <w:rFonts w:ascii="Times New Roman" w:eastAsia="Calibri" w:hAnsi="Times New Roman" w:cs="Times New Roman"/>
                <w:sz w:val="24"/>
                <w:szCs w:val="24"/>
              </w:rPr>
              <w:t>ППМИ</w:t>
            </w:r>
            <w:r w:rsidRPr="00A35511">
              <w:rPr>
                <w:rFonts w:ascii="Times New Roman" w:eastAsia="Calibri"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1417" w:type="dxa"/>
            <w:gridSpan w:val="2"/>
            <w:tcBorders>
              <w:top w:val="single" w:sz="6" w:space="0" w:color="auto"/>
              <w:left w:val="single" w:sz="6" w:space="0" w:color="auto"/>
              <w:bottom w:val="single" w:sz="6" w:space="0" w:color="auto"/>
              <w:right w:val="single" w:sz="6" w:space="0" w:color="auto"/>
            </w:tcBorders>
          </w:tcPr>
          <w:p w:rsidR="006A2CA8" w:rsidRPr="005F2399"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04200</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6410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1765,3</w:t>
            </w:r>
          </w:p>
        </w:tc>
      </w:tr>
      <w:tr w:rsidR="006A2CA8" w:rsidRPr="003766FF" w:rsidTr="006A2CA8">
        <w:trPr>
          <w:trHeight w:val="272"/>
        </w:trPr>
        <w:tc>
          <w:tcPr>
            <w:tcW w:w="569" w:type="dxa"/>
            <w:tcBorders>
              <w:top w:val="single" w:sz="6" w:space="0" w:color="auto"/>
              <w:left w:val="single" w:sz="6" w:space="0" w:color="auto"/>
              <w:bottom w:val="single" w:sz="6" w:space="0" w:color="auto"/>
              <w:right w:val="single" w:sz="6" w:space="0" w:color="auto"/>
            </w:tcBorders>
            <w:vAlign w:val="center"/>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w:t>
            </w:r>
          </w:p>
        </w:tc>
        <w:tc>
          <w:tcPr>
            <w:tcW w:w="4849" w:type="dxa"/>
            <w:gridSpan w:val="2"/>
            <w:tcBorders>
              <w:top w:val="single" w:sz="6" w:space="0" w:color="auto"/>
              <w:left w:val="single" w:sz="6" w:space="0" w:color="auto"/>
              <w:bottom w:val="single" w:sz="6" w:space="0" w:color="auto"/>
              <w:right w:val="single" w:sz="6" w:space="0" w:color="auto"/>
            </w:tcBorders>
            <w:vAlign w:val="bottom"/>
            <w:hideMark/>
          </w:tcPr>
          <w:p w:rsidR="006A2CA8" w:rsidRPr="003766FF" w:rsidRDefault="006A2CA8" w:rsidP="006A2CA8">
            <w:pPr>
              <w:spacing w:after="0" w:line="240" w:lineRule="auto"/>
              <w:rPr>
                <w:rFonts w:ascii="Times New Roman" w:eastAsia="Calibri" w:hAnsi="Times New Roman" w:cs="Times New Roman"/>
                <w:b/>
                <w:bCs/>
                <w:i/>
                <w:iCs/>
                <w:sz w:val="24"/>
                <w:szCs w:val="24"/>
              </w:rPr>
            </w:pPr>
            <w:r w:rsidRPr="003766FF">
              <w:rPr>
                <w:rFonts w:ascii="Times New Roman" w:eastAsia="Calibri" w:hAnsi="Times New Roman" w:cs="Times New Roman"/>
                <w:b/>
                <w:bCs/>
                <w:i/>
                <w:iCs/>
                <w:sz w:val="24"/>
                <w:szCs w:val="24"/>
              </w:rPr>
              <w:t>Жилищно-коммунальное хозяйство</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3766FF">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3766FF">
              <w:rPr>
                <w:rFonts w:ascii="Times New Roman" w:eastAsia="Calibri" w:hAnsi="Times New Roman" w:cs="Times New Roman"/>
                <w:b/>
                <w:bCs/>
                <w:i/>
                <w:iCs/>
                <w:sz w:val="24"/>
                <w:szCs w:val="24"/>
              </w:rPr>
              <w:t>0505</w:t>
            </w:r>
          </w:p>
        </w:tc>
        <w:tc>
          <w:tcPr>
            <w:tcW w:w="1417" w:type="dxa"/>
            <w:gridSpan w:val="2"/>
            <w:tcBorders>
              <w:top w:val="nil"/>
              <w:left w:val="single" w:sz="6" w:space="0" w:color="auto"/>
              <w:bottom w:val="single" w:sz="2" w:space="0" w:color="auto"/>
              <w:right w:val="single" w:sz="6" w:space="0" w:color="auto"/>
            </w:tcBorders>
            <w:hideMark/>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3766FF">
              <w:rPr>
                <w:rFonts w:ascii="Times New Roman" w:eastAsia="Calibri" w:hAnsi="Times New Roman" w:cs="Times New Roman"/>
                <w:b/>
                <w:bCs/>
                <w:i/>
                <w:iCs/>
                <w:sz w:val="24"/>
                <w:szCs w:val="24"/>
              </w:rPr>
              <w:t> </w:t>
            </w:r>
          </w:p>
        </w:tc>
        <w:tc>
          <w:tcPr>
            <w:tcW w:w="709" w:type="dxa"/>
            <w:tcBorders>
              <w:top w:val="nil"/>
              <w:left w:val="single" w:sz="6" w:space="0" w:color="auto"/>
              <w:bottom w:val="single" w:sz="2" w:space="0" w:color="auto"/>
              <w:right w:val="single" w:sz="6" w:space="0" w:color="auto"/>
            </w:tcBorders>
            <w:hideMark/>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3766FF">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10603,8</w:t>
            </w:r>
          </w:p>
        </w:tc>
      </w:tr>
      <w:tr w:rsidR="006A2CA8" w:rsidRPr="003766FF" w:rsidTr="006A2CA8">
        <w:trPr>
          <w:trHeight w:val="272"/>
        </w:trPr>
        <w:tc>
          <w:tcPr>
            <w:tcW w:w="569" w:type="dxa"/>
            <w:tcBorders>
              <w:top w:val="single" w:sz="6" w:space="0" w:color="auto"/>
              <w:left w:val="single" w:sz="6" w:space="0" w:color="auto"/>
              <w:bottom w:val="single" w:sz="6"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107</w:t>
            </w:r>
          </w:p>
        </w:tc>
        <w:tc>
          <w:tcPr>
            <w:tcW w:w="4849" w:type="dxa"/>
            <w:gridSpan w:val="2"/>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w:t>
            </w:r>
            <w:r>
              <w:rPr>
                <w:rFonts w:ascii="Times New Roman" w:eastAsia="Calibri" w:hAnsi="Times New Roman" w:cs="Times New Roman"/>
                <w:b/>
                <w:bCs/>
                <w:i/>
                <w:iCs/>
                <w:sz w:val="24"/>
                <w:szCs w:val="24"/>
              </w:rPr>
              <w:t>5</w:t>
            </w:r>
          </w:p>
        </w:tc>
        <w:tc>
          <w:tcPr>
            <w:tcW w:w="1417" w:type="dxa"/>
            <w:gridSpan w:val="2"/>
            <w:tcBorders>
              <w:top w:val="nil"/>
              <w:left w:val="single" w:sz="6" w:space="0" w:color="auto"/>
              <w:bottom w:val="single" w:sz="2"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r>
              <w:rPr>
                <w:rFonts w:ascii="Times New Roman" w:eastAsia="Calibri" w:hAnsi="Times New Roman" w:cs="Times New Roman"/>
                <w:b/>
                <w:bCs/>
                <w:i/>
                <w:iCs/>
                <w:sz w:val="24"/>
                <w:szCs w:val="24"/>
              </w:rPr>
              <w:t>33</w:t>
            </w:r>
            <w:r w:rsidRPr="00A35511">
              <w:rPr>
                <w:rFonts w:ascii="Times New Roman" w:eastAsia="Calibri" w:hAnsi="Times New Roman" w:cs="Times New Roman"/>
                <w:b/>
                <w:bCs/>
                <w:i/>
                <w:iCs/>
                <w:sz w:val="24"/>
                <w:szCs w:val="24"/>
              </w:rPr>
              <w:t>0000000</w:t>
            </w:r>
          </w:p>
        </w:tc>
        <w:tc>
          <w:tcPr>
            <w:tcW w:w="709" w:type="dxa"/>
            <w:tcBorders>
              <w:top w:val="nil"/>
              <w:left w:val="single" w:sz="6" w:space="0" w:color="auto"/>
              <w:bottom w:val="single" w:sz="2"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10197,7</w:t>
            </w:r>
          </w:p>
        </w:tc>
      </w:tr>
      <w:tr w:rsidR="006A2CA8" w:rsidRPr="003766FF" w:rsidTr="006A2CA8">
        <w:trPr>
          <w:trHeight w:val="272"/>
        </w:trPr>
        <w:tc>
          <w:tcPr>
            <w:tcW w:w="569" w:type="dxa"/>
            <w:tcBorders>
              <w:top w:val="nil"/>
              <w:left w:val="single" w:sz="6" w:space="0" w:color="auto"/>
              <w:bottom w:val="nil"/>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108</w:t>
            </w:r>
          </w:p>
        </w:tc>
        <w:tc>
          <w:tcPr>
            <w:tcW w:w="4849" w:type="dxa"/>
            <w:gridSpan w:val="2"/>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r>
              <w:rPr>
                <w:rFonts w:ascii="Times New Roman" w:eastAsia="Calibri" w:hAnsi="Times New Roman" w:cs="Times New Roman"/>
                <w:sz w:val="24"/>
                <w:szCs w:val="24"/>
              </w:rPr>
              <w:t xml:space="preserve"> </w:t>
            </w:r>
            <w:r w:rsidRPr="00A35511">
              <w:rPr>
                <w:rFonts w:ascii="Times New Roman" w:eastAsia="Calibri" w:hAnsi="Times New Roman" w:cs="Times New Roman"/>
                <w:sz w:val="24"/>
                <w:szCs w:val="24"/>
              </w:rPr>
              <w:t>(благоустройство МО)</w:t>
            </w:r>
          </w:p>
        </w:tc>
        <w:tc>
          <w:tcPr>
            <w:tcW w:w="850" w:type="dxa"/>
            <w:gridSpan w:val="2"/>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050</w:t>
            </w:r>
            <w:r>
              <w:rPr>
                <w:rFonts w:ascii="Times New Roman" w:eastAsia="Calibri" w:hAnsi="Times New Roman" w:cs="Times New Roman"/>
                <w:sz w:val="24"/>
                <w:szCs w:val="24"/>
              </w:rPr>
              <w:t>5</w:t>
            </w:r>
          </w:p>
        </w:tc>
        <w:tc>
          <w:tcPr>
            <w:tcW w:w="1417" w:type="dxa"/>
            <w:gridSpan w:val="2"/>
            <w:tcBorders>
              <w:top w:val="nil"/>
              <w:left w:val="single" w:sz="6" w:space="0" w:color="auto"/>
              <w:bottom w:val="single" w:sz="2"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0</w:t>
            </w:r>
            <w:r>
              <w:rPr>
                <w:rFonts w:ascii="Times New Roman" w:eastAsia="Calibri" w:hAnsi="Times New Roman" w:cs="Times New Roman"/>
                <w:sz w:val="24"/>
                <w:szCs w:val="24"/>
              </w:rPr>
              <w:t>33</w:t>
            </w:r>
            <w:r w:rsidRPr="00A35511">
              <w:rPr>
                <w:rFonts w:ascii="Times New Roman" w:eastAsia="Calibri" w:hAnsi="Times New Roman" w:cs="Times New Roman"/>
                <w:sz w:val="24"/>
                <w:szCs w:val="24"/>
              </w:rPr>
              <w:t>00</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5710</w:t>
            </w:r>
          </w:p>
        </w:tc>
        <w:tc>
          <w:tcPr>
            <w:tcW w:w="709" w:type="dxa"/>
            <w:tcBorders>
              <w:top w:val="nil"/>
              <w:left w:val="single" w:sz="6" w:space="0" w:color="auto"/>
              <w:bottom w:val="single" w:sz="2" w:space="0" w:color="auto"/>
              <w:right w:val="single" w:sz="6" w:space="0" w:color="auto"/>
            </w:tcBorders>
          </w:tcPr>
          <w:p w:rsidR="006A2CA8" w:rsidRPr="003766FF"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sz w:val="24"/>
                <w:szCs w:val="24"/>
              </w:rPr>
              <w:t>10197,7</w:t>
            </w:r>
          </w:p>
        </w:tc>
      </w:tr>
      <w:tr w:rsidR="006A2CA8" w:rsidRPr="00A35511" w:rsidTr="006A2CA8">
        <w:trPr>
          <w:trHeight w:val="247"/>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xml:space="preserve">Расходы на выплаты персоналу в целях обеспечения выполнения функций государственными (муниципальными) </w:t>
            </w:r>
            <w:r w:rsidRPr="00A35511">
              <w:rPr>
                <w:rFonts w:ascii="Times New Roman" w:eastAsia="Calibri" w:hAnsi="Times New Roman" w:cs="Times New Roman"/>
                <w:b/>
                <w:bCs/>
                <w:i/>
                <w:iCs/>
                <w:sz w:val="24"/>
                <w:szCs w:val="24"/>
              </w:rPr>
              <w:lastRenderedPageBreak/>
              <w:t>органами, казенными учреждениями, органами управления государственными внебюджетными фондами</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406,1</w:t>
            </w:r>
          </w:p>
        </w:tc>
      </w:tr>
      <w:tr w:rsidR="006A2CA8" w:rsidRPr="00A35511" w:rsidTr="006A2CA8">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110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406,1</w:t>
            </w:r>
          </w:p>
        </w:tc>
      </w:tr>
      <w:tr w:rsidR="006A2CA8" w:rsidRPr="00A35511" w:rsidTr="006A2CA8">
        <w:trPr>
          <w:trHeight w:val="237"/>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sz w:val="24"/>
                <w:szCs w:val="24"/>
              </w:rPr>
              <w:t>111</w:t>
            </w:r>
          </w:p>
        </w:tc>
        <w:tc>
          <w:tcPr>
            <w:tcW w:w="4849" w:type="dxa"/>
            <w:gridSpan w:val="2"/>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ОХРАНА ОКРУЖАЮЩЕЙ СРЕДЫ</w:t>
            </w:r>
          </w:p>
        </w:tc>
        <w:tc>
          <w:tcPr>
            <w:tcW w:w="850" w:type="dxa"/>
            <w:gridSpan w:val="2"/>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0600</w:t>
            </w:r>
          </w:p>
        </w:tc>
        <w:tc>
          <w:tcPr>
            <w:tcW w:w="1417" w:type="dxa"/>
            <w:gridSpan w:val="2"/>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p>
        </w:tc>
        <w:tc>
          <w:tcPr>
            <w:tcW w:w="709" w:type="dxa"/>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854,3</w:t>
            </w:r>
          </w:p>
        </w:tc>
      </w:tr>
      <w:tr w:rsidR="006A2CA8" w:rsidRPr="00A35511" w:rsidTr="006A2CA8">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sz w:val="24"/>
                <w:szCs w:val="24"/>
              </w:rPr>
              <w:t>112</w:t>
            </w:r>
          </w:p>
        </w:tc>
        <w:tc>
          <w:tcPr>
            <w:tcW w:w="4849" w:type="dxa"/>
            <w:gridSpan w:val="2"/>
            <w:tcBorders>
              <w:top w:val="single" w:sz="6" w:space="0" w:color="auto"/>
              <w:left w:val="single" w:sz="6" w:space="0" w:color="auto"/>
              <w:bottom w:val="single" w:sz="6" w:space="0" w:color="auto"/>
              <w:right w:val="single" w:sz="6" w:space="0" w:color="auto"/>
            </w:tcBorders>
          </w:tcPr>
          <w:p w:rsidR="006A2CA8" w:rsidRDefault="006A2CA8" w:rsidP="006A2CA8">
            <w:pPr>
              <w:spacing w:after="0" w:line="240" w:lineRule="auto"/>
              <w:rPr>
                <w:rFonts w:ascii="Times New Roman" w:eastAsia="Calibri" w:hAnsi="Times New Roman" w:cs="Times New Roman"/>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0605</w:t>
            </w:r>
          </w:p>
        </w:tc>
        <w:tc>
          <w:tcPr>
            <w:tcW w:w="1417" w:type="dxa"/>
            <w:gridSpan w:val="2"/>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0420000000</w:t>
            </w:r>
          </w:p>
        </w:tc>
        <w:tc>
          <w:tcPr>
            <w:tcW w:w="709" w:type="dxa"/>
            <w:tcBorders>
              <w:top w:val="single" w:sz="6" w:space="0" w:color="auto"/>
              <w:left w:val="single" w:sz="6" w:space="0" w:color="auto"/>
              <w:bottom w:val="single" w:sz="6" w:space="0" w:color="auto"/>
              <w:right w:val="single" w:sz="6" w:space="0" w:color="auto"/>
            </w:tcBorders>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200</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854,3</w:t>
            </w:r>
          </w:p>
        </w:tc>
      </w:tr>
      <w:tr w:rsidR="006A2CA8" w:rsidRPr="00A35511" w:rsidTr="006A2CA8">
        <w:trPr>
          <w:trHeight w:val="559"/>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113</w:t>
            </w:r>
          </w:p>
        </w:tc>
        <w:tc>
          <w:tcPr>
            <w:tcW w:w="4849" w:type="dxa"/>
            <w:gridSpan w:val="2"/>
            <w:tcBorders>
              <w:top w:val="single" w:sz="6" w:space="0" w:color="auto"/>
              <w:left w:val="single" w:sz="6" w:space="0" w:color="auto"/>
              <w:bottom w:val="single" w:sz="6" w:space="0" w:color="auto"/>
              <w:right w:val="single" w:sz="6" w:space="0" w:color="auto"/>
            </w:tcBorders>
          </w:tcPr>
          <w:p w:rsidR="006A2CA8" w:rsidRDefault="006A2CA8" w:rsidP="006A2CA8">
            <w:pPr>
              <w:spacing w:after="0" w:line="240" w:lineRule="auto"/>
              <w:rPr>
                <w:rFonts w:ascii="Times New Roman" w:eastAsia="Calibri" w:hAnsi="Times New Roman" w:cs="Times New Roman"/>
                <w:i/>
                <w:iCs/>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r>
              <w:rPr>
                <w:rFonts w:ascii="Times New Roman" w:eastAsia="Calibri" w:hAnsi="Times New Roman" w:cs="Times New Roman"/>
                <w:sz w:val="24"/>
                <w:szCs w:val="24"/>
              </w:rPr>
              <w:t xml:space="preserve"> </w:t>
            </w:r>
            <w:r w:rsidRPr="00A35511">
              <w:rPr>
                <w:rFonts w:ascii="Times New Roman" w:eastAsia="Calibri" w:hAnsi="Times New Roman" w:cs="Times New Roman"/>
                <w:sz w:val="24"/>
                <w:szCs w:val="24"/>
              </w:rPr>
              <w:t>(</w:t>
            </w:r>
            <w:r>
              <w:rPr>
                <w:rFonts w:ascii="Times New Roman" w:eastAsia="Calibri" w:hAnsi="Times New Roman" w:cs="Times New Roman"/>
                <w:sz w:val="24"/>
                <w:szCs w:val="24"/>
              </w:rPr>
              <w:t>ликвидация свалок</w:t>
            </w:r>
            <w:r w:rsidRPr="00A35511">
              <w:rPr>
                <w:rFonts w:ascii="Times New Roman" w:eastAsia="Calibri" w:hAnsi="Times New Roman" w:cs="Times New Roman"/>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tcPr>
          <w:p w:rsidR="006A2CA8"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tcPr>
          <w:p w:rsidR="006A2CA8"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1417" w:type="dxa"/>
            <w:gridSpan w:val="2"/>
            <w:tcBorders>
              <w:top w:val="single" w:sz="6" w:space="0" w:color="auto"/>
              <w:left w:val="single" w:sz="6" w:space="0" w:color="auto"/>
              <w:bottom w:val="single" w:sz="6" w:space="0" w:color="auto"/>
              <w:right w:val="single" w:sz="6" w:space="0" w:color="auto"/>
            </w:tcBorders>
          </w:tcPr>
          <w:p w:rsidR="006A2CA8"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0420000240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shd w:val="clear" w:color="auto" w:fill="auto"/>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854,3</w:t>
            </w:r>
          </w:p>
        </w:tc>
      </w:tr>
      <w:tr w:rsidR="006A2CA8" w:rsidRPr="00A35511" w:rsidTr="006A2CA8">
        <w:trPr>
          <w:trHeight w:val="198"/>
        </w:trPr>
        <w:tc>
          <w:tcPr>
            <w:tcW w:w="569" w:type="dxa"/>
            <w:tcBorders>
              <w:top w:val="single" w:sz="6" w:space="0" w:color="auto"/>
              <w:left w:val="single" w:sz="6" w:space="0" w:color="auto"/>
              <w:bottom w:val="single" w:sz="4"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КУЛЬТУРА, КИНЕМАТОГРАФИЯ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3182,3</w:t>
            </w:r>
          </w:p>
        </w:tc>
      </w:tr>
      <w:tr w:rsidR="006A2CA8" w:rsidRPr="00A35511" w:rsidTr="006A2CA8">
        <w:trPr>
          <w:trHeight w:val="201"/>
        </w:trPr>
        <w:tc>
          <w:tcPr>
            <w:tcW w:w="569" w:type="dxa"/>
            <w:tcBorders>
              <w:top w:val="single" w:sz="4" w:space="0" w:color="auto"/>
              <w:left w:val="single" w:sz="4" w:space="0" w:color="auto"/>
              <w:bottom w:val="single" w:sz="4" w:space="0" w:color="auto"/>
              <w:right w:val="single" w:sz="4"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Культура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3182,3</w:t>
            </w:r>
          </w:p>
        </w:tc>
      </w:tr>
      <w:tr w:rsidR="006A2CA8" w:rsidRPr="00A35511" w:rsidTr="006A2CA8">
        <w:trPr>
          <w:trHeight w:val="230"/>
        </w:trPr>
        <w:tc>
          <w:tcPr>
            <w:tcW w:w="569" w:type="dxa"/>
            <w:tcBorders>
              <w:top w:val="single" w:sz="4" w:space="0" w:color="auto"/>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3182,3</w:t>
            </w:r>
          </w:p>
        </w:tc>
      </w:tr>
      <w:tr w:rsidR="006A2CA8" w:rsidRPr="00A35511" w:rsidTr="006A2CA8">
        <w:trPr>
          <w:trHeight w:val="294"/>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117</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 "Развитие культуры"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0160000210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3182,3</w:t>
            </w:r>
          </w:p>
        </w:tc>
      </w:tr>
      <w:tr w:rsidR="006A2CA8" w:rsidRPr="00A35511" w:rsidTr="006A2CA8">
        <w:trPr>
          <w:trHeight w:val="258"/>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sz w:val="24"/>
                <w:szCs w:val="24"/>
              </w:rPr>
              <w:t>118</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Межбюджетные трансферты</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3182,3</w:t>
            </w:r>
          </w:p>
        </w:tc>
      </w:tr>
      <w:tr w:rsidR="006A2CA8" w:rsidRPr="00A35511" w:rsidTr="006A2CA8">
        <w:trPr>
          <w:trHeight w:val="300"/>
        </w:trPr>
        <w:tc>
          <w:tcPr>
            <w:tcW w:w="569" w:type="dxa"/>
            <w:tcBorders>
              <w:top w:val="single" w:sz="6" w:space="0" w:color="auto"/>
              <w:left w:val="single" w:sz="6" w:space="0" w:color="auto"/>
              <w:bottom w:val="single" w:sz="6"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119</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межбюджетные трансферты (передача полномочий по культуре в район)</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0801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1105" w:type="dxa"/>
            <w:tcBorders>
              <w:top w:val="nil"/>
              <w:left w:val="single" w:sz="6" w:space="0" w:color="auto"/>
              <w:bottom w:val="single" w:sz="2"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3182,3</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Социальная политика</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1000</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8</w:t>
            </w:r>
            <w:r>
              <w:rPr>
                <w:rFonts w:ascii="Times New Roman" w:eastAsia="Calibri" w:hAnsi="Times New Roman" w:cs="Times New Roman"/>
                <w:b/>
                <w:i/>
                <w:color w:val="000000"/>
                <w:sz w:val="24"/>
                <w:szCs w:val="24"/>
              </w:rPr>
              <w:t>0</w:t>
            </w:r>
            <w:r w:rsidRPr="00A35511">
              <w:rPr>
                <w:rFonts w:ascii="Times New Roman" w:eastAsia="Calibri" w:hAnsi="Times New Roman" w:cs="Times New Roman"/>
                <w:b/>
                <w:i/>
                <w:color w:val="000000"/>
                <w:sz w:val="24"/>
                <w:szCs w:val="24"/>
              </w:rPr>
              <w:t>00000000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
                <w:i/>
                <w:color w:val="000000"/>
                <w:sz w:val="24"/>
                <w:szCs w:val="24"/>
              </w:rPr>
              <w:t>251,0</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Пенсионное обеспечение</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1001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8810000000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300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
                <w:i/>
                <w:color w:val="000000"/>
                <w:sz w:val="24"/>
                <w:szCs w:val="24"/>
              </w:rPr>
              <w:t>81,0</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122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пенсии, социальные доплаты к пенсиям</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1001</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8810000520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310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color w:val="000000"/>
                <w:sz w:val="24"/>
                <w:szCs w:val="24"/>
              </w:rPr>
              <w:t>81,0</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spacing w:after="0" w:line="240" w:lineRule="auto"/>
              <w:jc w:val="center"/>
              <w:rPr>
                <w:rFonts w:ascii="Times New Roman" w:eastAsia="Calibri"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
                <w:i/>
                <w:color w:val="000000"/>
                <w:sz w:val="24"/>
                <w:szCs w:val="24"/>
              </w:rPr>
              <w:t>170,0</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124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
                <w:bCs/>
                <w:i/>
                <w:iCs/>
                <w:color w:val="000000"/>
                <w:sz w:val="24"/>
                <w:szCs w:val="24"/>
              </w:rPr>
              <w:t>300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
                <w:bCs/>
                <w:i/>
                <w:iCs/>
                <w:color w:val="000000"/>
                <w:sz w:val="24"/>
                <w:szCs w:val="24"/>
              </w:rPr>
              <w:t>170,0</w:t>
            </w:r>
          </w:p>
        </w:tc>
      </w:tr>
      <w:tr w:rsidR="006A2CA8" w:rsidRPr="00A35511" w:rsidTr="006A2CA8">
        <w:trPr>
          <w:trHeight w:val="300"/>
        </w:trPr>
        <w:tc>
          <w:tcPr>
            <w:tcW w:w="569" w:type="dxa"/>
            <w:tcBorders>
              <w:top w:val="nil"/>
              <w:left w:val="single" w:sz="6" w:space="0" w:color="auto"/>
              <w:bottom w:val="single" w:sz="2" w:space="0" w:color="auto"/>
              <w:right w:val="single" w:sz="6" w:space="0" w:color="auto"/>
            </w:tcBorders>
            <w:vAlign w:val="center"/>
          </w:tcPr>
          <w:p w:rsidR="006A2CA8" w:rsidRPr="00BD7836" w:rsidRDefault="006A2CA8" w:rsidP="006A2CA8">
            <w:pPr>
              <w:spacing w:after="0" w:line="240" w:lineRule="auto"/>
              <w:jc w:val="center"/>
              <w:rPr>
                <w:rFonts w:ascii="Times New Roman" w:eastAsia="Calibri" w:hAnsi="Times New Roman" w:cs="Times New Roman"/>
                <w:sz w:val="24"/>
                <w:szCs w:val="24"/>
              </w:rPr>
            </w:pPr>
            <w:r w:rsidRPr="00BD7836">
              <w:rPr>
                <w:rFonts w:ascii="Times New Roman" w:eastAsia="Calibri" w:hAnsi="Times New Roman" w:cs="Times New Roman"/>
                <w:sz w:val="24"/>
                <w:szCs w:val="24"/>
              </w:rPr>
              <w:t>125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8610000210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360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Cs/>
                <w:iCs/>
                <w:color w:val="000000"/>
                <w:sz w:val="24"/>
                <w:szCs w:val="24"/>
              </w:rPr>
              <w:t>120,0</w:t>
            </w:r>
          </w:p>
        </w:tc>
      </w:tr>
      <w:tr w:rsidR="006A2CA8" w:rsidRPr="00A35511" w:rsidTr="006A2CA8">
        <w:trPr>
          <w:trHeight w:val="300"/>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126</w:t>
            </w:r>
          </w:p>
        </w:tc>
        <w:tc>
          <w:tcPr>
            <w:tcW w:w="4849"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color w:val="000000"/>
                <w:sz w:val="24"/>
                <w:szCs w:val="24"/>
              </w:rPr>
              <w:t>Иные выплаты населению</w:t>
            </w:r>
          </w:p>
        </w:tc>
        <w:tc>
          <w:tcPr>
            <w:tcW w:w="850"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554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1006</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8610000220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bCs/>
                <w:iCs/>
                <w:color w:val="000000"/>
                <w:sz w:val="24"/>
                <w:szCs w:val="24"/>
              </w:rPr>
              <w:t>360</w:t>
            </w:r>
          </w:p>
        </w:tc>
        <w:tc>
          <w:tcPr>
            <w:tcW w:w="1105" w:type="dxa"/>
            <w:tcBorders>
              <w:top w:val="single" w:sz="6" w:space="0" w:color="auto"/>
              <w:left w:val="single" w:sz="6" w:space="0" w:color="auto"/>
              <w:bottom w:val="single" w:sz="6"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Cs/>
                <w:iCs/>
                <w:color w:val="000000"/>
                <w:sz w:val="24"/>
                <w:szCs w:val="24"/>
              </w:rPr>
              <w:t>50,0</w:t>
            </w:r>
          </w:p>
        </w:tc>
      </w:tr>
      <w:tr w:rsidR="006A2CA8" w:rsidRPr="00A35511" w:rsidTr="006A2CA8">
        <w:trPr>
          <w:trHeight w:val="271"/>
        </w:trPr>
        <w:tc>
          <w:tcPr>
            <w:tcW w:w="569" w:type="dxa"/>
            <w:tcBorders>
              <w:top w:val="single" w:sz="6" w:space="0" w:color="auto"/>
              <w:left w:val="single" w:sz="6" w:space="0" w:color="auto"/>
              <w:bottom w:val="single" w:sz="4"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127</w:t>
            </w:r>
          </w:p>
        </w:tc>
        <w:tc>
          <w:tcPr>
            <w:tcW w:w="4849"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0" w:type="dxa"/>
            <w:gridSpan w:val="2"/>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1100</w:t>
            </w:r>
          </w:p>
        </w:tc>
        <w:tc>
          <w:tcPr>
            <w:tcW w:w="1417" w:type="dxa"/>
            <w:gridSpan w:val="2"/>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nil"/>
              <w:left w:val="single" w:sz="6" w:space="0" w:color="auto"/>
              <w:bottom w:val="single" w:sz="4" w:space="0" w:color="auto"/>
              <w:right w:val="single" w:sz="6" w:space="0" w:color="auto"/>
            </w:tcBorders>
            <w:shd w:val="clear" w:color="auto" w:fill="auto"/>
            <w:hideMark/>
          </w:tcPr>
          <w:p w:rsidR="006A2CA8" w:rsidRPr="00BD7836" w:rsidRDefault="006A2CA8" w:rsidP="006A2CA8">
            <w:pPr>
              <w:spacing w:after="0" w:line="240" w:lineRule="auto"/>
              <w:jc w:val="right"/>
              <w:rPr>
                <w:rFonts w:ascii="Times New Roman" w:eastAsia="Calibri" w:hAnsi="Times New Roman" w:cs="Times New Roman"/>
                <w:b/>
                <w:bCs/>
                <w:i/>
                <w:iCs/>
                <w:sz w:val="24"/>
                <w:szCs w:val="24"/>
              </w:rPr>
            </w:pPr>
            <w:r w:rsidRPr="00BD7836">
              <w:rPr>
                <w:rFonts w:ascii="Times New Roman" w:eastAsia="Calibri" w:hAnsi="Times New Roman" w:cs="Times New Roman"/>
                <w:b/>
                <w:bCs/>
                <w:i/>
                <w:iCs/>
                <w:sz w:val="24"/>
                <w:szCs w:val="24"/>
              </w:rPr>
              <w:t>2286,8</w:t>
            </w:r>
          </w:p>
        </w:tc>
      </w:tr>
      <w:tr w:rsidR="006A2CA8" w:rsidRPr="00A35511" w:rsidTr="006A2CA8">
        <w:trPr>
          <w:trHeight w:val="275"/>
        </w:trPr>
        <w:tc>
          <w:tcPr>
            <w:tcW w:w="569" w:type="dxa"/>
            <w:tcBorders>
              <w:top w:val="single" w:sz="4" w:space="0" w:color="auto"/>
              <w:left w:val="single" w:sz="4" w:space="0" w:color="auto"/>
              <w:bottom w:val="single" w:sz="4" w:space="0" w:color="auto"/>
              <w:right w:val="single" w:sz="4"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128</w:t>
            </w:r>
          </w:p>
        </w:tc>
        <w:tc>
          <w:tcPr>
            <w:tcW w:w="4849"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0"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417" w:type="dxa"/>
            <w:gridSpan w:val="2"/>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2286,8</w:t>
            </w:r>
          </w:p>
        </w:tc>
      </w:tr>
      <w:tr w:rsidR="006A2CA8" w:rsidRPr="00A35511" w:rsidTr="006A2CA8">
        <w:trPr>
          <w:trHeight w:val="129"/>
        </w:trPr>
        <w:tc>
          <w:tcPr>
            <w:tcW w:w="569" w:type="dxa"/>
            <w:tcBorders>
              <w:top w:val="single" w:sz="4" w:space="0" w:color="auto"/>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129</w:t>
            </w:r>
          </w:p>
        </w:tc>
        <w:tc>
          <w:tcPr>
            <w:tcW w:w="4849"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1 "Развитие физической культуры и спорта"</w:t>
            </w:r>
          </w:p>
        </w:tc>
        <w:tc>
          <w:tcPr>
            <w:tcW w:w="850"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417" w:type="dxa"/>
            <w:gridSpan w:val="2"/>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0150000000</w:t>
            </w:r>
          </w:p>
        </w:tc>
        <w:tc>
          <w:tcPr>
            <w:tcW w:w="709"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105"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2286,8</w:t>
            </w:r>
          </w:p>
        </w:tc>
      </w:tr>
      <w:tr w:rsidR="006A2CA8" w:rsidRPr="00A35511" w:rsidTr="006A2CA8">
        <w:trPr>
          <w:trHeight w:val="711"/>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130</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417" w:type="dxa"/>
            <w:gridSpan w:val="2"/>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0150000210</w:t>
            </w:r>
          </w:p>
        </w:tc>
        <w:tc>
          <w:tcPr>
            <w:tcW w:w="709"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1387,3</w:t>
            </w:r>
          </w:p>
        </w:tc>
      </w:tr>
      <w:tr w:rsidR="006A2CA8" w:rsidRPr="00A35511" w:rsidTr="006A2CA8">
        <w:trPr>
          <w:trHeight w:val="516"/>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1387,3</w:t>
            </w:r>
          </w:p>
        </w:tc>
      </w:tr>
      <w:tr w:rsidR="006A2CA8" w:rsidRPr="00A35511" w:rsidTr="006A2CA8">
        <w:trPr>
          <w:trHeight w:val="396"/>
        </w:trPr>
        <w:tc>
          <w:tcPr>
            <w:tcW w:w="569" w:type="dxa"/>
            <w:tcBorders>
              <w:top w:val="single" w:sz="6" w:space="0" w:color="auto"/>
              <w:left w:val="single" w:sz="6" w:space="0" w:color="auto"/>
              <w:bottom w:val="single" w:sz="6"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132</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200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794,5</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694,5</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134</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(мероприятия)</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100,0</w:t>
            </w:r>
          </w:p>
        </w:tc>
      </w:tr>
      <w:tr w:rsidR="006A2CA8" w:rsidRPr="00A35511" w:rsidTr="006A2CA8">
        <w:trPr>
          <w:trHeight w:val="320"/>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135</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105,0</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w:t>
            </w:r>
          </w:p>
        </w:tc>
        <w:tc>
          <w:tcPr>
            <w:tcW w:w="4849"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0"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417" w:type="dxa"/>
            <w:gridSpan w:val="2"/>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1105"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105,0</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137</w:t>
            </w:r>
          </w:p>
        </w:tc>
        <w:tc>
          <w:tcPr>
            <w:tcW w:w="4849"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xml:space="preserve">условно-постоянные </w:t>
            </w:r>
          </w:p>
        </w:tc>
        <w:tc>
          <w:tcPr>
            <w:tcW w:w="850"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709"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1105"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r>
      <w:tr w:rsidR="006A2CA8" w:rsidRPr="00A35511" w:rsidTr="006A2CA8">
        <w:trPr>
          <w:trHeight w:val="247"/>
        </w:trPr>
        <w:tc>
          <w:tcPr>
            <w:tcW w:w="569" w:type="dxa"/>
            <w:tcBorders>
              <w:top w:val="nil"/>
              <w:left w:val="single" w:sz="6" w:space="0" w:color="auto"/>
              <w:bottom w:val="single" w:sz="2" w:space="0" w:color="auto"/>
              <w:right w:val="single" w:sz="6" w:space="0" w:color="auto"/>
            </w:tcBorders>
            <w:vAlign w:val="center"/>
          </w:tcPr>
          <w:p w:rsidR="006A2CA8" w:rsidRPr="00A35511" w:rsidRDefault="006A2CA8" w:rsidP="006A2CA8">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138</w:t>
            </w:r>
          </w:p>
        </w:tc>
        <w:tc>
          <w:tcPr>
            <w:tcW w:w="4849"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ВСЕГО:</w:t>
            </w:r>
          </w:p>
        </w:tc>
        <w:tc>
          <w:tcPr>
            <w:tcW w:w="850"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 </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 </w:t>
            </w:r>
          </w:p>
        </w:tc>
        <w:tc>
          <w:tcPr>
            <w:tcW w:w="1417" w:type="dxa"/>
            <w:gridSpan w:val="2"/>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709"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1105"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49768,9</w:t>
            </w:r>
          </w:p>
        </w:tc>
      </w:tr>
    </w:tbl>
    <w:p w:rsidR="006A2CA8" w:rsidRPr="00A35511" w:rsidRDefault="006A2CA8" w:rsidP="006A2CA8">
      <w:pPr>
        <w:spacing w:line="240" w:lineRule="atLeast"/>
        <w:rPr>
          <w:rFonts w:ascii="Times New Roman" w:eastAsia="Calibri" w:hAnsi="Times New Roman"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5408" behindDoc="0" locked="0" layoutInCell="1" allowOverlap="1" wp14:anchorId="3B2067A5" wp14:editId="65350A18">
                <wp:simplePos x="0" y="0"/>
                <wp:positionH relativeFrom="column">
                  <wp:posOffset>4690745</wp:posOffset>
                </wp:positionH>
                <wp:positionV relativeFrom="paragraph">
                  <wp:posOffset>79375</wp:posOffset>
                </wp:positionV>
                <wp:extent cx="1783080" cy="758825"/>
                <wp:effectExtent l="0" t="0" r="7620" b="317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825"/>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6</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067A5" id="_x0000_s1031" type="#_x0000_t202" style="position:absolute;margin-left:369.35pt;margin-top:6.25pt;width:140.4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6</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 17-132</w:t>
                      </w:r>
                    </w:p>
                  </w:txbxContent>
                </v:textbox>
              </v:shape>
            </w:pict>
          </mc:Fallback>
        </mc:AlternateContent>
      </w:r>
    </w:p>
    <w:p w:rsidR="006A2CA8" w:rsidRPr="00A35511" w:rsidRDefault="006A2CA8" w:rsidP="006A2CA8">
      <w:pPr>
        <w:autoSpaceDE w:val="0"/>
        <w:autoSpaceDN w:val="0"/>
        <w:adjustRightInd w:val="0"/>
        <w:spacing w:after="0" w:line="240" w:lineRule="auto"/>
        <w:jc w:val="center"/>
        <w:rPr>
          <w:rFonts w:ascii="Calibri" w:eastAsia="Calibri" w:hAnsi="Calibri" w:cs="Times New Roman"/>
          <w:sz w:val="20"/>
          <w:szCs w:val="20"/>
        </w:rPr>
      </w:pPr>
    </w:p>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Ведомственная структура расходов бюджета поселка Нижняя Пойма</w:t>
      </w:r>
    </w:p>
    <w:p w:rsidR="006A2CA8" w:rsidRPr="00A35511" w:rsidRDefault="006A2CA8" w:rsidP="006A2CA8">
      <w:pPr>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На плановый период на 2024-2025 годов</w:t>
      </w:r>
    </w:p>
    <w:p w:rsidR="006A2CA8" w:rsidRPr="00A35511" w:rsidRDefault="006A2CA8" w:rsidP="006A2CA8">
      <w:pPr>
        <w:spacing w:after="0"/>
        <w:rPr>
          <w:rFonts w:ascii="Calibri" w:eastAsia="Calibri" w:hAnsi="Calibri" w:cs="Times New Roman"/>
          <w:sz w:val="20"/>
          <w:szCs w:val="20"/>
        </w:rPr>
      </w:pPr>
      <w:r w:rsidRPr="00A35511">
        <w:rPr>
          <w:rFonts w:ascii="Arial" w:eastAsia="Calibri" w:hAnsi="Arial" w:cs="Arial"/>
          <w:color w:val="000000"/>
          <w:sz w:val="16"/>
          <w:szCs w:val="16"/>
        </w:rPr>
        <w:t>Единица измерения:                                                                                                                                                                тыс. руб.</w:t>
      </w:r>
    </w:p>
    <w:tbl>
      <w:tblPr>
        <w:tblW w:w="10350" w:type="dxa"/>
        <w:tblInd w:w="-396" w:type="dxa"/>
        <w:tblLayout w:type="fixed"/>
        <w:tblCellMar>
          <w:left w:w="30" w:type="dxa"/>
          <w:right w:w="30" w:type="dxa"/>
        </w:tblCellMar>
        <w:tblLook w:val="04A0" w:firstRow="1" w:lastRow="0" w:firstColumn="1" w:lastColumn="0" w:noHBand="0" w:noVBand="1"/>
      </w:tblPr>
      <w:tblGrid>
        <w:gridCol w:w="583"/>
        <w:gridCol w:w="4522"/>
        <w:gridCol w:w="851"/>
        <w:gridCol w:w="850"/>
        <w:gridCol w:w="1276"/>
        <w:gridCol w:w="567"/>
        <w:gridCol w:w="850"/>
        <w:gridCol w:w="851"/>
      </w:tblGrid>
      <w:tr w:rsidR="006A2CA8" w:rsidRPr="00A35511" w:rsidTr="006A2CA8">
        <w:trPr>
          <w:trHeight w:val="255"/>
        </w:trPr>
        <w:tc>
          <w:tcPr>
            <w:tcW w:w="582" w:type="dxa"/>
            <w:tcBorders>
              <w:top w:val="single" w:sz="6" w:space="0" w:color="auto"/>
              <w:left w:val="single" w:sz="6" w:space="0" w:color="auto"/>
              <w:bottom w:val="nil"/>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 п/п</w:t>
            </w:r>
          </w:p>
        </w:tc>
        <w:tc>
          <w:tcPr>
            <w:tcW w:w="8066" w:type="dxa"/>
            <w:gridSpan w:val="5"/>
            <w:tcBorders>
              <w:top w:val="single" w:sz="6" w:space="0" w:color="auto"/>
              <w:left w:val="single" w:sz="6" w:space="0" w:color="auto"/>
              <w:bottom w:val="single" w:sz="6" w:space="0" w:color="auto"/>
              <w:right w:val="nil"/>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КБК</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2024</w:t>
            </w:r>
          </w:p>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год</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2025        год</w:t>
            </w:r>
          </w:p>
        </w:tc>
      </w:tr>
      <w:tr w:rsidR="006A2CA8" w:rsidRPr="00A35511" w:rsidTr="006A2CA8">
        <w:trPr>
          <w:trHeight w:val="247"/>
        </w:trPr>
        <w:tc>
          <w:tcPr>
            <w:tcW w:w="582" w:type="dxa"/>
            <w:tcBorders>
              <w:top w:val="nil"/>
              <w:left w:val="single" w:sz="6" w:space="0" w:color="auto"/>
              <w:bottom w:val="single" w:sz="6" w:space="0" w:color="auto"/>
              <w:right w:val="single" w:sz="6" w:space="0" w:color="auto"/>
            </w:tcBorders>
            <w:vAlign w:val="center"/>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24"/>
                <w:szCs w:val="24"/>
              </w:rPr>
            </w:pPr>
          </w:p>
        </w:tc>
        <w:tc>
          <w:tcPr>
            <w:tcW w:w="4522"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Наименование КВР</w:t>
            </w:r>
          </w:p>
        </w:tc>
        <w:tc>
          <w:tcPr>
            <w:tcW w:w="851"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КВСР</w:t>
            </w:r>
          </w:p>
        </w:tc>
        <w:tc>
          <w:tcPr>
            <w:tcW w:w="850"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КФСР</w:t>
            </w:r>
          </w:p>
        </w:tc>
        <w:tc>
          <w:tcPr>
            <w:tcW w:w="1276"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КЦСР</w:t>
            </w:r>
          </w:p>
        </w:tc>
        <w:tc>
          <w:tcPr>
            <w:tcW w:w="567" w:type="dxa"/>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КВР</w:t>
            </w: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Arial" w:eastAsia="Calibri" w:hAnsi="Arial" w:cs="Arial"/>
                <w:b/>
                <w:bCs/>
                <w:color w:val="000000"/>
                <w:sz w:val="24"/>
                <w:szCs w:val="24"/>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6A2CA8" w:rsidRPr="00A35511" w:rsidRDefault="006A2CA8" w:rsidP="006A2CA8">
            <w:pPr>
              <w:spacing w:after="0"/>
              <w:rPr>
                <w:rFonts w:ascii="Arial" w:eastAsia="Calibri" w:hAnsi="Arial" w:cs="Arial"/>
                <w:b/>
                <w:bCs/>
                <w:color w:val="000000"/>
                <w:sz w:val="24"/>
                <w:szCs w:val="24"/>
              </w:rPr>
            </w:pP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5</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6</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8</w:t>
            </w:r>
          </w:p>
        </w:tc>
      </w:tr>
      <w:tr w:rsidR="006A2CA8" w:rsidRPr="00A35511" w:rsidTr="006A2CA8">
        <w:trPr>
          <w:trHeight w:val="48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Администрация поселка Нижняя Пойма Нижнеингашского района Красноярского края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28844,9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29361,8</w:t>
            </w:r>
          </w:p>
        </w:tc>
      </w:tr>
      <w:tr w:rsidR="006A2CA8" w:rsidRPr="00A35511" w:rsidTr="006A2CA8">
        <w:trPr>
          <w:trHeight w:val="22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14145,9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14145,9</w:t>
            </w:r>
          </w:p>
        </w:tc>
      </w:tr>
      <w:tr w:rsidR="006A2CA8" w:rsidRPr="00A35511" w:rsidTr="006A2CA8">
        <w:trPr>
          <w:trHeight w:val="38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высшего должностного лица местного самоуправления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r>
      <w:tr w:rsidR="006A2CA8" w:rsidRPr="00A35511" w:rsidTr="006A2CA8">
        <w:trPr>
          <w:trHeight w:val="17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r>
      <w:tr w:rsidR="006A2CA8" w:rsidRPr="00A35511" w:rsidTr="006A2CA8">
        <w:trPr>
          <w:trHeight w:val="56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высшего должностного лица (глава поселка)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r>
      <w:tr w:rsidR="006A2CA8" w:rsidRPr="00A35511" w:rsidTr="006A2CA8">
        <w:trPr>
          <w:trHeight w:val="24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Глава  поселка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r>
      <w:tr w:rsidR="006A2CA8" w:rsidRPr="00A35511" w:rsidTr="006A2CA8">
        <w:trPr>
          <w:trHeight w:val="124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1207,0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1207,0</w:t>
            </w:r>
          </w:p>
        </w:tc>
      </w:tr>
      <w:tr w:rsidR="006A2CA8" w:rsidRPr="00A35511" w:rsidTr="006A2CA8">
        <w:trPr>
          <w:trHeight w:val="32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 (глава поселка)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1207,0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1207,0</w:t>
            </w:r>
          </w:p>
        </w:tc>
      </w:tr>
      <w:tr w:rsidR="006A2CA8" w:rsidRPr="00A35511" w:rsidTr="006A2CA8">
        <w:trPr>
          <w:trHeight w:val="50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8110000210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13,3</w:t>
            </w:r>
          </w:p>
        </w:tc>
      </w:tr>
      <w:tr w:rsidR="006A2CA8" w:rsidRPr="00A35511" w:rsidTr="006A2CA8">
        <w:trPr>
          <w:trHeight w:val="38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13,3</w:t>
            </w:r>
          </w:p>
        </w:tc>
      </w:tr>
      <w:tr w:rsidR="006A2CA8" w:rsidRPr="00A35511" w:rsidTr="006A2CA8">
        <w:trPr>
          <w:trHeight w:val="97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6A2CA8">
        <w:trPr>
          <w:trHeight w:val="33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12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6A2CA8">
        <w:trPr>
          <w:trHeight w:val="77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председателя представительного органа местного самоуправления МО п. Н.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6A2CA8">
        <w:trPr>
          <w:trHeight w:val="29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Содержание председателя Совета депутатов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6A2CA8">
        <w:trPr>
          <w:trHeight w:val="127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721,1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721,1</w:t>
            </w:r>
          </w:p>
        </w:tc>
      </w:tr>
      <w:tr w:rsidR="006A2CA8" w:rsidRPr="00A35511" w:rsidTr="006A2CA8">
        <w:trPr>
          <w:trHeight w:val="50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8210000210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721,1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721,1</w:t>
            </w:r>
          </w:p>
        </w:tc>
      </w:tr>
      <w:tr w:rsidR="006A2CA8" w:rsidRPr="00A35511" w:rsidTr="006A2CA8">
        <w:trPr>
          <w:trHeight w:val="1255"/>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36,0</w:t>
            </w:r>
          </w:p>
        </w:tc>
      </w:tr>
      <w:tr w:rsidR="006A2CA8" w:rsidRPr="00A35511" w:rsidTr="006A2CA8">
        <w:trPr>
          <w:trHeight w:val="65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8210000220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36,0</w:t>
            </w:r>
          </w:p>
        </w:tc>
      </w:tr>
      <w:tr w:rsidR="006A2CA8" w:rsidRPr="00A35511" w:rsidTr="006A2CA8">
        <w:trPr>
          <w:trHeight w:val="455"/>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r>
      <w:tr w:rsidR="006A2CA8" w:rsidRPr="00A35511" w:rsidTr="006A2CA8">
        <w:trPr>
          <w:trHeight w:val="46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20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0103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8210000210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7,5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i/>
                <w:iCs/>
                <w:sz w:val="24"/>
                <w:szCs w:val="24"/>
              </w:rPr>
            </w:pPr>
            <w:r w:rsidRPr="00A35511">
              <w:rPr>
                <w:rFonts w:ascii="Times New Roman" w:eastAsia="Calibri" w:hAnsi="Times New Roman" w:cs="Times New Roman"/>
                <w:i/>
                <w:iCs/>
                <w:sz w:val="24"/>
                <w:szCs w:val="24"/>
              </w:rPr>
              <w:t>7,5</w:t>
            </w:r>
          </w:p>
        </w:tc>
      </w:tr>
      <w:tr w:rsidR="006A2CA8" w:rsidRPr="00A35511" w:rsidTr="006A2CA8">
        <w:trPr>
          <w:trHeight w:val="811"/>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w:t>
            </w:r>
          </w:p>
        </w:tc>
        <w:tc>
          <w:tcPr>
            <w:tcW w:w="452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r>
      <w:tr w:rsidR="006A2CA8" w:rsidRPr="00A35511" w:rsidTr="006A2CA8">
        <w:trPr>
          <w:trHeight w:val="18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Функционирование правительства РФ высших исполнительных органов гос. власти субъектов РФ, местной администрации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r>
      <w:tr w:rsidR="006A2CA8" w:rsidRPr="00A35511" w:rsidTr="006A2CA8">
        <w:trPr>
          <w:trHeight w:val="53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Обеспечение деятельности местной администрации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r>
      <w:tr w:rsidR="006A2CA8" w:rsidRPr="00A35511" w:rsidTr="006A2CA8">
        <w:trPr>
          <w:trHeight w:val="40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5388,9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5388,9</w:t>
            </w:r>
          </w:p>
        </w:tc>
      </w:tr>
      <w:tr w:rsidR="006A2CA8" w:rsidRPr="00A35511" w:rsidTr="006A2CA8">
        <w:trPr>
          <w:trHeight w:val="429"/>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26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5000,0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5000,0</w:t>
            </w:r>
          </w:p>
        </w:tc>
      </w:tr>
      <w:tr w:rsidR="006A2CA8" w:rsidRPr="00A35511" w:rsidTr="006A2CA8">
        <w:trPr>
          <w:trHeight w:val="45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8310000220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388,9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388,9</w:t>
            </w:r>
          </w:p>
        </w:tc>
      </w:tr>
      <w:tr w:rsidR="006A2CA8" w:rsidRPr="00A35511" w:rsidTr="006A2CA8">
        <w:trPr>
          <w:trHeight w:val="474"/>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w:t>
            </w:r>
          </w:p>
        </w:tc>
        <w:tc>
          <w:tcPr>
            <w:tcW w:w="452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0104</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8310000210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1113,6</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1113,6</w:t>
            </w:r>
          </w:p>
        </w:tc>
      </w:tr>
      <w:tr w:rsidR="006A2CA8" w:rsidRPr="00A35511" w:rsidTr="006A2CA8">
        <w:trPr>
          <w:trHeight w:val="48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0104</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8310000210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1113,6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1113,6</w:t>
            </w:r>
          </w:p>
        </w:tc>
      </w:tr>
      <w:tr w:rsidR="006A2CA8" w:rsidRPr="00A35511" w:rsidTr="006A2CA8">
        <w:trPr>
          <w:trHeight w:val="288"/>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Резервные фонды</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6A2CA8">
        <w:trPr>
          <w:trHeight w:val="247"/>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6A2CA8">
        <w:trPr>
          <w:trHeight w:val="247"/>
        </w:trPr>
        <w:tc>
          <w:tcPr>
            <w:tcW w:w="582"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бюджетные ассигнования</w:t>
            </w:r>
          </w:p>
        </w:tc>
        <w:tc>
          <w:tcPr>
            <w:tcW w:w="851"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800</w:t>
            </w:r>
          </w:p>
        </w:tc>
        <w:tc>
          <w:tcPr>
            <w:tcW w:w="850"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851"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6A2CA8">
        <w:trPr>
          <w:trHeight w:val="25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Резервные средства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8610000210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870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280,0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280,0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Другие 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5378,5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5378,5</w:t>
            </w:r>
          </w:p>
        </w:tc>
      </w:tr>
      <w:tr w:rsidR="006A2CA8" w:rsidRPr="00A35511" w:rsidTr="006A2CA8">
        <w:trPr>
          <w:trHeight w:val="30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5378,5</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5378,5</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0100000000 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3692,1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3692,1</w:t>
            </w:r>
          </w:p>
        </w:tc>
      </w:tr>
      <w:tr w:rsidR="006A2CA8" w:rsidRPr="00A35511" w:rsidTr="006A2CA8">
        <w:trPr>
          <w:trHeight w:val="100"/>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3692,1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3692,1</w:t>
            </w:r>
          </w:p>
        </w:tc>
      </w:tr>
      <w:tr w:rsidR="006A2CA8" w:rsidRPr="00A35511" w:rsidTr="006A2CA8">
        <w:trPr>
          <w:trHeight w:val="415"/>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0160000250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1145,9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1145,9</w:t>
            </w:r>
          </w:p>
        </w:tc>
      </w:tr>
      <w:tr w:rsidR="006A2CA8" w:rsidRPr="00A35511" w:rsidTr="006A2CA8">
        <w:trPr>
          <w:trHeight w:val="30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0160000250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1145,9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1145,9</w:t>
            </w:r>
          </w:p>
        </w:tc>
      </w:tr>
      <w:tr w:rsidR="006A2CA8" w:rsidRPr="00A35511" w:rsidTr="006A2CA8">
        <w:trPr>
          <w:trHeight w:val="34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2455,0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2455,0</w:t>
            </w:r>
          </w:p>
        </w:tc>
      </w:tr>
      <w:tr w:rsidR="006A2CA8" w:rsidRPr="00A35511" w:rsidTr="006A2CA8">
        <w:trPr>
          <w:trHeight w:val="814"/>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нужд(мероприятия)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508,2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508,2</w:t>
            </w:r>
          </w:p>
        </w:tc>
      </w:tr>
      <w:tr w:rsidR="006A2CA8" w:rsidRPr="00A35511" w:rsidTr="006A2CA8">
        <w:trPr>
          <w:trHeight w:val="520"/>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0160000250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1946,8</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1946,8</w:t>
            </w:r>
          </w:p>
        </w:tc>
      </w:tr>
      <w:tr w:rsidR="006A2CA8" w:rsidRPr="00A35511" w:rsidTr="006A2CA8">
        <w:trPr>
          <w:trHeight w:val="406"/>
        </w:trPr>
        <w:tc>
          <w:tcPr>
            <w:tcW w:w="582"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91,2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91,2</w:t>
            </w:r>
          </w:p>
        </w:tc>
      </w:tr>
      <w:tr w:rsidR="006A2CA8" w:rsidRPr="00A35511" w:rsidTr="006A2CA8">
        <w:trPr>
          <w:trHeight w:val="26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0160000250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91,2</w:t>
            </w:r>
          </w:p>
        </w:tc>
      </w:tr>
      <w:tr w:rsidR="006A2CA8" w:rsidRPr="00A35511" w:rsidTr="006A2CA8">
        <w:trPr>
          <w:trHeight w:val="125"/>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ОБЩЕГОСУДАРСТВЕННЫЕ ВОПРОСЫ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r>
      <w:tr w:rsidR="006A2CA8" w:rsidRPr="00A35511" w:rsidTr="006A2CA8">
        <w:trPr>
          <w:trHeight w:val="288"/>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8400000000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r>
      <w:tr w:rsidR="006A2CA8" w:rsidRPr="00A35511" w:rsidTr="006A2CA8">
        <w:trPr>
          <w:trHeight w:val="769"/>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xml:space="preserve">Расходы на выплаты персоналу в целях обеспечения выполнения функций </w:t>
            </w:r>
            <w:r w:rsidRPr="00A35511">
              <w:rPr>
                <w:rFonts w:ascii="Times New Roman" w:eastAsia="Calibri" w:hAnsi="Times New Roman" w:cs="Times New Roman"/>
                <w:b/>
                <w:bCs/>
                <w:i/>
                <w:i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8410000210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1148,9</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1148,9</w:t>
            </w:r>
          </w:p>
        </w:tc>
      </w:tr>
      <w:tr w:rsidR="006A2CA8" w:rsidRPr="00A35511" w:rsidTr="006A2CA8">
        <w:trPr>
          <w:trHeight w:val="47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48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1148,9</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1148,9</w:t>
            </w:r>
          </w:p>
        </w:tc>
      </w:tr>
      <w:tr w:rsidR="006A2CA8" w:rsidRPr="00A35511" w:rsidTr="006A2CA8">
        <w:trPr>
          <w:trHeight w:val="56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529,1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529,1</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380,4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380,4</w:t>
            </w:r>
          </w:p>
        </w:tc>
      </w:tr>
      <w:tr w:rsidR="006A2CA8" w:rsidRPr="00A35511" w:rsidTr="006A2CA8">
        <w:trPr>
          <w:trHeight w:val="799"/>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(юбилейные даты)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100,7</w:t>
            </w:r>
          </w:p>
        </w:tc>
      </w:tr>
      <w:tr w:rsidR="006A2CA8" w:rsidRPr="00A35511" w:rsidTr="006A2CA8">
        <w:trPr>
          <w:trHeight w:val="275"/>
        </w:trPr>
        <w:tc>
          <w:tcPr>
            <w:tcW w:w="582" w:type="dxa"/>
            <w:tcBorders>
              <w:top w:val="single" w:sz="6"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(административная комиссия)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8410075140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48,0</w:t>
            </w:r>
          </w:p>
        </w:tc>
        <w:tc>
          <w:tcPr>
            <w:tcW w:w="851" w:type="dxa"/>
            <w:tcBorders>
              <w:top w:val="single" w:sz="6"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48,0</w:t>
            </w:r>
          </w:p>
        </w:tc>
      </w:tr>
      <w:tr w:rsidR="006A2CA8" w:rsidRPr="00A35511" w:rsidTr="006A2CA8">
        <w:trPr>
          <w:trHeight w:val="26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бюджетные ассигнования</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800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w:t>
            </w:r>
          </w:p>
        </w:tc>
      </w:tr>
      <w:tr w:rsidR="006A2CA8" w:rsidRPr="00A35511" w:rsidTr="006A2CA8">
        <w:trPr>
          <w:trHeight w:val="270"/>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Уплата налогов, сборов и иных платежей</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0113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8410000210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r>
      <w:tr w:rsidR="006A2CA8" w:rsidRPr="00A35511" w:rsidTr="006A2CA8">
        <w:trPr>
          <w:trHeight w:val="27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ОБОРОНА</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252"/>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521,6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15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Мобилизационная и вневойсковая подготовка</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348"/>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Муниципальнаная программа №5 "Защита от чрезвычайных ситуаций природного и теног. хар-ра и обеспечения населения на тер-рии МО</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521,6</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0550051180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407,0</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247"/>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0550051180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407,0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40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0550051180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47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0203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0550051180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114,6</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51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БЕЗОПАСНОСТЬ И ПРАВООХРАНИТЕЛЬНАЯ ДЕЯТЕЛЬНОСТЬ</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1068,6</w:t>
            </w:r>
          </w:p>
        </w:tc>
      </w:tr>
      <w:tr w:rsidR="006A2CA8" w:rsidRPr="00A35511" w:rsidTr="006A2CA8">
        <w:trPr>
          <w:trHeight w:val="26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xml:space="preserve">Муниципальнаная программа №5 «Защита от чрезвычайных ситуаций </w:t>
            </w:r>
            <w:r w:rsidRPr="00A35511">
              <w:rPr>
                <w:rFonts w:ascii="Times New Roman" w:eastAsia="Calibri" w:hAnsi="Times New Roman" w:cs="Times New Roman"/>
                <w:b/>
                <w:bCs/>
                <w:i/>
                <w:iCs/>
                <w:sz w:val="24"/>
                <w:szCs w:val="24"/>
              </w:rPr>
              <w:lastRenderedPageBreak/>
              <w:t>природного и теног. хар-ра и обеспечения населения на тер-рии МО»</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lastRenderedPageBreak/>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1068,6</w:t>
            </w:r>
          </w:p>
        </w:tc>
      </w:tr>
      <w:tr w:rsidR="006A2CA8" w:rsidRPr="00A35511" w:rsidTr="006A2CA8">
        <w:trPr>
          <w:trHeight w:val="25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Обеспечение пожарной безопасности</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1068,6</w:t>
            </w:r>
          </w:p>
        </w:tc>
      </w:tr>
      <w:tr w:rsidR="006A2CA8" w:rsidRPr="00A35511" w:rsidTr="006A2CA8">
        <w:trPr>
          <w:trHeight w:val="423"/>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1068,6</w:t>
            </w:r>
          </w:p>
        </w:tc>
      </w:tr>
      <w:tr w:rsidR="006A2CA8" w:rsidRPr="00A35511" w:rsidTr="006A2CA8">
        <w:trPr>
          <w:trHeight w:val="445"/>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70"/>
        </w:trPr>
        <w:tc>
          <w:tcPr>
            <w:tcW w:w="582" w:type="dxa"/>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68</w:t>
            </w:r>
          </w:p>
        </w:tc>
        <w:tc>
          <w:tcPr>
            <w:tcW w:w="4522"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851"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276" w:type="dxa"/>
            <w:tcBorders>
              <w:top w:val="nil"/>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567"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913,7</w:t>
            </w:r>
          </w:p>
        </w:tc>
        <w:tc>
          <w:tcPr>
            <w:tcW w:w="851"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1015,2</w:t>
            </w:r>
          </w:p>
        </w:tc>
      </w:tr>
      <w:tr w:rsidR="006A2CA8" w:rsidRPr="00A35511" w:rsidTr="006A2CA8">
        <w:trPr>
          <w:trHeight w:val="551"/>
        </w:trPr>
        <w:tc>
          <w:tcPr>
            <w:tcW w:w="58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69</w:t>
            </w:r>
          </w:p>
        </w:tc>
        <w:tc>
          <w:tcPr>
            <w:tcW w:w="452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276"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48,1</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53,4</w:t>
            </w:r>
          </w:p>
        </w:tc>
      </w:tr>
      <w:tr w:rsidR="006A2CA8" w:rsidRPr="00A35511" w:rsidTr="006A2CA8">
        <w:trPr>
          <w:trHeight w:val="493"/>
        </w:trPr>
        <w:tc>
          <w:tcPr>
            <w:tcW w:w="58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70</w:t>
            </w:r>
          </w:p>
        </w:tc>
        <w:tc>
          <w:tcPr>
            <w:tcW w:w="452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w:t>
            </w:r>
          </w:p>
        </w:tc>
        <w:tc>
          <w:tcPr>
            <w:tcW w:w="1276"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0550000000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242"/>
        </w:trPr>
        <w:tc>
          <w:tcPr>
            <w:tcW w:w="582"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71</w:t>
            </w:r>
          </w:p>
        </w:tc>
        <w:tc>
          <w:tcPr>
            <w:tcW w:w="4522"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276"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567"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850"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22"/>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7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НАЦИОНАЛЬНАЯ ЭКОНОМИКА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3074,7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3233,1</w:t>
            </w:r>
          </w:p>
        </w:tc>
      </w:tr>
      <w:tr w:rsidR="006A2CA8" w:rsidRPr="00A35511" w:rsidTr="006A2CA8">
        <w:trPr>
          <w:trHeight w:val="15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Дорожное хозяйство (дорожные фонды)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405"/>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23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1 "Дорожное хозяйство, транспортная системаи благоустройство МО пос. Нижняя Пойма</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406"/>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Содержание автомобильных дорог общего пользования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43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22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79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0410000230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2867,1</w:t>
            </w:r>
          </w:p>
        </w:tc>
      </w:tr>
      <w:tr w:rsidR="006A2CA8" w:rsidRPr="00A35511" w:rsidTr="006A2CA8">
        <w:trPr>
          <w:trHeight w:val="24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0410075080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7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04100S5080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40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Ремонт автомобильных дорог общего пользования (краевая субсидия)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40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84</w:t>
            </w:r>
          </w:p>
        </w:tc>
        <w:tc>
          <w:tcPr>
            <w:tcW w:w="452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0410075090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90"/>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0409</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04100S5090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5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Другие вопросы в области национальной экономики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6A2CA8">
        <w:trPr>
          <w:trHeight w:val="17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87</w:t>
            </w:r>
          </w:p>
        </w:tc>
        <w:tc>
          <w:tcPr>
            <w:tcW w:w="452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непрограммные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6A2CA8">
        <w:trPr>
          <w:trHeight w:val="17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88</w:t>
            </w:r>
          </w:p>
        </w:tc>
        <w:tc>
          <w:tcPr>
            <w:tcW w:w="452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6A2CA8">
        <w:trPr>
          <w:trHeight w:val="126"/>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Иные межбюджетные трансферты</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0412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8510000000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6A2CA8">
        <w:trPr>
          <w:trHeight w:val="247"/>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Передача полномочий в области градостроительства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8510000220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242,3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242,3</w:t>
            </w:r>
          </w:p>
        </w:tc>
      </w:tr>
      <w:tr w:rsidR="006A2CA8" w:rsidRPr="00A35511" w:rsidTr="006A2CA8">
        <w:trPr>
          <w:trHeight w:val="43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Передача полномочий в области имущественных отношений</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0412</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8510000230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123,7</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123,7</w:t>
            </w:r>
          </w:p>
        </w:tc>
      </w:tr>
      <w:tr w:rsidR="006A2CA8" w:rsidRPr="00A35511" w:rsidTr="006A2CA8">
        <w:trPr>
          <w:trHeight w:val="26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4157,2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4199,6</w:t>
            </w:r>
          </w:p>
        </w:tc>
      </w:tr>
      <w:tr w:rsidR="006A2CA8" w:rsidRPr="00A35511" w:rsidTr="006A2CA8">
        <w:trPr>
          <w:trHeight w:val="125"/>
        </w:trPr>
        <w:tc>
          <w:tcPr>
            <w:tcW w:w="582"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93</w:t>
            </w:r>
          </w:p>
        </w:tc>
        <w:tc>
          <w:tcPr>
            <w:tcW w:w="4522"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Жилищное хозяйство</w:t>
            </w:r>
          </w:p>
        </w:tc>
        <w:tc>
          <w:tcPr>
            <w:tcW w:w="851"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276"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851" w:type="dxa"/>
            <w:tcBorders>
              <w:top w:val="single" w:sz="6" w:space="0" w:color="auto"/>
              <w:left w:val="single" w:sz="6" w:space="0" w:color="auto"/>
              <w:bottom w:val="single" w:sz="4"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6A2CA8">
        <w:trPr>
          <w:trHeight w:val="871"/>
        </w:trPr>
        <w:tc>
          <w:tcPr>
            <w:tcW w:w="58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94</w:t>
            </w:r>
          </w:p>
        </w:tc>
        <w:tc>
          <w:tcPr>
            <w:tcW w:w="4522"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3 " Модернизация жилищно-коммунального хозяйства и повышение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276"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0300000000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6A2CA8">
        <w:trPr>
          <w:trHeight w:val="247"/>
        </w:trPr>
        <w:tc>
          <w:tcPr>
            <w:tcW w:w="582"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95</w:t>
            </w:r>
          </w:p>
        </w:tc>
        <w:tc>
          <w:tcPr>
            <w:tcW w:w="4522"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Попрограмма №1 "Жилищное- коммунальное хозяйство на территории МО п. Нижняя ПОйма""</w:t>
            </w:r>
          </w:p>
        </w:tc>
        <w:tc>
          <w:tcPr>
            <w:tcW w:w="851"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276"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0310000000</w:t>
            </w:r>
          </w:p>
        </w:tc>
        <w:tc>
          <w:tcPr>
            <w:tcW w:w="567"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4" w:space="0" w:color="auto"/>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851" w:type="dxa"/>
            <w:tcBorders>
              <w:top w:val="single" w:sz="4"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6A2CA8">
        <w:trPr>
          <w:trHeight w:val="192"/>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0310000210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6A2CA8">
        <w:trPr>
          <w:trHeight w:val="210"/>
        </w:trPr>
        <w:tc>
          <w:tcPr>
            <w:tcW w:w="582" w:type="dxa"/>
            <w:tcBorders>
              <w:top w:val="nil"/>
              <w:left w:val="single" w:sz="6" w:space="0" w:color="auto"/>
              <w:bottom w:val="nil"/>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97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270,0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270,0</w:t>
            </w:r>
          </w:p>
        </w:tc>
      </w:tr>
      <w:tr w:rsidR="006A2CA8" w:rsidRPr="00A35511" w:rsidTr="006A2CA8">
        <w:trPr>
          <w:trHeight w:val="164"/>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Благоустройство</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3626,4</w:t>
            </w:r>
          </w:p>
        </w:tc>
      </w:tr>
      <w:tr w:rsidR="006A2CA8" w:rsidRPr="00A35511" w:rsidTr="006A2CA8">
        <w:trPr>
          <w:trHeight w:val="539"/>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 4" Дорожное хозяйство, транспортная система и благоустройство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0400000000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3626,4</w:t>
            </w:r>
          </w:p>
        </w:tc>
      </w:tr>
      <w:tr w:rsidR="006A2CA8" w:rsidRPr="00A35511" w:rsidTr="006A2CA8">
        <w:trPr>
          <w:trHeight w:val="26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2"Благоустройство территории МО поселок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0420000000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3584,0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3626,4</w:t>
            </w:r>
          </w:p>
        </w:tc>
      </w:tr>
      <w:tr w:rsidR="006A2CA8" w:rsidRPr="00A35511" w:rsidTr="006A2CA8">
        <w:trPr>
          <w:trHeight w:val="26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200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3584,0</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3626,4</w:t>
            </w:r>
          </w:p>
        </w:tc>
      </w:tr>
      <w:tr w:rsidR="006A2CA8" w:rsidRPr="00A35511" w:rsidTr="006A2CA8">
        <w:trPr>
          <w:trHeight w:val="408"/>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благоустройство МО)</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1171,9</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1171,9</w:t>
            </w:r>
          </w:p>
        </w:tc>
      </w:tr>
      <w:tr w:rsidR="006A2CA8" w:rsidRPr="00A35511" w:rsidTr="006A2CA8">
        <w:trPr>
          <w:trHeight w:val="322"/>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(содержание УДО)</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2332,1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2374,5</w:t>
            </w:r>
          </w:p>
        </w:tc>
      </w:tr>
      <w:tr w:rsidR="006A2CA8" w:rsidRPr="00A35511" w:rsidTr="006A2CA8">
        <w:trPr>
          <w:trHeight w:val="425"/>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xml:space="preserve">Иные закупки товаров, работ и услуг для обеспечения государственных </w:t>
            </w:r>
            <w:r w:rsidRPr="00A35511">
              <w:rPr>
                <w:rFonts w:ascii="Times New Roman" w:eastAsia="Calibri" w:hAnsi="Times New Roman" w:cs="Times New Roman"/>
                <w:sz w:val="24"/>
                <w:szCs w:val="24"/>
              </w:rPr>
              <w:lastRenderedPageBreak/>
              <w:t>(муниципальных) нужд (содержание мест захоронения)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0503</w:t>
            </w:r>
          </w:p>
        </w:tc>
        <w:tc>
          <w:tcPr>
            <w:tcW w:w="1276"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0420000230</w:t>
            </w:r>
          </w:p>
        </w:tc>
        <w:tc>
          <w:tcPr>
            <w:tcW w:w="567"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80,0</w:t>
            </w:r>
          </w:p>
        </w:tc>
      </w:tr>
      <w:tr w:rsidR="006A2CA8" w:rsidRPr="00A35511" w:rsidTr="006A2CA8">
        <w:trPr>
          <w:trHeight w:val="341"/>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w:t>
            </w:r>
          </w:p>
        </w:tc>
        <w:tc>
          <w:tcPr>
            <w:tcW w:w="452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Жилищно-коммунальное хозяйство</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303,2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303,2</w:t>
            </w:r>
          </w:p>
        </w:tc>
      </w:tr>
      <w:tr w:rsidR="006A2CA8" w:rsidRPr="00A35511" w:rsidTr="006A2CA8">
        <w:trPr>
          <w:trHeight w:val="230"/>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0505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0420000210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303,2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303,2</w:t>
            </w:r>
          </w:p>
        </w:tc>
      </w:tr>
      <w:tr w:rsidR="006A2CA8" w:rsidRPr="00A35511" w:rsidTr="006A2CA8">
        <w:trPr>
          <w:trHeight w:val="247"/>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107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0420000210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303,2</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303,2</w:t>
            </w:r>
          </w:p>
        </w:tc>
      </w:tr>
      <w:tr w:rsidR="006A2CA8" w:rsidRPr="00A35511" w:rsidTr="006A2CA8">
        <w:trPr>
          <w:trHeight w:val="252"/>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КУЛЬТУРА, КИНЕМАТОГРАФИЯ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56"/>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Культура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47"/>
        </w:trPr>
        <w:tc>
          <w:tcPr>
            <w:tcW w:w="582" w:type="dxa"/>
            <w:tcBorders>
              <w:top w:val="nil"/>
              <w:left w:val="single" w:sz="6" w:space="0" w:color="auto"/>
              <w:bottom w:val="single" w:sz="2"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2 "Развитие культуры"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0801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0160000210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межбюджетные трансферты (передача полномочий по культуре в район)</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0801</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0160000210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3182,3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3182,3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Муниципальная программа "Развитие культуры и физической культуры и спорта на территории пос. Нижняя Пойма"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1100</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115</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Программные расходы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116</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Подпрограмма № 1 "Развитие физической культуры и спорта"</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0150000000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117</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1305,0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1305,0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118</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Расходы на выплаты персоналу государственных (муниципальных) органов</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1305,0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1305,0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119</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0150000200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707,3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707,3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120</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0150000210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607,3</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607,3</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121</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(мероприятия)</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Социальное обеспечение и иные выплаты населению</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0150000220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300</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105,0</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105,0</w:t>
            </w:r>
          </w:p>
        </w:tc>
      </w:tr>
      <w:tr w:rsidR="006A2CA8" w:rsidRPr="00A35511" w:rsidTr="006A2CA8">
        <w:trPr>
          <w:trHeight w:val="168"/>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lastRenderedPageBreak/>
              <w:t>123</w:t>
            </w:r>
          </w:p>
        </w:tc>
        <w:tc>
          <w:tcPr>
            <w:tcW w:w="452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Премии и гранты</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554</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1105</w:t>
            </w:r>
          </w:p>
        </w:tc>
        <w:tc>
          <w:tcPr>
            <w:tcW w:w="1276"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0150000220</w:t>
            </w:r>
          </w:p>
        </w:tc>
        <w:tc>
          <w:tcPr>
            <w:tcW w:w="567"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850"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105,0</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105,0</w:t>
            </w:r>
          </w:p>
        </w:tc>
      </w:tr>
      <w:tr w:rsidR="006A2CA8" w:rsidRPr="00A35511" w:rsidTr="006A2CA8">
        <w:trPr>
          <w:trHeight w:val="63"/>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124</w:t>
            </w:r>
          </w:p>
        </w:tc>
        <w:tc>
          <w:tcPr>
            <w:tcW w:w="452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xml:space="preserve">условно-постоянные </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567"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684,1</w:t>
            </w:r>
          </w:p>
        </w:tc>
        <w:tc>
          <w:tcPr>
            <w:tcW w:w="851"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1415,0</w:t>
            </w:r>
          </w:p>
        </w:tc>
      </w:tr>
      <w:tr w:rsidR="006A2CA8" w:rsidRPr="00A35511" w:rsidTr="006A2CA8">
        <w:trPr>
          <w:trHeight w:val="247"/>
        </w:trPr>
        <w:tc>
          <w:tcPr>
            <w:tcW w:w="582"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125</w:t>
            </w:r>
          </w:p>
        </w:tc>
        <w:tc>
          <w:tcPr>
            <w:tcW w:w="4522"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ВСЕГО:</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center"/>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 </w:t>
            </w:r>
          </w:p>
        </w:tc>
        <w:tc>
          <w:tcPr>
            <w:tcW w:w="1276"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567"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 </w:t>
            </w:r>
          </w:p>
        </w:tc>
        <w:tc>
          <w:tcPr>
            <w:tcW w:w="850"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28844,9</w:t>
            </w:r>
          </w:p>
        </w:tc>
        <w:tc>
          <w:tcPr>
            <w:tcW w:w="851"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Calibri" w:hAnsi="Times New Roman" w:cs="Times New Roman"/>
                <w:b/>
                <w:bCs/>
                <w:sz w:val="24"/>
                <w:szCs w:val="24"/>
              </w:rPr>
            </w:pPr>
            <w:r w:rsidRPr="00A35511">
              <w:rPr>
                <w:rFonts w:ascii="Times New Roman" w:eastAsia="Calibri" w:hAnsi="Times New Roman" w:cs="Times New Roman"/>
                <w:b/>
                <w:bCs/>
                <w:sz w:val="24"/>
                <w:szCs w:val="24"/>
              </w:rPr>
              <w:t>29361,8</w:t>
            </w:r>
          </w:p>
        </w:tc>
      </w:tr>
    </w:tbl>
    <w:p w:rsidR="006A2CA8" w:rsidRDefault="006A2CA8" w:rsidP="006A2CA8">
      <w:pPr>
        <w:spacing w:line="240" w:lineRule="auto"/>
        <w:ind w:left="6237" w:firstLine="993"/>
        <w:jc w:val="right"/>
        <w:rPr>
          <w:rFonts w:ascii="Calibri" w:eastAsia="Calibri" w:hAnsi="Calibri"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3ED11CCD" wp14:editId="774AB564">
                <wp:simplePos x="0" y="0"/>
                <wp:positionH relativeFrom="column">
                  <wp:posOffset>4697095</wp:posOffset>
                </wp:positionH>
                <wp:positionV relativeFrom="paragraph">
                  <wp:posOffset>34925</wp:posOffset>
                </wp:positionV>
                <wp:extent cx="1783080" cy="758825"/>
                <wp:effectExtent l="0" t="0" r="7620" b="317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58825"/>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7</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11CCD" id="_x0000_s1032" type="#_x0000_t202" style="position:absolute;left:0;text-align:left;margin-left:369.85pt;margin-top:2.75pt;width:140.4pt;height:5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7</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25.05.2023 № 17-132</w:t>
                      </w:r>
                    </w:p>
                  </w:txbxContent>
                </v:textbox>
              </v:shape>
            </w:pict>
          </mc:Fallback>
        </mc:AlternateContent>
      </w:r>
    </w:p>
    <w:p w:rsidR="0065025B" w:rsidRPr="00A35511" w:rsidRDefault="0065025B" w:rsidP="006A2CA8">
      <w:pPr>
        <w:spacing w:line="240" w:lineRule="auto"/>
        <w:ind w:left="6237" w:firstLine="993"/>
        <w:jc w:val="right"/>
        <w:rPr>
          <w:rFonts w:ascii="Calibri" w:eastAsia="Calibri" w:hAnsi="Calibri" w:cs="Times New Roman"/>
          <w:sz w:val="20"/>
          <w:szCs w:val="20"/>
        </w:rPr>
      </w:pPr>
    </w:p>
    <w:p w:rsidR="006A2CA8" w:rsidRPr="00A35511" w:rsidRDefault="006A2CA8" w:rsidP="006A2CA8">
      <w:pPr>
        <w:spacing w:line="240" w:lineRule="auto"/>
        <w:ind w:left="6237" w:firstLine="993"/>
        <w:jc w:val="right"/>
        <w:rPr>
          <w:rFonts w:ascii="Calibri" w:eastAsia="Calibri" w:hAnsi="Calibri" w:cs="Times New Roman"/>
          <w:sz w:val="20"/>
          <w:szCs w:val="20"/>
        </w:rPr>
      </w:pPr>
    </w:p>
    <w:p w:rsidR="006A2CA8" w:rsidRPr="00A35511" w:rsidRDefault="006A2CA8" w:rsidP="006A2CA8">
      <w:pPr>
        <w:jc w:val="center"/>
        <w:rPr>
          <w:rFonts w:ascii="Arial" w:eastAsia="Calibri" w:hAnsi="Arial" w:cs="Arial"/>
          <w:b/>
          <w:sz w:val="24"/>
          <w:szCs w:val="24"/>
        </w:rPr>
      </w:pPr>
      <w:r w:rsidRPr="00A35511">
        <w:rPr>
          <w:rFonts w:ascii="Arial" w:eastAsia="Calibri" w:hAnsi="Arial" w:cs="Arial"/>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2023 год</w:t>
      </w:r>
    </w:p>
    <w:p w:rsidR="006A2CA8" w:rsidRPr="00A35511" w:rsidRDefault="006A2CA8" w:rsidP="006A2CA8">
      <w:pPr>
        <w:spacing w:after="0"/>
        <w:rPr>
          <w:rFonts w:ascii="Calibri" w:eastAsia="Calibri" w:hAnsi="Calibri" w:cs="Times New Roman"/>
          <w:sz w:val="20"/>
          <w:szCs w:val="20"/>
        </w:rPr>
      </w:pPr>
      <w:r w:rsidRPr="00A35511">
        <w:rPr>
          <w:rFonts w:ascii="Arial" w:eastAsia="Calibri" w:hAnsi="Arial" w:cs="Arial"/>
          <w:color w:val="000000"/>
          <w:sz w:val="16"/>
          <w:szCs w:val="16"/>
        </w:rPr>
        <w:t>Единица измерения:                                                                                                                                                                тыс. руб.</w:t>
      </w:r>
    </w:p>
    <w:tbl>
      <w:tblPr>
        <w:tblW w:w="1049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8"/>
        <w:gridCol w:w="6099"/>
        <w:gridCol w:w="1418"/>
        <w:gridCol w:w="567"/>
        <w:gridCol w:w="851"/>
        <w:gridCol w:w="993"/>
      </w:tblGrid>
      <w:tr w:rsidR="006A2CA8" w:rsidRPr="00A35511" w:rsidTr="006A2CA8">
        <w:trPr>
          <w:trHeight w:val="302"/>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 п/п</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КБК</w:t>
            </w:r>
          </w:p>
        </w:tc>
        <w:tc>
          <w:tcPr>
            <w:tcW w:w="141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Текущий год</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24"/>
                <w:szCs w:val="24"/>
              </w:rPr>
            </w:pP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Наименование КФСР</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КЦСР</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КВР</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КФСР</w:t>
            </w:r>
          </w:p>
        </w:tc>
        <w:tc>
          <w:tcPr>
            <w:tcW w:w="993"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Arial" w:eastAsia="Calibri" w:hAnsi="Arial" w:cs="Arial"/>
                <w:color w:val="000000"/>
                <w:sz w:val="24"/>
                <w:szCs w:val="24"/>
              </w:rPr>
            </w:pP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Arial" w:eastAsia="Calibri" w:hAnsi="Arial" w:cs="Arial"/>
                <w:b/>
                <w:bCs/>
                <w:color w:val="000000"/>
                <w:sz w:val="24"/>
                <w:szCs w:val="24"/>
              </w:rPr>
            </w:pPr>
            <w:r w:rsidRPr="00A35511">
              <w:rPr>
                <w:rFonts w:ascii="Arial" w:eastAsia="Calibri" w:hAnsi="Arial" w:cs="Arial"/>
                <w:b/>
                <w:bCs/>
                <w:color w:val="000000"/>
                <w:sz w:val="24"/>
                <w:szCs w:val="24"/>
              </w:rPr>
              <w:t>8</w:t>
            </w:r>
          </w:p>
        </w:tc>
      </w:tr>
      <w:tr w:rsidR="006A2CA8" w:rsidRPr="00617DCC" w:rsidTr="006A2CA8">
        <w:trPr>
          <w:trHeight w:val="228"/>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color w:val="000000"/>
                <w:sz w:val="24"/>
                <w:szCs w:val="24"/>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9229,1</w:t>
            </w:r>
          </w:p>
        </w:tc>
      </w:tr>
      <w:tr w:rsidR="006A2CA8" w:rsidRPr="00A35511" w:rsidTr="006A2CA8">
        <w:trPr>
          <w:trHeight w:val="228"/>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«Развитие культуры и физической культуры и спорта на территории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Calibri" w:eastAsia="Calibri" w:hAnsi="Calibri" w:cs="Times New Roman"/>
                <w:sz w:val="24"/>
                <w:szCs w:val="24"/>
              </w:rPr>
            </w:pPr>
            <w:r>
              <w:rPr>
                <w:rFonts w:ascii="Times New Roman" w:eastAsia="Calibri" w:hAnsi="Times New Roman" w:cs="Times New Roman"/>
                <w:b/>
                <w:bCs/>
                <w:i/>
                <w:iCs/>
                <w:sz w:val="24"/>
                <w:szCs w:val="24"/>
              </w:rPr>
              <w:t>9229,1</w:t>
            </w:r>
          </w:p>
        </w:tc>
      </w:tr>
      <w:tr w:rsidR="006A2CA8" w:rsidRPr="00A35511" w:rsidTr="006A2CA8">
        <w:trPr>
          <w:trHeight w:val="341"/>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Программные расходы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Calibri" w:eastAsia="Calibri" w:hAnsi="Calibri" w:cs="Times New Roman"/>
                <w:sz w:val="24"/>
                <w:szCs w:val="24"/>
              </w:rPr>
            </w:pPr>
            <w:r>
              <w:rPr>
                <w:rFonts w:ascii="Times New Roman" w:eastAsia="Calibri" w:hAnsi="Times New Roman" w:cs="Times New Roman"/>
                <w:b/>
                <w:bCs/>
                <w:i/>
                <w:iCs/>
                <w:sz w:val="24"/>
                <w:szCs w:val="24"/>
              </w:rPr>
              <w:t>9229,1</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1 "Развитие физической культуры и спорта"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2286,8</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1387,3</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1387,3</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794,5</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694,5</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100,0</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both"/>
              <w:rPr>
                <w:rFonts w:ascii="Calibri" w:eastAsia="Calibri" w:hAnsi="Calibri" w:cs="Times New Roman"/>
                <w:b/>
                <w:i/>
                <w:sz w:val="24"/>
                <w:szCs w:val="24"/>
              </w:rPr>
            </w:pPr>
            <w:r w:rsidRPr="00A35511">
              <w:rPr>
                <w:rFonts w:ascii="Times New Roman" w:eastAsia="Calibri" w:hAnsi="Times New Roman" w:cs="Times New Roman"/>
                <w:b/>
                <w:bCs/>
                <w:i/>
                <w:iCs/>
                <w:color w:val="000000"/>
                <w:sz w:val="24"/>
                <w:szCs w:val="24"/>
              </w:rPr>
              <w:t>0150000220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105,0</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both"/>
              <w:rPr>
                <w:rFonts w:ascii="Calibri" w:eastAsia="Calibri" w:hAnsi="Calibri" w:cs="Times New Roman"/>
                <w:sz w:val="24"/>
                <w:szCs w:val="24"/>
              </w:rPr>
            </w:pPr>
            <w:r w:rsidRPr="00A35511">
              <w:rPr>
                <w:rFonts w:ascii="Times New Roman" w:eastAsia="Calibri" w:hAnsi="Times New Roman" w:cs="Times New Roman"/>
                <w:bCs/>
                <w:iCs/>
                <w:color w:val="000000"/>
                <w:sz w:val="24"/>
                <w:szCs w:val="24"/>
              </w:rPr>
              <w:t>0150000220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350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105,0</w:t>
            </w:r>
          </w:p>
        </w:tc>
      </w:tr>
      <w:tr w:rsidR="006A2CA8" w:rsidRPr="00A35511" w:rsidTr="006A2CA8">
        <w:trPr>
          <w:trHeight w:val="27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2 "Развитие культуры"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6942,3</w:t>
            </w:r>
          </w:p>
        </w:tc>
      </w:tr>
      <w:tr w:rsidR="006A2CA8" w:rsidRPr="00A35511" w:rsidTr="006A2CA8">
        <w:trPr>
          <w:trHeight w:val="228"/>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1218,1</w:t>
            </w:r>
          </w:p>
        </w:tc>
      </w:tr>
      <w:tr w:rsidR="006A2CA8" w:rsidRPr="00A35511" w:rsidTr="006A2CA8">
        <w:trPr>
          <w:trHeight w:val="386"/>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0160000250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1218,1</w:t>
            </w:r>
          </w:p>
        </w:tc>
      </w:tr>
      <w:tr w:rsidR="006A2CA8" w:rsidRPr="00A35511" w:rsidTr="006A2CA8">
        <w:trPr>
          <w:trHeight w:val="420"/>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lastRenderedPageBreak/>
              <w:t>15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2450,7</w:t>
            </w:r>
          </w:p>
        </w:tc>
      </w:tr>
      <w:tr w:rsidR="006A2CA8" w:rsidRPr="00A35511" w:rsidTr="006A2CA8">
        <w:trPr>
          <w:trHeight w:val="445"/>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(проведение культ-массовые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618,2</w:t>
            </w:r>
          </w:p>
        </w:tc>
      </w:tr>
      <w:tr w:rsidR="006A2CA8" w:rsidRPr="00A35511" w:rsidTr="006A2CA8">
        <w:trPr>
          <w:trHeight w:val="523"/>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0160000250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1832,5</w:t>
            </w:r>
          </w:p>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p>
        </w:tc>
      </w:tr>
      <w:tr w:rsidR="006A2CA8" w:rsidRPr="00A35511" w:rsidTr="006A2CA8">
        <w:trPr>
          <w:trHeight w:val="262"/>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91,2</w:t>
            </w:r>
          </w:p>
        </w:tc>
      </w:tr>
      <w:tr w:rsidR="006A2CA8" w:rsidRPr="00A35511" w:rsidTr="006A2CA8">
        <w:trPr>
          <w:trHeight w:val="262"/>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350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91,2</w:t>
            </w:r>
          </w:p>
        </w:tc>
      </w:tr>
      <w:tr w:rsidR="006A2CA8" w:rsidRPr="00A35511" w:rsidTr="006A2CA8">
        <w:trPr>
          <w:trHeight w:val="262"/>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Культура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bCs/>
                <w:i/>
                <w:iCs/>
                <w:color w:val="000000"/>
                <w:sz w:val="24"/>
                <w:szCs w:val="24"/>
              </w:rPr>
              <w:t>0100000000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0801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r>
      <w:tr w:rsidR="006A2CA8" w:rsidRPr="00A35511" w:rsidTr="006A2CA8">
        <w:trPr>
          <w:trHeight w:val="237"/>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21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0801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3182,3</w:t>
            </w:r>
          </w:p>
        </w:tc>
      </w:tr>
      <w:tr w:rsidR="006A2CA8" w:rsidRPr="00A35511" w:rsidTr="006A2CA8">
        <w:trPr>
          <w:trHeight w:val="256"/>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22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0801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3182,3</w:t>
            </w:r>
          </w:p>
        </w:tc>
      </w:tr>
      <w:tr w:rsidR="006A2CA8" w:rsidRPr="00A35511" w:rsidTr="006A2CA8">
        <w:trPr>
          <w:trHeight w:val="288"/>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23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Передача полномочий по культуре</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0801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3182,3</w:t>
            </w:r>
          </w:p>
        </w:tc>
      </w:tr>
      <w:tr w:rsidR="006A2CA8" w:rsidRPr="00A35511" w:rsidTr="006A2CA8">
        <w:trPr>
          <w:trHeight w:val="26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color w:val="000000"/>
                <w:sz w:val="24"/>
                <w:szCs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0300000000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10467,7</w:t>
            </w:r>
          </w:p>
        </w:tc>
      </w:tr>
      <w:tr w:rsidR="006A2CA8" w:rsidRPr="00A35511" w:rsidTr="006A2CA8">
        <w:trPr>
          <w:trHeight w:val="26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0300000000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0500</w:t>
            </w: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10467,7</w:t>
            </w:r>
          </w:p>
        </w:tc>
      </w:tr>
      <w:tr w:rsidR="006A2CA8" w:rsidRPr="00A35511" w:rsidTr="006A2CA8">
        <w:trPr>
          <w:trHeight w:val="264"/>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№1 "Жилищно-коммунальное хозяйство на территории МО п.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0501</w:t>
            </w: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270,0</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27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0501</w:t>
            </w: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270,0</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0310000210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0501</w:t>
            </w: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617DCC">
              <w:rPr>
                <w:rFonts w:ascii="Times New Roman" w:eastAsia="Calibri" w:hAnsi="Times New Roman" w:cs="Times New Roman"/>
                <w:sz w:val="24"/>
                <w:szCs w:val="24"/>
              </w:rPr>
              <w:t>270,0</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i/>
                <w:color w:val="000000"/>
                <w:sz w:val="24"/>
                <w:szCs w:val="24"/>
              </w:rPr>
            </w:pPr>
            <w:r w:rsidRPr="00617DCC">
              <w:rPr>
                <w:rFonts w:ascii="Times New Roman" w:eastAsia="Calibri" w:hAnsi="Times New Roman" w:cs="Times New Roman"/>
                <w:b/>
                <w:bCs/>
                <w:i/>
                <w:color w:val="000000"/>
                <w:sz w:val="24"/>
                <w:szCs w:val="24"/>
              </w:rPr>
              <w:t>29</w:t>
            </w:r>
          </w:p>
        </w:tc>
        <w:tc>
          <w:tcPr>
            <w:tcW w:w="609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
                <w:iCs/>
                <w:sz w:val="24"/>
                <w:szCs w:val="24"/>
              </w:rPr>
              <w:t>0</w:t>
            </w:r>
            <w:r>
              <w:rPr>
                <w:rFonts w:ascii="Times New Roman" w:eastAsia="Calibri" w:hAnsi="Times New Roman" w:cs="Times New Roman"/>
                <w:b/>
                <w:bCs/>
                <w:i/>
                <w:iCs/>
                <w:sz w:val="24"/>
                <w:szCs w:val="24"/>
              </w:rPr>
              <w:t>33</w:t>
            </w:r>
            <w:r w:rsidRPr="00A35511">
              <w:rPr>
                <w:rFonts w:ascii="Times New Roman" w:eastAsia="Calibri" w:hAnsi="Times New Roman" w:cs="Times New Roman"/>
                <w:b/>
                <w:bCs/>
                <w:i/>
                <w:iCs/>
                <w:sz w:val="24"/>
                <w:szCs w:val="24"/>
              </w:rPr>
              <w:t>0000000</w:t>
            </w:r>
          </w:p>
        </w:tc>
        <w:tc>
          <w:tcPr>
            <w:tcW w:w="567"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
                <w:iCs/>
                <w:sz w:val="24"/>
                <w:szCs w:val="24"/>
              </w:rPr>
              <w:t>200</w:t>
            </w:r>
          </w:p>
        </w:tc>
        <w:tc>
          <w:tcPr>
            <w:tcW w:w="851"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
                <w:iCs/>
                <w:sz w:val="24"/>
                <w:szCs w:val="24"/>
              </w:rPr>
              <w:t>050</w:t>
            </w:r>
            <w:r>
              <w:rPr>
                <w:rFonts w:ascii="Times New Roman" w:eastAsia="Calibri" w:hAnsi="Times New Roman" w:cs="Times New Roman"/>
                <w:b/>
                <w:bCs/>
                <w:i/>
                <w:iCs/>
                <w:sz w:val="24"/>
                <w:szCs w:val="24"/>
              </w:rPr>
              <w:t>5</w:t>
            </w:r>
          </w:p>
        </w:tc>
        <w:tc>
          <w:tcPr>
            <w:tcW w:w="993" w:type="dxa"/>
            <w:tcBorders>
              <w:top w:val="nil"/>
              <w:left w:val="single" w:sz="6" w:space="0" w:color="auto"/>
              <w:bottom w:val="single" w:sz="2" w:space="0" w:color="auto"/>
              <w:right w:val="single" w:sz="6" w:space="0" w:color="auto"/>
            </w:tcBorders>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617DCC">
              <w:rPr>
                <w:rFonts w:ascii="Times New Roman" w:eastAsia="Calibri" w:hAnsi="Times New Roman" w:cs="Times New Roman"/>
                <w:b/>
                <w:bCs/>
                <w:i/>
                <w:iCs/>
                <w:sz w:val="24"/>
                <w:szCs w:val="24"/>
              </w:rPr>
              <w:t>10197,7</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30</w:t>
            </w:r>
          </w:p>
        </w:tc>
        <w:tc>
          <w:tcPr>
            <w:tcW w:w="609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r>
              <w:rPr>
                <w:rFonts w:ascii="Times New Roman" w:eastAsia="Calibri" w:hAnsi="Times New Roman" w:cs="Times New Roman"/>
                <w:sz w:val="24"/>
                <w:szCs w:val="24"/>
              </w:rPr>
              <w:t xml:space="preserve"> </w:t>
            </w:r>
            <w:r w:rsidRPr="00A35511">
              <w:rPr>
                <w:rFonts w:ascii="Times New Roman" w:eastAsia="Calibri" w:hAnsi="Times New Roman" w:cs="Times New Roman"/>
                <w:sz w:val="24"/>
                <w:szCs w:val="24"/>
              </w:rPr>
              <w:t>(благоустройство МО)</w:t>
            </w:r>
          </w:p>
        </w:tc>
        <w:tc>
          <w:tcPr>
            <w:tcW w:w="1418"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sz w:val="24"/>
                <w:szCs w:val="24"/>
              </w:rPr>
              <w:t>0</w:t>
            </w:r>
            <w:r>
              <w:rPr>
                <w:rFonts w:ascii="Times New Roman" w:eastAsia="Calibri" w:hAnsi="Times New Roman" w:cs="Times New Roman"/>
                <w:sz w:val="24"/>
                <w:szCs w:val="24"/>
              </w:rPr>
              <w:t>33</w:t>
            </w:r>
            <w:r w:rsidRPr="00A35511">
              <w:rPr>
                <w:rFonts w:ascii="Times New Roman" w:eastAsia="Calibri" w:hAnsi="Times New Roman" w:cs="Times New Roman"/>
                <w:sz w:val="24"/>
                <w:szCs w:val="24"/>
              </w:rPr>
              <w:t>00</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5710</w:t>
            </w:r>
          </w:p>
        </w:tc>
        <w:tc>
          <w:tcPr>
            <w:tcW w:w="567"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sz w:val="24"/>
                <w:szCs w:val="24"/>
              </w:rPr>
              <w:t>240</w:t>
            </w:r>
          </w:p>
        </w:tc>
        <w:tc>
          <w:tcPr>
            <w:tcW w:w="851" w:type="dxa"/>
            <w:tcBorders>
              <w:top w:val="nil"/>
              <w:left w:val="single" w:sz="6" w:space="0" w:color="auto"/>
              <w:bottom w:val="single" w:sz="2"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sz w:val="24"/>
                <w:szCs w:val="24"/>
              </w:rPr>
              <w:t>050</w:t>
            </w:r>
            <w:r>
              <w:rPr>
                <w:rFonts w:ascii="Times New Roman" w:eastAsia="Calibri" w:hAnsi="Times New Roman" w:cs="Times New Roman"/>
                <w:sz w:val="24"/>
                <w:szCs w:val="24"/>
              </w:rPr>
              <w:t>5</w:t>
            </w:r>
          </w:p>
        </w:tc>
        <w:tc>
          <w:tcPr>
            <w:tcW w:w="993" w:type="dxa"/>
            <w:tcBorders>
              <w:top w:val="nil"/>
              <w:left w:val="single" w:sz="6" w:space="0" w:color="auto"/>
              <w:bottom w:val="single" w:sz="2" w:space="0" w:color="auto"/>
              <w:right w:val="single" w:sz="6" w:space="0" w:color="auto"/>
            </w:tcBorders>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617DCC">
              <w:rPr>
                <w:rFonts w:ascii="Times New Roman" w:eastAsia="Calibri" w:hAnsi="Times New Roman" w:cs="Times New Roman"/>
                <w:sz w:val="24"/>
                <w:szCs w:val="24"/>
              </w:rPr>
              <w:t>10197,7</w:t>
            </w:r>
          </w:p>
        </w:tc>
      </w:tr>
      <w:tr w:rsidR="006A2CA8" w:rsidRPr="00A35511" w:rsidTr="006A2CA8">
        <w:trPr>
          <w:trHeight w:val="153"/>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617DCC">
              <w:rPr>
                <w:rFonts w:ascii="Times New Roman" w:eastAsia="Calibri" w:hAnsi="Times New Roman" w:cs="Times New Roman"/>
                <w:b/>
                <w:iCs/>
                <w:color w:val="000000"/>
                <w:sz w:val="24"/>
                <w:szCs w:val="24"/>
              </w:rPr>
              <w:t>31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Муниципальная программа «Дорожное хозяйство, транспортная система и благоустройство муниципального образования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
                <w:iCs/>
                <w:color w:val="000000"/>
                <w:sz w:val="24"/>
                <w:szCs w:val="24"/>
              </w:rPr>
              <w:t>0400000000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617DCC">
              <w:rPr>
                <w:rFonts w:ascii="Times New Roman" w:eastAsia="Calibri" w:hAnsi="Times New Roman" w:cs="Times New Roman"/>
                <w:b/>
                <w:i/>
                <w:sz w:val="24"/>
                <w:szCs w:val="24"/>
              </w:rPr>
              <w:t>16185,9</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617DCC">
              <w:rPr>
                <w:rFonts w:ascii="Times New Roman" w:eastAsia="Calibri" w:hAnsi="Times New Roman" w:cs="Times New Roman"/>
                <w:b/>
                <w:bCs/>
                <w:iCs/>
                <w:color w:val="000000"/>
                <w:sz w:val="24"/>
                <w:szCs w:val="24"/>
              </w:rPr>
              <w:t>32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16185,9</w:t>
            </w:r>
          </w:p>
        </w:tc>
      </w:tr>
      <w:tr w:rsidR="006A2CA8" w:rsidRPr="00A35511" w:rsidTr="006A2CA8">
        <w:trPr>
          <w:trHeight w:val="314"/>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Муниципальная программа № 4" Дорожное хозяйство, транспортная система и благоустройство МО поселок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16185,9</w:t>
            </w:r>
          </w:p>
        </w:tc>
      </w:tr>
      <w:tr w:rsidR="006A2CA8" w:rsidRPr="00A35511" w:rsidTr="006A2CA8">
        <w:trPr>
          <w:trHeight w:val="359"/>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i/>
                <w:color w:val="000000"/>
                <w:sz w:val="24"/>
                <w:szCs w:val="24"/>
              </w:rPr>
              <w:t>34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1 "Дорожное хозяйство, транспортная система МО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8411,9</w:t>
            </w:r>
          </w:p>
        </w:tc>
      </w:tr>
      <w:tr w:rsidR="006A2CA8" w:rsidRPr="00A35511" w:rsidTr="006A2CA8">
        <w:trPr>
          <w:trHeight w:val="418"/>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35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8411,9</w:t>
            </w:r>
          </w:p>
        </w:tc>
      </w:tr>
      <w:tr w:rsidR="006A2CA8" w:rsidRPr="00A35511" w:rsidTr="006A2CA8">
        <w:trPr>
          <w:trHeight w:val="41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36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8411,9</w:t>
            </w:r>
          </w:p>
        </w:tc>
      </w:tr>
      <w:tr w:rsidR="006A2CA8" w:rsidRPr="00A35511" w:rsidTr="006A2CA8">
        <w:trPr>
          <w:trHeight w:val="431"/>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0410000230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2922,4</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Содержание автомобильных дорог общего пользования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0410075080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Cs/>
                <w:i/>
                <w:iCs/>
                <w:sz w:val="24"/>
                <w:szCs w:val="24"/>
              </w:rPr>
            </w:pPr>
            <w:r w:rsidRPr="00A35511">
              <w:rPr>
                <w:rFonts w:ascii="Times New Roman" w:eastAsia="Calibri" w:hAnsi="Times New Roman" w:cs="Times New Roman"/>
                <w:bCs/>
                <w:i/>
                <w:iCs/>
                <w:sz w:val="24"/>
                <w:szCs w:val="24"/>
              </w:rPr>
              <w:t>2184,0</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39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04100S5080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right"/>
              <w:rPr>
                <w:rFonts w:ascii="Times New Roman" w:eastAsia="Calibri" w:hAnsi="Times New Roman" w:cs="Times New Roman"/>
                <w:bCs/>
                <w:i/>
                <w:iCs/>
                <w:sz w:val="24"/>
                <w:szCs w:val="24"/>
              </w:rPr>
            </w:pPr>
            <w:r w:rsidRPr="00A35511">
              <w:rPr>
                <w:rFonts w:ascii="Times New Roman" w:eastAsia="Calibri" w:hAnsi="Times New Roman" w:cs="Times New Roman"/>
                <w:bCs/>
                <w:i/>
                <w:iCs/>
                <w:sz w:val="24"/>
                <w:szCs w:val="24"/>
              </w:rPr>
              <w:t>2,2</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lastRenderedPageBreak/>
              <w:t>40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Ремонт автомобильных дорог общего пользования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0410075090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3300,0</w:t>
            </w:r>
          </w:p>
        </w:tc>
      </w:tr>
      <w:tr w:rsidR="006A2CA8" w:rsidRPr="00A35511" w:rsidTr="006A2CA8">
        <w:trPr>
          <w:trHeight w:val="206"/>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41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04100S5090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0409</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right"/>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3,3</w:t>
            </w:r>
          </w:p>
        </w:tc>
      </w:tr>
      <w:tr w:rsidR="006A2CA8" w:rsidRPr="00A35511" w:rsidTr="006A2CA8">
        <w:trPr>
          <w:trHeight w:val="20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42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
                <w:bCs/>
                <w:i/>
                <w:iCs/>
                <w:color w:val="000000"/>
                <w:sz w:val="24"/>
                <w:szCs w:val="24"/>
              </w:rPr>
              <w:t>Подпрограмма № 2 «Благоустройство МО пос. Нижняя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
                <w:bCs/>
                <w:i/>
                <w:iCs/>
                <w:color w:val="000000"/>
                <w:sz w:val="24"/>
                <w:szCs w:val="24"/>
              </w:rPr>
              <w:t>0420000000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bCs/>
                <w:i/>
                <w:i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6513,6</w:t>
            </w:r>
          </w:p>
        </w:tc>
      </w:tr>
      <w:tr w:rsidR="006A2CA8" w:rsidRPr="00A35511" w:rsidTr="006A2CA8">
        <w:trPr>
          <w:trHeight w:val="11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43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0420000000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6513,6</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44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(благоустройство территории МО)</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1172,4</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iCs/>
                <w:color w:val="000000"/>
                <w:sz w:val="24"/>
                <w:szCs w:val="24"/>
              </w:rPr>
            </w:pPr>
            <w:r w:rsidRPr="00617DCC">
              <w:rPr>
                <w:rFonts w:ascii="Times New Roman" w:eastAsia="Calibri" w:hAnsi="Times New Roman" w:cs="Times New Roman"/>
                <w:iCs/>
                <w:color w:val="000000"/>
                <w:sz w:val="24"/>
                <w:szCs w:val="24"/>
              </w:rPr>
              <w:t>45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(уличное освещение)</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3495,9</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Cs/>
                <w:iCs/>
                <w:color w:val="000000"/>
                <w:sz w:val="24"/>
                <w:szCs w:val="24"/>
              </w:rPr>
              <w:t>46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(содержание мест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0420000230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80,0</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47</w:t>
            </w:r>
          </w:p>
        </w:tc>
        <w:tc>
          <w:tcPr>
            <w:tcW w:w="6099"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 xml:space="preserve">Иные закупки товаров, работ и услуг для обеспечения государственных (муниципальных) нужд </w:t>
            </w:r>
            <w:r>
              <w:rPr>
                <w:rFonts w:ascii="Times New Roman" w:eastAsia="Calibri" w:hAnsi="Times New Roman" w:cs="Times New Roman"/>
                <w:color w:val="000000"/>
                <w:sz w:val="24"/>
                <w:szCs w:val="24"/>
              </w:rPr>
              <w:t>(ППМИ</w:t>
            </w:r>
            <w:r w:rsidRPr="00A35511">
              <w:rPr>
                <w:rFonts w:ascii="Times New Roman" w:eastAsia="Calibri" w:hAnsi="Times New Roman" w:cs="Times New Roman"/>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6A2CA8" w:rsidRPr="002B787E"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04200</w:t>
            </w:r>
            <w:r>
              <w:rPr>
                <w:rFonts w:ascii="Times New Roman" w:eastAsia="Calibri" w:hAnsi="Times New Roman" w:cs="Times New Roman"/>
                <w:color w:val="000000"/>
                <w:sz w:val="24"/>
                <w:szCs w:val="24"/>
                <w:lang w:val="en-US"/>
              </w:rPr>
              <w:t>S</w:t>
            </w:r>
            <w:r>
              <w:rPr>
                <w:rFonts w:ascii="Times New Roman" w:eastAsia="Calibri" w:hAnsi="Times New Roman" w:cs="Times New Roman"/>
                <w:color w:val="000000"/>
                <w:sz w:val="24"/>
                <w:szCs w:val="24"/>
              </w:rPr>
              <w:t>6410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0503</w:t>
            </w:r>
          </w:p>
        </w:tc>
        <w:tc>
          <w:tcPr>
            <w:tcW w:w="993"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1765,3</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A35511">
              <w:rPr>
                <w:rFonts w:ascii="Times New Roman" w:eastAsia="Calibri" w:hAnsi="Times New Roman" w:cs="Times New Roman"/>
                <w:b/>
                <w:i/>
                <w:color w:val="000000"/>
                <w:sz w:val="24"/>
                <w:szCs w:val="24"/>
              </w:rPr>
              <w:t>48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0420000000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0505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406,</w:t>
            </w:r>
            <w:r>
              <w:rPr>
                <w:rFonts w:ascii="Times New Roman" w:eastAsia="Calibri" w:hAnsi="Times New Roman" w:cs="Times New Roman"/>
                <w:b/>
                <w:i/>
                <w:sz w:val="24"/>
                <w:szCs w:val="24"/>
              </w:rPr>
              <w:t>1</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49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0505</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406,</w:t>
            </w:r>
            <w:r>
              <w:rPr>
                <w:rFonts w:ascii="Times New Roman" w:eastAsia="Calibri" w:hAnsi="Times New Roman" w:cs="Times New Roman"/>
                <w:sz w:val="24"/>
                <w:szCs w:val="24"/>
              </w:rPr>
              <w:t>1</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
                <w:i/>
                <w:color w:val="000000"/>
                <w:sz w:val="24"/>
                <w:szCs w:val="24"/>
              </w:rPr>
              <w:t>50</w:t>
            </w:r>
          </w:p>
        </w:tc>
        <w:tc>
          <w:tcPr>
            <w:tcW w:w="609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w:t>
            </w:r>
          </w:p>
        </w:tc>
        <w:tc>
          <w:tcPr>
            <w:tcW w:w="1418"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D7836">
              <w:rPr>
                <w:rFonts w:ascii="Times New Roman" w:eastAsia="Calibri" w:hAnsi="Times New Roman" w:cs="Times New Roman"/>
                <w:b/>
                <w:bCs/>
                <w:i/>
                <w:iCs/>
                <w:sz w:val="24"/>
                <w:szCs w:val="24"/>
              </w:rPr>
              <w:t>0420000000</w:t>
            </w:r>
          </w:p>
        </w:tc>
        <w:tc>
          <w:tcPr>
            <w:tcW w:w="567"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D7836">
              <w:rPr>
                <w:rFonts w:ascii="Times New Roman" w:eastAsia="Calibri" w:hAnsi="Times New Roman" w:cs="Times New Roman"/>
                <w:b/>
                <w:bCs/>
                <w:i/>
                <w:iCs/>
                <w:sz w:val="24"/>
                <w:szCs w:val="24"/>
              </w:rPr>
              <w:t>200</w:t>
            </w:r>
          </w:p>
        </w:tc>
        <w:tc>
          <w:tcPr>
            <w:tcW w:w="851"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D7836">
              <w:rPr>
                <w:rFonts w:ascii="Times New Roman" w:eastAsia="Calibri" w:hAnsi="Times New Roman" w:cs="Times New Roman"/>
                <w:b/>
                <w:bCs/>
                <w:i/>
                <w:iCs/>
                <w:sz w:val="24"/>
                <w:szCs w:val="24"/>
              </w:rPr>
              <w:t>0605</w:t>
            </w:r>
          </w:p>
        </w:tc>
        <w:tc>
          <w:tcPr>
            <w:tcW w:w="993"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b/>
                <w:bCs/>
                <w:i/>
                <w:iCs/>
                <w:sz w:val="24"/>
                <w:szCs w:val="24"/>
              </w:rPr>
              <w:t>854,3</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51</w:t>
            </w:r>
          </w:p>
        </w:tc>
        <w:tc>
          <w:tcPr>
            <w:tcW w:w="609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w:t>
            </w:r>
            <w:r>
              <w:rPr>
                <w:rFonts w:ascii="Times New Roman" w:eastAsia="Calibri" w:hAnsi="Times New Roman" w:cs="Times New Roman"/>
                <w:sz w:val="24"/>
                <w:szCs w:val="24"/>
              </w:rPr>
              <w:t xml:space="preserve"> </w:t>
            </w:r>
            <w:r w:rsidRPr="00A35511">
              <w:rPr>
                <w:rFonts w:ascii="Times New Roman" w:eastAsia="Calibri" w:hAnsi="Times New Roman" w:cs="Times New Roman"/>
                <w:sz w:val="24"/>
                <w:szCs w:val="24"/>
              </w:rPr>
              <w:t>(</w:t>
            </w:r>
            <w:r>
              <w:rPr>
                <w:rFonts w:ascii="Times New Roman" w:eastAsia="Calibri" w:hAnsi="Times New Roman" w:cs="Times New Roman"/>
                <w:sz w:val="24"/>
                <w:szCs w:val="24"/>
              </w:rPr>
              <w:t>ликвидация свалок</w:t>
            </w:r>
            <w:r w:rsidRPr="00A35511">
              <w:rPr>
                <w:rFonts w:ascii="Times New Roman" w:eastAsia="Calibri"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0420000240</w:t>
            </w:r>
          </w:p>
        </w:tc>
        <w:tc>
          <w:tcPr>
            <w:tcW w:w="567"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240</w:t>
            </w:r>
          </w:p>
        </w:tc>
        <w:tc>
          <w:tcPr>
            <w:tcW w:w="851"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0605</w:t>
            </w:r>
          </w:p>
        </w:tc>
        <w:tc>
          <w:tcPr>
            <w:tcW w:w="993"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BD7836">
              <w:rPr>
                <w:rFonts w:ascii="Times New Roman" w:eastAsia="Calibri" w:hAnsi="Times New Roman" w:cs="Times New Roman"/>
                <w:sz w:val="24"/>
                <w:szCs w:val="24"/>
              </w:rPr>
              <w:t>854,3</w:t>
            </w:r>
          </w:p>
        </w:tc>
      </w:tr>
      <w:tr w:rsidR="006A2CA8" w:rsidRPr="00A35511" w:rsidTr="006A2CA8">
        <w:trPr>
          <w:trHeight w:val="373"/>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2B787E"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highlight w:val="yellow"/>
              </w:rPr>
            </w:pPr>
            <w:r w:rsidRPr="00617DCC">
              <w:rPr>
                <w:rFonts w:ascii="Times New Roman" w:eastAsia="Calibri" w:hAnsi="Times New Roman" w:cs="Times New Roman"/>
                <w:b/>
                <w:bCs/>
                <w:i/>
                <w:iCs/>
                <w:sz w:val="24"/>
                <w:szCs w:val="24"/>
              </w:rPr>
              <w:t>2102,2</w:t>
            </w:r>
          </w:p>
        </w:tc>
      </w:tr>
      <w:tr w:rsidR="006A2CA8" w:rsidRPr="00A35511" w:rsidTr="006A2CA8">
        <w:trPr>
          <w:trHeight w:val="254"/>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53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Муниципальная программа №5 "Защита от чрезвычайных ситуаций природного и техног. хар-ра и обеспечения населения на тер-рии МО</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2102,2</w:t>
            </w:r>
          </w:p>
        </w:tc>
      </w:tr>
      <w:tr w:rsidR="006A2CA8" w:rsidRPr="00A35511" w:rsidTr="006A2CA8">
        <w:trPr>
          <w:trHeight w:val="210"/>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617DCC">
              <w:rPr>
                <w:rFonts w:ascii="Times New Roman" w:eastAsia="Calibri" w:hAnsi="Times New Roman" w:cs="Times New Roman"/>
                <w:b/>
                <w:bCs/>
                <w:i/>
                <w:color w:val="000000"/>
                <w:sz w:val="24"/>
                <w:szCs w:val="24"/>
              </w:rPr>
              <w:t>54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Мобилизационная вневойсковая подготовка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499,2</w:t>
            </w:r>
          </w:p>
        </w:tc>
      </w:tr>
      <w:tr w:rsidR="006A2CA8" w:rsidRPr="00A35511" w:rsidTr="006A2CA8">
        <w:trPr>
          <w:trHeight w:val="242"/>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55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407,</w:t>
            </w:r>
            <w:r>
              <w:rPr>
                <w:rFonts w:ascii="Times New Roman" w:eastAsia="Calibri" w:hAnsi="Times New Roman" w:cs="Times New Roman"/>
                <w:b/>
                <w:bCs/>
                <w:i/>
                <w:iCs/>
                <w:sz w:val="24"/>
                <w:szCs w:val="24"/>
              </w:rPr>
              <w:t>5</w:t>
            </w:r>
          </w:p>
        </w:tc>
      </w:tr>
      <w:tr w:rsidR="006A2CA8" w:rsidRPr="00A35511" w:rsidTr="006A2CA8">
        <w:trPr>
          <w:trHeight w:val="551"/>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0550051180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407,</w:t>
            </w:r>
            <w:r>
              <w:rPr>
                <w:rFonts w:ascii="Times New Roman" w:eastAsia="Calibri" w:hAnsi="Times New Roman" w:cs="Times New Roman"/>
                <w:sz w:val="24"/>
                <w:szCs w:val="24"/>
              </w:rPr>
              <w:t>5</w:t>
            </w:r>
          </w:p>
        </w:tc>
      </w:tr>
      <w:tr w:rsidR="006A2CA8" w:rsidRPr="00A35511" w:rsidTr="006A2CA8">
        <w:trPr>
          <w:trHeight w:val="262"/>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57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w:t>
            </w:r>
            <w:r>
              <w:rPr>
                <w:rFonts w:ascii="Times New Roman" w:eastAsia="Calibri" w:hAnsi="Times New Roman" w:cs="Times New Roman"/>
                <w:b/>
                <w:bCs/>
                <w:i/>
                <w:iCs/>
                <w:sz w:val="24"/>
                <w:szCs w:val="24"/>
              </w:rPr>
              <w:t>1</w:t>
            </w:r>
            <w:r w:rsidRPr="00A35511">
              <w:rPr>
                <w:rFonts w:ascii="Times New Roman" w:eastAsia="Calibri" w:hAnsi="Times New Roman" w:cs="Times New Roman"/>
                <w:b/>
                <w:bCs/>
                <w:i/>
                <w:iCs/>
                <w:sz w:val="24"/>
                <w:szCs w:val="24"/>
              </w:rPr>
              <w:t>,</w:t>
            </w:r>
            <w:r>
              <w:rPr>
                <w:rFonts w:ascii="Times New Roman" w:eastAsia="Calibri" w:hAnsi="Times New Roman" w:cs="Times New Roman"/>
                <w:b/>
                <w:bCs/>
                <w:i/>
                <w:iCs/>
                <w:sz w:val="24"/>
                <w:szCs w:val="24"/>
              </w:rPr>
              <w:t>7</w:t>
            </w:r>
          </w:p>
        </w:tc>
      </w:tr>
      <w:tr w:rsidR="006A2CA8" w:rsidRPr="00A35511" w:rsidTr="006A2CA8">
        <w:trPr>
          <w:trHeight w:val="554"/>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58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0550051180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w:t>
            </w:r>
            <w:r>
              <w:rPr>
                <w:rFonts w:ascii="Times New Roman" w:eastAsia="Calibri" w:hAnsi="Times New Roman" w:cs="Times New Roman"/>
                <w:sz w:val="24"/>
                <w:szCs w:val="24"/>
              </w:rPr>
              <w:t>1</w:t>
            </w:r>
            <w:r w:rsidRPr="00A35511">
              <w:rPr>
                <w:rFonts w:ascii="Times New Roman" w:eastAsia="Calibri" w:hAnsi="Times New Roman" w:cs="Times New Roman"/>
                <w:sz w:val="24"/>
                <w:szCs w:val="24"/>
              </w:rPr>
              <w:t>,</w:t>
            </w:r>
            <w:r>
              <w:rPr>
                <w:rFonts w:ascii="Times New Roman" w:eastAsia="Calibri" w:hAnsi="Times New Roman" w:cs="Times New Roman"/>
                <w:sz w:val="24"/>
                <w:szCs w:val="24"/>
              </w:rPr>
              <w:t>7</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59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Национальная безопасность и правоохранительная деятельность</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0500000000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0300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1603,0</w:t>
            </w:r>
          </w:p>
        </w:tc>
      </w:tr>
      <w:tr w:rsidR="006A2CA8" w:rsidRPr="00A35511" w:rsidTr="006A2CA8">
        <w:trPr>
          <w:trHeight w:val="208"/>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lastRenderedPageBreak/>
              <w:t>60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1603,0</w:t>
            </w:r>
          </w:p>
        </w:tc>
      </w:tr>
      <w:tr w:rsidR="006A2CA8" w:rsidRPr="00A35511" w:rsidTr="006A2CA8">
        <w:trPr>
          <w:trHeight w:val="556"/>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Cs/>
                <w:iCs/>
                <w:color w:val="000000"/>
                <w:sz w:val="24"/>
                <w:szCs w:val="24"/>
              </w:rPr>
              <w:t>61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556"/>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617DCC">
              <w:rPr>
                <w:rFonts w:ascii="Times New Roman" w:eastAsia="Calibri" w:hAnsi="Times New Roman" w:cs="Times New Roman"/>
                <w:bCs/>
                <w:color w:val="000000"/>
                <w:sz w:val="24"/>
                <w:szCs w:val="24"/>
              </w:rPr>
              <w:t>62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1522,8</w:t>
            </w:r>
          </w:p>
        </w:tc>
      </w:tr>
      <w:tr w:rsidR="006A2CA8" w:rsidRPr="00A35511" w:rsidTr="006A2CA8">
        <w:trPr>
          <w:trHeight w:val="25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617DCC">
              <w:rPr>
                <w:rFonts w:ascii="Times New Roman" w:eastAsia="Calibri" w:hAnsi="Times New Roman" w:cs="Times New Roman"/>
                <w:bCs/>
                <w:color w:val="000000"/>
                <w:sz w:val="24"/>
                <w:szCs w:val="24"/>
              </w:rPr>
              <w:t>63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80,2</w:t>
            </w:r>
          </w:p>
        </w:tc>
      </w:tr>
      <w:tr w:rsidR="006A2CA8" w:rsidRPr="00A35511" w:rsidTr="006A2CA8">
        <w:trPr>
          <w:trHeight w:val="384"/>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617DCC">
              <w:rPr>
                <w:rFonts w:ascii="Times New Roman" w:eastAsia="Calibri" w:hAnsi="Times New Roman" w:cs="Times New Roman"/>
                <w:b/>
                <w:bCs/>
                <w:color w:val="000000"/>
                <w:sz w:val="24"/>
                <w:szCs w:val="24"/>
              </w:rPr>
              <w:t>64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
                <w:sz w:val="24"/>
                <w:szCs w:val="24"/>
              </w:rPr>
            </w:pPr>
            <w:r w:rsidRPr="00A35511">
              <w:rPr>
                <w:rFonts w:ascii="Times New Roman" w:eastAsia="Calibri" w:hAnsi="Times New Roman" w:cs="Times New Roman"/>
                <w:b/>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0550000000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65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350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w:t>
            </w:r>
          </w:p>
        </w:tc>
      </w:tr>
      <w:tr w:rsidR="006A2CA8" w:rsidRPr="00A35511" w:rsidTr="006A2CA8">
        <w:trPr>
          <w:trHeight w:val="22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66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rPr>
                <w:rFonts w:ascii="Times New Roman" w:eastAsia="Calibri" w:hAnsi="Times New Roman" w:cs="Times New Roman"/>
                <w:sz w:val="24"/>
                <w:szCs w:val="24"/>
              </w:rPr>
            </w:pPr>
            <w:r w:rsidRPr="00A35511">
              <w:rPr>
                <w:rFonts w:ascii="Times New Roman" w:eastAsia="Calibri" w:hAnsi="Times New Roman" w:cs="Times New Roman"/>
                <w:bCs/>
                <w:iCs/>
                <w:sz w:val="24"/>
                <w:szCs w:val="24"/>
              </w:rPr>
              <w:t>Премии и гранты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6A2CA8">
        <w:trPr>
          <w:trHeight w:val="288"/>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617DCC">
              <w:rPr>
                <w:rFonts w:ascii="Times New Roman" w:eastAsia="Calibri" w:hAnsi="Times New Roman" w:cs="Times New Roman"/>
                <w:b/>
                <w:iCs/>
                <w:color w:val="000000"/>
                <w:sz w:val="24"/>
                <w:szCs w:val="24"/>
              </w:rPr>
              <w:t>67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617DCC">
              <w:rPr>
                <w:rFonts w:ascii="Times New Roman" w:eastAsia="Calibri" w:hAnsi="Times New Roman" w:cs="Times New Roman"/>
                <w:b/>
                <w:bCs/>
                <w:i/>
                <w:iCs/>
                <w:sz w:val="24"/>
                <w:szCs w:val="24"/>
              </w:rPr>
              <w:t>11784,0</w:t>
            </w:r>
          </w:p>
        </w:tc>
      </w:tr>
      <w:tr w:rsidR="006A2CA8" w:rsidRPr="00A35511" w:rsidTr="006A2CA8">
        <w:trPr>
          <w:trHeight w:val="30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bCs/>
                <w:i/>
                <w:iCs/>
                <w:color w:val="000000"/>
                <w:sz w:val="24"/>
                <w:szCs w:val="24"/>
              </w:rPr>
              <w:t>68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высшего должностного лица местного самоуправления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1257,8</w:t>
            </w:r>
          </w:p>
        </w:tc>
      </w:tr>
      <w:tr w:rsidR="006A2CA8" w:rsidRPr="00A35511" w:rsidTr="006A2CA8">
        <w:trPr>
          <w:trHeight w:val="30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i/>
                <w:color w:val="000000"/>
                <w:sz w:val="24"/>
                <w:szCs w:val="24"/>
              </w:rPr>
              <w:t>69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Глава поселка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1244,5</w:t>
            </w:r>
          </w:p>
        </w:tc>
      </w:tr>
      <w:tr w:rsidR="006A2CA8" w:rsidRPr="00A35511" w:rsidTr="006A2CA8">
        <w:trPr>
          <w:trHeight w:val="39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70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8110000210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t>1244,5</w:t>
            </w:r>
          </w:p>
        </w:tc>
      </w:tr>
      <w:tr w:rsidR="006A2CA8" w:rsidRPr="00A35511" w:rsidTr="006A2CA8">
        <w:trPr>
          <w:trHeight w:val="186"/>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71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13,3</w:t>
            </w:r>
          </w:p>
        </w:tc>
      </w:tr>
      <w:tr w:rsidR="006A2CA8" w:rsidRPr="00A35511" w:rsidTr="006A2CA8">
        <w:trPr>
          <w:trHeight w:val="26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617DCC">
              <w:rPr>
                <w:rFonts w:ascii="Times New Roman" w:eastAsia="Calibri" w:hAnsi="Times New Roman" w:cs="Times New Roman"/>
                <w:bCs/>
                <w:iCs/>
                <w:color w:val="000000"/>
                <w:sz w:val="24"/>
                <w:szCs w:val="24"/>
              </w:rPr>
              <w:t>72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8110000210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13,3</w:t>
            </w:r>
          </w:p>
        </w:tc>
      </w:tr>
      <w:tr w:rsidR="006A2CA8" w:rsidRPr="00A35511" w:rsidTr="006A2CA8">
        <w:trPr>
          <w:trHeight w:val="258"/>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73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законодательных и представительных органов МО</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787,1</w:t>
            </w:r>
          </w:p>
        </w:tc>
      </w:tr>
      <w:tr w:rsidR="006A2CA8" w:rsidRPr="00A35511" w:rsidTr="006A2CA8">
        <w:trPr>
          <w:trHeight w:val="50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74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председателя представительного органа местного самоуправления МО п. Н. Пойма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787,1</w:t>
            </w:r>
          </w:p>
        </w:tc>
      </w:tr>
      <w:tr w:rsidR="006A2CA8" w:rsidRPr="00A35511" w:rsidTr="006A2CA8">
        <w:trPr>
          <w:trHeight w:val="268"/>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75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743,6</w:t>
            </w:r>
          </w:p>
        </w:tc>
      </w:tr>
      <w:tr w:rsidR="006A2CA8" w:rsidRPr="00A35511" w:rsidTr="006A2CA8">
        <w:trPr>
          <w:trHeight w:val="31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76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t>743,6</w:t>
            </w:r>
          </w:p>
        </w:tc>
      </w:tr>
      <w:tr w:rsidR="006A2CA8" w:rsidRPr="00A35511" w:rsidTr="006A2CA8">
        <w:trPr>
          <w:trHeight w:val="405"/>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bCs/>
                <w:i/>
                <w:iCs/>
                <w:color w:val="000000"/>
                <w:sz w:val="24"/>
                <w:szCs w:val="24"/>
              </w:rPr>
              <w:t>77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8210000210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36,0</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Cs/>
                <w:iCs/>
                <w:color w:val="000000"/>
                <w:sz w:val="24"/>
                <w:szCs w:val="24"/>
              </w:rPr>
              <w:t>78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36,0</w:t>
            </w:r>
          </w:p>
        </w:tc>
      </w:tr>
      <w:tr w:rsidR="006A2CA8" w:rsidRPr="00A35511" w:rsidTr="006A2CA8">
        <w:trPr>
          <w:trHeight w:val="499"/>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79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7,5</w:t>
            </w:r>
          </w:p>
        </w:tc>
      </w:tr>
      <w:tr w:rsidR="006A2CA8" w:rsidRPr="00A35511" w:rsidTr="006A2CA8">
        <w:trPr>
          <w:trHeight w:val="499"/>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617DCC">
              <w:rPr>
                <w:rFonts w:ascii="Times New Roman" w:eastAsia="Calibri" w:hAnsi="Times New Roman" w:cs="Times New Roman"/>
                <w:bCs/>
                <w:iCs/>
                <w:color w:val="000000"/>
                <w:sz w:val="24"/>
                <w:szCs w:val="24"/>
              </w:rPr>
              <w:t>80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7,5</w:t>
            </w:r>
          </w:p>
        </w:tc>
      </w:tr>
      <w:tr w:rsidR="006A2CA8" w:rsidRPr="00A35511" w:rsidTr="006A2CA8">
        <w:trPr>
          <w:trHeight w:val="549"/>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lastRenderedPageBreak/>
              <w:t>81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правительства РФ высших исполнительных органов гос. власти субъектов РФ, местной администрации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6772,3</w:t>
            </w:r>
          </w:p>
        </w:tc>
      </w:tr>
      <w:tr w:rsidR="006A2CA8" w:rsidRPr="00A35511" w:rsidTr="006A2CA8">
        <w:trPr>
          <w:trHeight w:val="40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5569,7</w:t>
            </w:r>
          </w:p>
        </w:tc>
      </w:tr>
      <w:tr w:rsidR="006A2CA8" w:rsidRPr="00A35511" w:rsidTr="006A2CA8">
        <w:trPr>
          <w:trHeight w:val="24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83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t>5156,7</w:t>
            </w:r>
          </w:p>
        </w:tc>
      </w:tr>
      <w:tr w:rsidR="006A2CA8" w:rsidRPr="00A35511" w:rsidTr="006A2CA8">
        <w:trPr>
          <w:trHeight w:val="184"/>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413,0</w:t>
            </w:r>
          </w:p>
        </w:tc>
      </w:tr>
      <w:tr w:rsidR="006A2CA8" w:rsidRPr="00A35511" w:rsidTr="006A2CA8">
        <w:trPr>
          <w:trHeight w:val="47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85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1202,6</w:t>
            </w:r>
          </w:p>
        </w:tc>
      </w:tr>
      <w:tr w:rsidR="006A2CA8" w:rsidRPr="00A35511" w:rsidTr="006A2CA8">
        <w:trPr>
          <w:trHeight w:val="410"/>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86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1202,6</w:t>
            </w:r>
          </w:p>
        </w:tc>
      </w:tr>
      <w:tr w:rsidR="006A2CA8" w:rsidRPr="00A35511" w:rsidTr="006A2CA8">
        <w:trPr>
          <w:trHeight w:val="12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87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Другие общегосударственные расходы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2189,8</w:t>
            </w:r>
          </w:p>
        </w:tc>
      </w:tr>
      <w:tr w:rsidR="006A2CA8" w:rsidRPr="00A35511" w:rsidTr="006A2CA8">
        <w:trPr>
          <w:trHeight w:val="419"/>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88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1525,6</w:t>
            </w:r>
          </w:p>
        </w:tc>
      </w:tr>
      <w:tr w:rsidR="006A2CA8" w:rsidRPr="00A35511" w:rsidTr="006A2CA8">
        <w:trPr>
          <w:trHeight w:val="48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617DCC">
              <w:rPr>
                <w:rFonts w:ascii="Times New Roman" w:eastAsia="Calibri" w:hAnsi="Times New Roman" w:cs="Times New Roman"/>
                <w:bCs/>
                <w:iCs/>
                <w:color w:val="000000"/>
                <w:sz w:val="24"/>
                <w:szCs w:val="24"/>
              </w:rPr>
              <w:t>89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1525,6</w:t>
            </w:r>
          </w:p>
        </w:tc>
      </w:tr>
      <w:tr w:rsidR="006A2CA8" w:rsidRPr="00A35511" w:rsidTr="006A2CA8">
        <w:trPr>
          <w:trHeight w:val="372"/>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90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655,8</w:t>
            </w:r>
          </w:p>
        </w:tc>
      </w:tr>
      <w:tr w:rsidR="006A2CA8" w:rsidRPr="00A35511" w:rsidTr="006A2CA8">
        <w:trPr>
          <w:trHeight w:val="235"/>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91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507,1</w:t>
            </w:r>
          </w:p>
        </w:tc>
      </w:tr>
      <w:tr w:rsidR="006A2CA8" w:rsidRPr="00A35511" w:rsidTr="006A2CA8">
        <w:trPr>
          <w:trHeight w:val="272"/>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92</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(юбилейные даты)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100,7</w:t>
            </w:r>
          </w:p>
        </w:tc>
      </w:tr>
      <w:tr w:rsidR="006A2CA8" w:rsidRPr="00A35511" w:rsidTr="006A2CA8">
        <w:trPr>
          <w:trHeight w:val="205"/>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17DCC">
              <w:rPr>
                <w:rFonts w:ascii="Times New Roman" w:eastAsia="Calibri" w:hAnsi="Times New Roman" w:cs="Times New Roman"/>
                <w:color w:val="000000"/>
                <w:sz w:val="24"/>
                <w:szCs w:val="24"/>
              </w:rPr>
              <w:t>93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(Административная комиссия)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8410075140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48,0</w:t>
            </w:r>
          </w:p>
        </w:tc>
      </w:tr>
      <w:tr w:rsidR="006A2CA8" w:rsidRPr="00A35511" w:rsidTr="006A2CA8">
        <w:trPr>
          <w:trHeight w:val="109"/>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617DCC">
              <w:rPr>
                <w:rFonts w:ascii="Times New Roman" w:eastAsia="Calibri" w:hAnsi="Times New Roman" w:cs="Times New Roman"/>
                <w:b/>
                <w:bCs/>
                <w:i/>
                <w:iCs/>
                <w:color w:val="000000"/>
                <w:sz w:val="24"/>
                <w:szCs w:val="24"/>
              </w:rPr>
              <w:t>94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w:t>
            </w:r>
          </w:p>
        </w:tc>
      </w:tr>
      <w:tr w:rsidR="006A2CA8" w:rsidRPr="00A35511" w:rsidTr="006A2CA8">
        <w:trPr>
          <w:trHeight w:val="269"/>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color w:val="000000"/>
                <w:sz w:val="24"/>
                <w:szCs w:val="24"/>
              </w:rPr>
              <w:t>95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Уплата налогов, сборов и иных платежей</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r>
      <w:tr w:rsidR="006A2CA8" w:rsidRPr="00A35511" w:rsidTr="006A2CA8">
        <w:trPr>
          <w:trHeight w:val="200"/>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96</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366,0</w:t>
            </w:r>
          </w:p>
        </w:tc>
      </w:tr>
      <w:tr w:rsidR="006A2CA8" w:rsidRPr="00A35511" w:rsidTr="006A2CA8">
        <w:trPr>
          <w:trHeight w:val="245"/>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i/>
                <w:color w:val="000000"/>
                <w:sz w:val="24"/>
                <w:szCs w:val="24"/>
              </w:rPr>
              <w:t>97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8510000000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366,0</w:t>
            </w:r>
          </w:p>
        </w:tc>
      </w:tr>
      <w:tr w:rsidR="006A2CA8" w:rsidRPr="00A35511" w:rsidTr="006A2CA8">
        <w:trPr>
          <w:trHeight w:val="265"/>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98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6A2CA8">
        <w:trPr>
          <w:trHeight w:val="270"/>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bCs/>
                <w:iCs/>
                <w:color w:val="000000"/>
                <w:sz w:val="24"/>
                <w:szCs w:val="24"/>
              </w:rPr>
              <w:t>99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8510000220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242,3</w:t>
            </w:r>
          </w:p>
        </w:tc>
      </w:tr>
      <w:tr w:rsidR="006A2CA8" w:rsidRPr="00A35511" w:rsidTr="006A2CA8">
        <w:trPr>
          <w:trHeight w:val="331"/>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iCs/>
                <w:color w:val="000000"/>
                <w:sz w:val="24"/>
                <w:szCs w:val="24"/>
              </w:rPr>
            </w:pPr>
            <w:r w:rsidRPr="00617DCC">
              <w:rPr>
                <w:rFonts w:ascii="Times New Roman" w:eastAsia="Calibri" w:hAnsi="Times New Roman" w:cs="Times New Roman"/>
                <w:iCs/>
                <w:color w:val="000000"/>
                <w:sz w:val="24"/>
                <w:szCs w:val="24"/>
              </w:rPr>
              <w:t>100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вопросы в области национальной экономики</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8510000230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0412</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123,7</w:t>
            </w:r>
          </w:p>
        </w:tc>
      </w:tr>
      <w:tr w:rsidR="006A2CA8" w:rsidRPr="00A35511" w:rsidTr="006A2CA8">
        <w:trPr>
          <w:trHeight w:val="266"/>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101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8600000000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330</w:t>
            </w:r>
            <w:r w:rsidRPr="00A35511">
              <w:rPr>
                <w:rFonts w:ascii="Times New Roman" w:eastAsia="Calibri" w:hAnsi="Times New Roman" w:cs="Times New Roman"/>
                <w:b/>
                <w:bCs/>
                <w:i/>
                <w:iCs/>
                <w:sz w:val="24"/>
                <w:szCs w:val="24"/>
              </w:rPr>
              <w:t>,0</w:t>
            </w:r>
          </w:p>
        </w:tc>
      </w:tr>
      <w:tr w:rsidR="006A2CA8" w:rsidRPr="00A35511" w:rsidTr="006A2CA8">
        <w:trPr>
          <w:trHeight w:val="284"/>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102</w:t>
            </w:r>
          </w:p>
        </w:tc>
        <w:tc>
          <w:tcPr>
            <w:tcW w:w="6099"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rPr>
                <w:rFonts w:ascii="Times New Roman" w:eastAsia="Calibri" w:hAnsi="Times New Roman" w:cs="Times New Roman"/>
                <w:b/>
                <w:i/>
                <w:color w:val="000000"/>
                <w:sz w:val="24"/>
                <w:szCs w:val="24"/>
              </w:rPr>
            </w:pPr>
            <w:r w:rsidRPr="00617DCC">
              <w:rPr>
                <w:rFonts w:ascii="Times New Roman" w:eastAsia="Calibri" w:hAnsi="Times New Roman" w:cs="Times New Roman"/>
                <w:b/>
                <w:i/>
                <w:color w:val="000000"/>
                <w:sz w:val="24"/>
                <w:szCs w:val="24"/>
              </w:rPr>
              <w:t>Социальная политика</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8610000000</w:t>
            </w: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330</w:t>
            </w:r>
            <w:r w:rsidRPr="00A35511">
              <w:rPr>
                <w:rFonts w:ascii="Times New Roman" w:eastAsia="Calibri" w:hAnsi="Times New Roman" w:cs="Times New Roman"/>
                <w:b/>
                <w:bCs/>
                <w:i/>
                <w:iCs/>
                <w:sz w:val="24"/>
                <w:szCs w:val="24"/>
              </w:rPr>
              <w:t>,0</w:t>
            </w:r>
          </w:p>
        </w:tc>
      </w:tr>
      <w:tr w:rsidR="006A2CA8" w:rsidRPr="00A35511" w:rsidTr="006A2CA8">
        <w:trPr>
          <w:trHeight w:val="118"/>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bCs/>
                <w:i/>
                <w:iCs/>
                <w:color w:val="000000"/>
                <w:sz w:val="24"/>
                <w:szCs w:val="24"/>
              </w:rPr>
              <w:t>103</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бюджетные ассигнования</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33</w:t>
            </w:r>
            <w:r w:rsidRPr="00A35511">
              <w:rPr>
                <w:rFonts w:ascii="Times New Roman" w:eastAsia="Calibri" w:hAnsi="Times New Roman" w:cs="Times New Roman"/>
                <w:b/>
                <w:bCs/>
                <w:i/>
                <w:iCs/>
                <w:sz w:val="24"/>
                <w:szCs w:val="24"/>
              </w:rPr>
              <w:t>0,0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104</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Резервные фонды</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8610000210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870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w:t>
            </w:r>
            <w:r w:rsidRPr="00A35511">
              <w:rPr>
                <w:rFonts w:ascii="Times New Roman" w:eastAsia="Calibri" w:hAnsi="Times New Roman" w:cs="Times New Roman"/>
                <w:sz w:val="24"/>
                <w:szCs w:val="24"/>
              </w:rPr>
              <w:t>0,0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A35511">
              <w:rPr>
                <w:rFonts w:ascii="Times New Roman" w:eastAsia="Calibri" w:hAnsi="Times New Roman" w:cs="Times New Roman"/>
                <w:b/>
                <w:bCs/>
                <w:iCs/>
                <w:color w:val="000000"/>
                <w:sz w:val="24"/>
                <w:szCs w:val="24"/>
              </w:rPr>
              <w:t>105</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color w:val="000000"/>
                <w:sz w:val="24"/>
                <w:szCs w:val="24"/>
              </w:rPr>
            </w:pPr>
            <w:r w:rsidRPr="00A35511">
              <w:rPr>
                <w:rFonts w:ascii="Times New Roman" w:eastAsia="Calibri" w:hAnsi="Times New Roman" w:cs="Times New Roman"/>
                <w:b/>
                <w:bCs/>
                <w:i/>
                <w:color w:val="000000"/>
                <w:sz w:val="24"/>
                <w:szCs w:val="24"/>
              </w:rPr>
              <w:t>Социальное обеспечение и 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A35511">
              <w:rPr>
                <w:rFonts w:ascii="Times New Roman" w:eastAsia="Calibri" w:hAnsi="Times New Roman" w:cs="Times New Roman"/>
                <w:b/>
                <w:bCs/>
                <w:i/>
                <w:color w:val="000000"/>
                <w:sz w:val="24"/>
                <w:szCs w:val="24"/>
              </w:rPr>
              <w:t>8610000000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A35511">
              <w:rPr>
                <w:rFonts w:ascii="Times New Roman" w:eastAsia="Calibri" w:hAnsi="Times New Roman" w:cs="Times New Roman"/>
                <w:b/>
                <w:bCs/>
                <w:i/>
                <w:color w:val="000000"/>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color w:val="000000"/>
                <w:sz w:val="24"/>
                <w:szCs w:val="24"/>
              </w:rPr>
            </w:pPr>
            <w:r w:rsidRPr="00A35511">
              <w:rPr>
                <w:rFonts w:ascii="Times New Roman" w:eastAsia="Calibri" w:hAnsi="Times New Roman" w:cs="Times New Roman"/>
                <w:b/>
                <w:bCs/>
                <w:i/>
                <w:color w:val="000000"/>
                <w:sz w:val="24"/>
                <w:szCs w:val="24"/>
              </w:rPr>
              <w:t>1006</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sz w:val="24"/>
                <w:szCs w:val="24"/>
              </w:rPr>
            </w:pPr>
            <w:r w:rsidRPr="00A35511">
              <w:rPr>
                <w:rFonts w:ascii="Times New Roman" w:eastAsia="Calibri" w:hAnsi="Times New Roman" w:cs="Times New Roman"/>
                <w:b/>
                <w:bCs/>
                <w:i/>
                <w:sz w:val="24"/>
                <w:szCs w:val="24"/>
              </w:rPr>
              <w:t>80,0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617DCC" w:rsidRDefault="006A2CA8" w:rsidP="006A2CA8">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617DCC">
              <w:rPr>
                <w:rFonts w:ascii="Times New Roman" w:eastAsia="Calibri" w:hAnsi="Times New Roman" w:cs="Times New Roman"/>
                <w:bCs/>
                <w:color w:val="000000"/>
                <w:sz w:val="24"/>
                <w:szCs w:val="24"/>
              </w:rPr>
              <w:t>106</w:t>
            </w:r>
          </w:p>
        </w:tc>
        <w:tc>
          <w:tcPr>
            <w:tcW w:w="6099" w:type="dxa"/>
            <w:tcBorders>
              <w:top w:val="single" w:sz="4" w:space="0" w:color="auto"/>
              <w:left w:val="single" w:sz="4" w:space="0" w:color="auto"/>
              <w:bottom w:val="single" w:sz="4" w:space="0" w:color="auto"/>
              <w:right w:val="single" w:sz="4" w:space="0" w:color="auto"/>
            </w:tcBorders>
            <w:hideMark/>
          </w:tcPr>
          <w:p w:rsidR="006A2CA8" w:rsidRPr="00617DCC" w:rsidRDefault="006A2CA8" w:rsidP="006A2CA8">
            <w:pPr>
              <w:autoSpaceDE w:val="0"/>
              <w:autoSpaceDN w:val="0"/>
              <w:adjustRightInd w:val="0"/>
              <w:spacing w:after="0" w:line="240" w:lineRule="auto"/>
              <w:rPr>
                <w:rFonts w:ascii="Times New Roman" w:eastAsia="Calibri" w:hAnsi="Times New Roman" w:cs="Times New Roman"/>
                <w:bCs/>
                <w:color w:val="000000"/>
                <w:sz w:val="24"/>
                <w:szCs w:val="24"/>
              </w:rPr>
            </w:pPr>
            <w:r w:rsidRPr="00617DCC">
              <w:rPr>
                <w:rFonts w:ascii="Times New Roman" w:eastAsia="Calibri" w:hAnsi="Times New Roman" w:cs="Times New Roman"/>
                <w:bCs/>
                <w:color w:val="000000"/>
                <w:sz w:val="24"/>
                <w:szCs w:val="24"/>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8610000210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360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1006</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120</w:t>
            </w:r>
            <w:r w:rsidRPr="00A35511">
              <w:rPr>
                <w:rFonts w:ascii="Times New Roman" w:eastAsia="Calibri" w:hAnsi="Times New Roman" w:cs="Times New Roman"/>
                <w:sz w:val="24"/>
                <w:szCs w:val="24"/>
              </w:rPr>
              <w:t>,0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107</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выплаты населению</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8610000220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360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1006</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Pr="00A35511">
              <w:rPr>
                <w:rFonts w:ascii="Times New Roman" w:eastAsia="Calibri" w:hAnsi="Times New Roman" w:cs="Times New Roman"/>
                <w:sz w:val="24"/>
                <w:szCs w:val="24"/>
              </w:rPr>
              <w:t>0,0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108</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Пенсионное обеспечение</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8810000000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300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81,0</w:t>
            </w:r>
          </w:p>
        </w:tc>
      </w:tr>
      <w:tr w:rsidR="006A2CA8" w:rsidRPr="00A35511" w:rsidTr="006A2CA8">
        <w:trPr>
          <w:trHeight w:val="217"/>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lastRenderedPageBreak/>
              <w:t>109</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пенсии, социальные доплаты к пенсиям</w:t>
            </w:r>
          </w:p>
        </w:tc>
        <w:tc>
          <w:tcPr>
            <w:tcW w:w="1418"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8810000520</w:t>
            </w:r>
          </w:p>
        </w:tc>
        <w:tc>
          <w:tcPr>
            <w:tcW w:w="567"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310</w:t>
            </w:r>
          </w:p>
        </w:tc>
        <w:tc>
          <w:tcPr>
            <w:tcW w:w="851"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1001</w:t>
            </w: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81,0</w:t>
            </w:r>
          </w:p>
        </w:tc>
      </w:tr>
      <w:tr w:rsidR="006A2CA8" w:rsidRPr="00A35511" w:rsidTr="006A2CA8">
        <w:trPr>
          <w:trHeight w:val="259"/>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110</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Условно-постоянные</w:t>
            </w:r>
          </w:p>
        </w:tc>
        <w:tc>
          <w:tcPr>
            <w:tcW w:w="141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0</w:t>
            </w:r>
          </w:p>
        </w:tc>
      </w:tr>
      <w:tr w:rsidR="006A2CA8" w:rsidRPr="00A35511" w:rsidTr="006A2CA8">
        <w:trPr>
          <w:trHeight w:val="282"/>
        </w:trPr>
        <w:tc>
          <w:tcPr>
            <w:tcW w:w="56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111</w:t>
            </w:r>
          </w:p>
        </w:tc>
        <w:tc>
          <w:tcPr>
            <w:tcW w:w="609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ВСЕГО:</w:t>
            </w:r>
          </w:p>
        </w:tc>
        <w:tc>
          <w:tcPr>
            <w:tcW w:w="1418"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49768,9</w:t>
            </w:r>
          </w:p>
        </w:tc>
      </w:tr>
    </w:tbl>
    <w:p w:rsidR="006A2CA8" w:rsidRPr="00A35511" w:rsidRDefault="006A2CA8" w:rsidP="006A2CA8">
      <w:pPr>
        <w:spacing w:line="240" w:lineRule="atLeast"/>
        <w:rPr>
          <w:rFonts w:ascii="Times New Roman" w:eastAsia="Calibri" w:hAnsi="Times New Roman" w:cs="Times New Roman"/>
          <w:sz w:val="20"/>
          <w:szCs w:val="20"/>
        </w:rPr>
      </w:pPr>
    </w:p>
    <w:p w:rsidR="006A2CA8" w:rsidRPr="00A35511" w:rsidRDefault="006A2CA8" w:rsidP="006A2CA8">
      <w:pPr>
        <w:spacing w:line="240" w:lineRule="auto"/>
        <w:ind w:left="6237" w:firstLine="993"/>
        <w:jc w:val="right"/>
        <w:rPr>
          <w:rFonts w:ascii="Calibri" w:eastAsia="Calibri" w:hAnsi="Calibri" w:cs="Times New Roman"/>
        </w:rPr>
      </w:pPr>
    </w:p>
    <w:p w:rsidR="006A2CA8" w:rsidRDefault="006A2CA8" w:rsidP="007002B7">
      <w:pPr>
        <w:spacing w:line="240" w:lineRule="auto"/>
        <w:ind w:left="6237" w:firstLine="993"/>
        <w:jc w:val="right"/>
        <w:rPr>
          <w:rFonts w:ascii="Calibri" w:eastAsia="Calibri" w:hAnsi="Calibri" w:cs="Times New Roman"/>
          <w:sz w:val="20"/>
          <w:szCs w:val="20"/>
        </w:rPr>
      </w:pPr>
      <w:r w:rsidRPr="00A35511">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081DC421" wp14:editId="78F9D0C5">
                <wp:simplePos x="0" y="0"/>
                <wp:positionH relativeFrom="column">
                  <wp:posOffset>4557395</wp:posOffset>
                </wp:positionH>
                <wp:positionV relativeFrom="paragraph">
                  <wp:posOffset>31115</wp:posOffset>
                </wp:positionV>
                <wp:extent cx="1874520" cy="758825"/>
                <wp:effectExtent l="0" t="0" r="0" b="31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758825"/>
                        </a:xfrm>
                        <a:prstGeom prst="rect">
                          <a:avLst/>
                        </a:prstGeom>
                        <a:solidFill>
                          <a:srgbClr val="FFFFFF"/>
                        </a:solidFill>
                        <a:ln w="9525">
                          <a:noFill/>
                          <a:miter lim="800000"/>
                          <a:headEnd/>
                          <a:tailEnd/>
                        </a:ln>
                      </wps:spPr>
                      <wps:txb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8</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 17-132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DC421" id="_x0000_s1033" type="#_x0000_t202" style="position:absolute;left:0;text-align:left;margin-left:358.85pt;margin-top:2.45pt;width:147.6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" stroked="f">
                <v:textbox>
                  <w:txbxContent>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Приложение № 8</w:t>
                      </w:r>
                    </w:p>
                    <w:p w:rsidR="006A2CA8" w:rsidRDefault="006A2CA8" w:rsidP="006A2CA8">
                      <w:pPr>
                        <w:tabs>
                          <w:tab w:val="left" w:pos="5499"/>
                          <w:tab w:val="left" w:pos="5782"/>
                          <w:tab w:val="left" w:pos="7483"/>
                          <w:tab w:val="left" w:pos="8617"/>
                        </w:tabs>
                        <w:autoSpaceDE w:val="0"/>
                        <w:autoSpaceDN w:val="0"/>
                        <w:adjustRightInd w:val="0"/>
                        <w:spacing w:after="0" w:line="240" w:lineRule="auto"/>
                        <w:ind w:right="1104"/>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 решению Нижнепойменского</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поселкового Совета депутатов</w:t>
                      </w:r>
                    </w:p>
                    <w:p w:rsidR="006A2CA8" w:rsidRDefault="006A2CA8" w:rsidP="006A2CA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от25.05.2023 № 17-132</w:t>
                      </w:r>
                    </w:p>
                  </w:txbxContent>
                </v:textbox>
              </v:shape>
            </w:pict>
          </mc:Fallback>
        </mc:AlternateContent>
      </w:r>
    </w:p>
    <w:p w:rsidR="007002B7" w:rsidRPr="00A35511" w:rsidRDefault="007002B7" w:rsidP="007002B7">
      <w:pPr>
        <w:spacing w:line="240" w:lineRule="auto"/>
        <w:ind w:left="6237" w:firstLine="993"/>
        <w:jc w:val="right"/>
        <w:rPr>
          <w:rFonts w:ascii="Calibri" w:eastAsia="Calibri" w:hAnsi="Calibri" w:cs="Times New Roman"/>
          <w:sz w:val="20"/>
          <w:szCs w:val="20"/>
        </w:rPr>
      </w:pPr>
    </w:p>
    <w:p w:rsidR="006A2CA8" w:rsidRPr="00A35511" w:rsidRDefault="006A2CA8" w:rsidP="006A2CA8">
      <w:pPr>
        <w:jc w:val="center"/>
        <w:rPr>
          <w:rFonts w:ascii="Calibri" w:eastAsia="Calibri" w:hAnsi="Calibri" w:cs="Times New Roman"/>
          <w:sz w:val="20"/>
          <w:szCs w:val="20"/>
        </w:rPr>
      </w:pPr>
    </w:p>
    <w:p w:rsidR="006A2CA8" w:rsidRPr="00A35511" w:rsidRDefault="006A2CA8" w:rsidP="006A2CA8">
      <w:pPr>
        <w:spacing w:after="0"/>
        <w:jc w:val="center"/>
        <w:rPr>
          <w:rFonts w:ascii="Arial" w:eastAsia="Calibri" w:hAnsi="Arial" w:cs="Arial"/>
          <w:b/>
          <w:sz w:val="24"/>
          <w:szCs w:val="24"/>
        </w:rPr>
      </w:pPr>
      <w:r w:rsidRPr="00A35511">
        <w:rPr>
          <w:rFonts w:ascii="Arial" w:eastAsia="Calibri" w:hAnsi="Arial" w:cs="Arial"/>
          <w:b/>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на плановый период 2024-2025 год</w:t>
      </w:r>
    </w:p>
    <w:p w:rsidR="006A2CA8" w:rsidRPr="00A35511" w:rsidRDefault="006A2CA8" w:rsidP="006A2CA8">
      <w:pPr>
        <w:spacing w:after="0"/>
        <w:jc w:val="right"/>
        <w:rPr>
          <w:rFonts w:ascii="Arial" w:eastAsia="Calibri" w:hAnsi="Arial" w:cs="Arial"/>
          <w:sz w:val="24"/>
          <w:szCs w:val="24"/>
        </w:rPr>
      </w:pPr>
      <w:r w:rsidRPr="00A35511">
        <w:rPr>
          <w:rFonts w:ascii="Arial" w:eastAsia="Calibri" w:hAnsi="Arial" w:cs="Arial"/>
          <w:sz w:val="24"/>
          <w:szCs w:val="24"/>
        </w:rPr>
        <w:t>(тыс. рублей)</w:t>
      </w:r>
    </w:p>
    <w:tbl>
      <w:tblPr>
        <w:tblW w:w="10350" w:type="dxa"/>
        <w:tblInd w:w="-318" w:type="dxa"/>
        <w:tblLayout w:type="fixed"/>
        <w:tblLook w:val="04A0" w:firstRow="1" w:lastRow="0" w:firstColumn="1" w:lastColumn="0" w:noHBand="0" w:noVBand="1"/>
      </w:tblPr>
      <w:tblGrid>
        <w:gridCol w:w="569"/>
        <w:gridCol w:w="4394"/>
        <w:gridCol w:w="1560"/>
        <w:gridCol w:w="709"/>
        <w:gridCol w:w="960"/>
        <w:gridCol w:w="1024"/>
        <w:gridCol w:w="1134"/>
      </w:tblGrid>
      <w:tr w:rsidR="006A2CA8" w:rsidRPr="00A35511" w:rsidTr="00B018F7">
        <w:trPr>
          <w:trHeight w:val="255"/>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 п/п</w:t>
            </w:r>
          </w:p>
        </w:tc>
        <w:tc>
          <w:tcPr>
            <w:tcW w:w="7623" w:type="dxa"/>
            <w:gridSpan w:val="4"/>
            <w:tcBorders>
              <w:top w:val="single" w:sz="4" w:space="0" w:color="auto"/>
              <w:left w:val="nil"/>
              <w:bottom w:val="single" w:sz="4" w:space="0" w:color="auto"/>
              <w:right w:val="nil"/>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КБК</w:t>
            </w:r>
          </w:p>
        </w:tc>
        <w:tc>
          <w:tcPr>
            <w:tcW w:w="1024" w:type="dxa"/>
            <w:vMerge w:val="restart"/>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2024 год</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2025 год</w:t>
            </w:r>
          </w:p>
        </w:tc>
      </w:tr>
      <w:tr w:rsidR="006A2CA8" w:rsidRPr="00A35511" w:rsidTr="00B018F7">
        <w:trPr>
          <w:trHeight w:val="255"/>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rPr>
                <w:rFonts w:ascii="Arial" w:eastAsia="Times New Roman" w:hAnsi="Arial" w:cs="Arial"/>
                <w:b/>
                <w:bCs/>
                <w:sz w:val="24"/>
                <w:szCs w:val="24"/>
                <w:lang w:eastAsia="ru-RU"/>
              </w:rPr>
            </w:pPr>
          </w:p>
        </w:tc>
        <w:tc>
          <w:tcPr>
            <w:tcW w:w="4394" w:type="dxa"/>
            <w:tcBorders>
              <w:top w:val="nil"/>
              <w:left w:val="nil"/>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Наименование КФСР</w:t>
            </w:r>
          </w:p>
        </w:tc>
        <w:tc>
          <w:tcPr>
            <w:tcW w:w="1560" w:type="dxa"/>
            <w:tcBorders>
              <w:top w:val="nil"/>
              <w:left w:val="nil"/>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КЦСР</w:t>
            </w:r>
          </w:p>
        </w:tc>
        <w:tc>
          <w:tcPr>
            <w:tcW w:w="709" w:type="dxa"/>
            <w:tcBorders>
              <w:top w:val="nil"/>
              <w:left w:val="nil"/>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КВР</w:t>
            </w:r>
          </w:p>
        </w:tc>
        <w:tc>
          <w:tcPr>
            <w:tcW w:w="960" w:type="dxa"/>
            <w:tcBorders>
              <w:top w:val="nil"/>
              <w:left w:val="nil"/>
              <w:bottom w:val="single" w:sz="4" w:space="0" w:color="auto"/>
              <w:right w:val="single" w:sz="4" w:space="0" w:color="auto"/>
            </w:tcBorders>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КФСР</w:t>
            </w: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rPr>
                <w:rFonts w:ascii="Arial" w:eastAsia="Times New Roman" w:hAnsi="Arial" w:cs="Arial"/>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A2CA8" w:rsidRPr="00A35511" w:rsidRDefault="006A2CA8" w:rsidP="006A2CA8">
            <w:pPr>
              <w:spacing w:after="0"/>
              <w:rPr>
                <w:rFonts w:ascii="Arial" w:eastAsia="Times New Roman" w:hAnsi="Arial" w:cs="Arial"/>
                <w:b/>
                <w:bCs/>
                <w:sz w:val="24"/>
                <w:szCs w:val="24"/>
                <w:lang w:eastAsia="ru-RU"/>
              </w:rPr>
            </w:pP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1</w:t>
            </w:r>
          </w:p>
        </w:tc>
        <w:tc>
          <w:tcPr>
            <w:tcW w:w="4394"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2</w:t>
            </w:r>
          </w:p>
        </w:tc>
        <w:tc>
          <w:tcPr>
            <w:tcW w:w="1560"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3</w:t>
            </w:r>
          </w:p>
        </w:tc>
        <w:tc>
          <w:tcPr>
            <w:tcW w:w="709"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4</w:t>
            </w:r>
          </w:p>
        </w:tc>
        <w:tc>
          <w:tcPr>
            <w:tcW w:w="960"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5</w:t>
            </w:r>
          </w:p>
        </w:tc>
        <w:tc>
          <w:tcPr>
            <w:tcW w:w="1024"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9</w:t>
            </w:r>
          </w:p>
        </w:tc>
        <w:tc>
          <w:tcPr>
            <w:tcW w:w="1134" w:type="dxa"/>
            <w:tcBorders>
              <w:top w:val="nil"/>
              <w:left w:val="nil"/>
              <w:bottom w:val="single" w:sz="4" w:space="0" w:color="auto"/>
              <w:right w:val="single" w:sz="4" w:space="0" w:color="auto"/>
            </w:tcBorders>
            <w:noWrap/>
            <w:vAlign w:val="center"/>
            <w:hideMark/>
          </w:tcPr>
          <w:p w:rsidR="006A2CA8" w:rsidRPr="00A35511" w:rsidRDefault="006A2CA8" w:rsidP="006A2CA8">
            <w:pPr>
              <w:spacing w:after="0" w:line="240" w:lineRule="auto"/>
              <w:jc w:val="center"/>
              <w:rPr>
                <w:rFonts w:ascii="Arial" w:eastAsia="Times New Roman" w:hAnsi="Arial" w:cs="Arial"/>
                <w:b/>
                <w:bCs/>
                <w:sz w:val="24"/>
                <w:szCs w:val="24"/>
                <w:lang w:eastAsia="ru-RU"/>
              </w:rPr>
            </w:pPr>
            <w:r w:rsidRPr="00A35511">
              <w:rPr>
                <w:rFonts w:ascii="Arial" w:eastAsia="Times New Roman" w:hAnsi="Arial" w:cs="Arial"/>
                <w:b/>
                <w:bCs/>
                <w:sz w:val="24"/>
                <w:szCs w:val="24"/>
                <w:lang w:eastAsia="ru-RU"/>
              </w:rPr>
              <w:t>10</w:t>
            </w:r>
          </w:p>
        </w:tc>
      </w:tr>
      <w:tr w:rsidR="006A2CA8" w:rsidRPr="00A35511" w:rsidTr="00B018F7">
        <w:trPr>
          <w:trHeight w:val="686"/>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1</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color w:val="000000"/>
                <w:sz w:val="24"/>
                <w:szCs w:val="24"/>
              </w:rPr>
              <w:t>Муниципальная программа комплексного развития системы социальной инфраструктуры на территории муниципального образования поселок Нижняя Пойма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8991,7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8991,7</w:t>
            </w:r>
          </w:p>
        </w:tc>
      </w:tr>
      <w:tr w:rsidR="006A2CA8" w:rsidRPr="00A35511" w:rsidTr="00B018F7">
        <w:trPr>
          <w:trHeight w:val="412"/>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«Развитие культуры и физической культуры и спорта на территории пос. Нижняя Пойма»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8991,7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8991,7</w:t>
            </w:r>
          </w:p>
        </w:tc>
      </w:tr>
      <w:tr w:rsidR="006A2CA8" w:rsidRPr="00A35511" w:rsidTr="00B018F7">
        <w:trPr>
          <w:trHeight w:val="107"/>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Программные расходы</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8991,7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8991,7</w:t>
            </w:r>
          </w:p>
        </w:tc>
      </w:tr>
      <w:tr w:rsidR="006A2CA8" w:rsidRPr="00A35511" w:rsidTr="00B018F7">
        <w:trPr>
          <w:trHeight w:val="397"/>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4</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1 "Развитие физической культуры и спорта"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2117,3</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2117,3</w:t>
            </w:r>
          </w:p>
        </w:tc>
      </w:tr>
      <w:tr w:rsidR="006A2CA8" w:rsidRPr="00A35511" w:rsidTr="00B018F7">
        <w:trPr>
          <w:trHeight w:val="630"/>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1305,0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1305,0</w:t>
            </w:r>
          </w:p>
        </w:tc>
      </w:tr>
      <w:tr w:rsidR="006A2CA8" w:rsidRPr="00A35511" w:rsidTr="00B018F7">
        <w:trPr>
          <w:trHeight w:val="27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120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1305,0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1305,0</w:t>
            </w:r>
          </w:p>
        </w:tc>
      </w:tr>
      <w:tr w:rsidR="006A2CA8" w:rsidRPr="00A35511" w:rsidTr="00B018F7">
        <w:trPr>
          <w:trHeight w:val="64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0150000210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707,3</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707,3</w:t>
            </w:r>
          </w:p>
        </w:tc>
      </w:tr>
      <w:tr w:rsidR="006A2CA8" w:rsidRPr="00A35511" w:rsidTr="00B018F7">
        <w:trPr>
          <w:trHeight w:val="22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8</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0150000210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240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607,3</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607,3</w:t>
            </w:r>
          </w:p>
        </w:tc>
      </w:tr>
      <w:tr w:rsidR="006A2CA8" w:rsidRPr="00A35511" w:rsidTr="00B018F7">
        <w:trPr>
          <w:trHeight w:val="674"/>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9</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(мероприятия)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0150000220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100,0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100,0</w:t>
            </w:r>
          </w:p>
        </w:tc>
      </w:tr>
      <w:tr w:rsidR="006A2CA8" w:rsidRPr="00A35511" w:rsidTr="00B018F7">
        <w:trPr>
          <w:trHeight w:val="419"/>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lastRenderedPageBreak/>
              <w:t>10</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hideMark/>
          </w:tcPr>
          <w:p w:rsidR="006A2CA8" w:rsidRPr="00A35511" w:rsidRDefault="006A2CA8" w:rsidP="006A2CA8">
            <w:pPr>
              <w:spacing w:after="0"/>
              <w:jc w:val="center"/>
              <w:rPr>
                <w:rFonts w:ascii="Calibri" w:eastAsia="Calibri" w:hAnsi="Calibri" w:cs="Times New Roman"/>
                <w:b/>
                <w:i/>
                <w:sz w:val="24"/>
                <w:szCs w:val="24"/>
              </w:rPr>
            </w:pPr>
            <w:r w:rsidRPr="00A35511">
              <w:rPr>
                <w:rFonts w:ascii="Times New Roman" w:eastAsia="Calibri" w:hAnsi="Times New Roman" w:cs="Times New Roman"/>
                <w:b/>
                <w:bCs/>
                <w:i/>
                <w:iCs/>
                <w:color w:val="000000"/>
                <w:sz w:val="24"/>
                <w:szCs w:val="24"/>
              </w:rPr>
              <w:t>0150000220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105,0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105,0</w:t>
            </w:r>
          </w:p>
        </w:tc>
      </w:tr>
      <w:tr w:rsidR="006A2CA8" w:rsidRPr="00A35511" w:rsidTr="00B018F7">
        <w:trPr>
          <w:trHeight w:val="209"/>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11</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uto"/>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Премии и гранты</w:t>
            </w:r>
          </w:p>
        </w:tc>
        <w:tc>
          <w:tcPr>
            <w:tcW w:w="1560" w:type="dxa"/>
            <w:tcBorders>
              <w:top w:val="nil"/>
              <w:left w:val="nil"/>
              <w:bottom w:val="single" w:sz="4" w:space="0" w:color="auto"/>
              <w:right w:val="single" w:sz="4" w:space="0" w:color="auto"/>
            </w:tcBorders>
            <w:hideMark/>
          </w:tcPr>
          <w:p w:rsidR="006A2CA8" w:rsidRPr="00A35511" w:rsidRDefault="006A2CA8" w:rsidP="006A2CA8">
            <w:pPr>
              <w:spacing w:after="0"/>
              <w:jc w:val="center"/>
              <w:rPr>
                <w:rFonts w:ascii="Calibri" w:eastAsia="Calibri" w:hAnsi="Calibri" w:cs="Times New Roman"/>
                <w:sz w:val="24"/>
                <w:szCs w:val="24"/>
              </w:rPr>
            </w:pPr>
            <w:r w:rsidRPr="00A35511">
              <w:rPr>
                <w:rFonts w:ascii="Times New Roman" w:eastAsia="Calibri" w:hAnsi="Times New Roman" w:cs="Times New Roman"/>
                <w:bCs/>
                <w:iCs/>
                <w:color w:val="000000"/>
                <w:sz w:val="24"/>
                <w:szCs w:val="24"/>
              </w:rPr>
              <w:t>0150000220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350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1105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105,0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105,0</w:t>
            </w:r>
          </w:p>
        </w:tc>
      </w:tr>
      <w:tr w:rsidR="006A2CA8" w:rsidRPr="00A35511" w:rsidTr="00B018F7">
        <w:trPr>
          <w:trHeight w:val="281"/>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12</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2 "Развитие культуры"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6874,4</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6874,4</w:t>
            </w:r>
          </w:p>
        </w:tc>
      </w:tr>
      <w:tr w:rsidR="006A2CA8" w:rsidRPr="00A35511" w:rsidTr="00B018F7">
        <w:trPr>
          <w:trHeight w:val="253"/>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13</w:t>
            </w:r>
          </w:p>
        </w:tc>
        <w:tc>
          <w:tcPr>
            <w:tcW w:w="439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1145,9</w:t>
            </w:r>
          </w:p>
        </w:tc>
        <w:tc>
          <w:tcPr>
            <w:tcW w:w="113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1145,9</w:t>
            </w:r>
          </w:p>
        </w:tc>
      </w:tr>
      <w:tr w:rsidR="006A2CA8" w:rsidRPr="00A35511" w:rsidTr="00B018F7">
        <w:trPr>
          <w:trHeight w:val="25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14</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0160000000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120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1145,9</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1145,9</w:t>
            </w:r>
          </w:p>
        </w:tc>
      </w:tr>
      <w:tr w:rsidR="006A2CA8" w:rsidRPr="00A35511" w:rsidTr="00B018F7">
        <w:trPr>
          <w:trHeight w:val="27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15</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2455,0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2455,0</w:t>
            </w:r>
          </w:p>
        </w:tc>
      </w:tr>
      <w:tr w:rsidR="006A2CA8" w:rsidRPr="00A35511" w:rsidTr="00B018F7">
        <w:trPr>
          <w:trHeight w:val="26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(проведение культ-массовые мероприятий)</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0160000220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508,2</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508,2</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0160000250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1946,8</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1946,8</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Социальное обеспечение и иные выплаты населению</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0160000000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91,2</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91,2</w:t>
            </w:r>
          </w:p>
        </w:tc>
      </w:tr>
      <w:tr w:rsidR="006A2CA8" w:rsidRPr="00A35511" w:rsidTr="00B018F7">
        <w:trPr>
          <w:trHeight w:val="332"/>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19</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Премии и гранты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0160000220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350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91,2</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91,2</w:t>
            </w:r>
          </w:p>
        </w:tc>
      </w:tr>
      <w:tr w:rsidR="006A2CA8" w:rsidRPr="00A35511" w:rsidTr="00B018F7">
        <w:trPr>
          <w:trHeight w:val="18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Культура</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bCs/>
                <w:i/>
                <w:iCs/>
                <w:color w:val="000000"/>
                <w:sz w:val="24"/>
                <w:szCs w:val="24"/>
              </w:rPr>
              <w:t>0100000000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0801</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3182,3</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3182,3</w:t>
            </w:r>
          </w:p>
        </w:tc>
      </w:tr>
      <w:tr w:rsidR="006A2CA8" w:rsidRPr="00A35511" w:rsidTr="00B018F7">
        <w:trPr>
          <w:trHeight w:val="23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21</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межбюджетные трансферты</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0160000000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0801</w:t>
            </w:r>
          </w:p>
        </w:tc>
        <w:tc>
          <w:tcPr>
            <w:tcW w:w="1024" w:type="dxa"/>
            <w:tcBorders>
              <w:top w:val="nil"/>
              <w:left w:val="nil"/>
              <w:bottom w:val="single" w:sz="4" w:space="0" w:color="auto"/>
              <w:right w:val="single" w:sz="4" w:space="0" w:color="auto"/>
            </w:tcBorders>
            <w:hideMark/>
          </w:tcPr>
          <w:p w:rsidR="006A2CA8" w:rsidRPr="00A35511" w:rsidRDefault="006A2CA8" w:rsidP="006A2CA8">
            <w:pPr>
              <w:spacing w:after="0"/>
              <w:jc w:val="right"/>
              <w:rPr>
                <w:rFonts w:ascii="Calibri" w:eastAsia="Calibri" w:hAnsi="Calibri" w:cs="Times New Roman"/>
                <w:sz w:val="24"/>
                <w:szCs w:val="24"/>
              </w:rPr>
            </w:pPr>
            <w:r w:rsidRPr="00A35511">
              <w:rPr>
                <w:rFonts w:ascii="Times New Roman" w:eastAsia="Calibri" w:hAnsi="Times New Roman" w:cs="Times New Roman"/>
                <w:b/>
                <w:bCs/>
                <w:i/>
                <w:iCs/>
                <w:sz w:val="24"/>
                <w:szCs w:val="24"/>
              </w:rPr>
              <w:t>3182,3</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3182,3</w:t>
            </w:r>
          </w:p>
        </w:tc>
      </w:tr>
      <w:tr w:rsidR="006A2CA8" w:rsidRPr="00A35511" w:rsidTr="00B018F7">
        <w:trPr>
          <w:trHeight w:val="23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22</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Передача полномочий по культуре</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0160000210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0801</w:t>
            </w:r>
          </w:p>
        </w:tc>
        <w:tc>
          <w:tcPr>
            <w:tcW w:w="1024" w:type="dxa"/>
            <w:tcBorders>
              <w:top w:val="nil"/>
              <w:left w:val="nil"/>
              <w:bottom w:val="single" w:sz="4" w:space="0" w:color="auto"/>
              <w:right w:val="single" w:sz="4" w:space="0" w:color="auto"/>
            </w:tcBorders>
            <w:hideMark/>
          </w:tcPr>
          <w:p w:rsidR="006A2CA8" w:rsidRPr="00A35511" w:rsidRDefault="006A2CA8" w:rsidP="006A2CA8">
            <w:pPr>
              <w:spacing w:after="0"/>
              <w:jc w:val="right"/>
              <w:rPr>
                <w:rFonts w:ascii="Calibri" w:eastAsia="Calibri" w:hAnsi="Calibri" w:cs="Times New Roman"/>
                <w:sz w:val="24"/>
                <w:szCs w:val="24"/>
              </w:rPr>
            </w:pPr>
            <w:r w:rsidRPr="00A35511">
              <w:rPr>
                <w:rFonts w:ascii="Times New Roman" w:eastAsia="Calibri" w:hAnsi="Times New Roman" w:cs="Times New Roman"/>
                <w:bCs/>
                <w:iCs/>
                <w:sz w:val="24"/>
                <w:szCs w:val="24"/>
              </w:rPr>
              <w:t>3182,3</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3182,3</w:t>
            </w:r>
          </w:p>
        </w:tc>
      </w:tr>
      <w:tr w:rsidR="006A2CA8" w:rsidRPr="00A35511" w:rsidTr="00B018F7">
        <w:trPr>
          <w:trHeight w:val="11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color w:val="000000"/>
                <w:sz w:val="24"/>
                <w:szCs w:val="24"/>
              </w:rPr>
              <w:t>Муниципальная программа «Реформирование и модернизация жилищно-коммунального хозяйства и повышение энергетической эффективности муниципального образования посёлка Нижняя Пойма»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0300000000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B018F7">
        <w:trPr>
          <w:trHeight w:val="255"/>
        </w:trPr>
        <w:tc>
          <w:tcPr>
            <w:tcW w:w="569" w:type="dxa"/>
            <w:tcBorders>
              <w:top w:val="nil"/>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24</w:t>
            </w:r>
          </w:p>
        </w:tc>
        <w:tc>
          <w:tcPr>
            <w:tcW w:w="4394"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Жилищно-коммунальное хозяйство</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0300000000</w:t>
            </w:r>
          </w:p>
        </w:tc>
        <w:tc>
          <w:tcPr>
            <w:tcW w:w="709" w:type="dxa"/>
            <w:tcBorders>
              <w:top w:val="nil"/>
              <w:left w:val="nil"/>
              <w:bottom w:val="nil"/>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960"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0500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B018F7">
        <w:trPr>
          <w:trHeight w:val="220"/>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25</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№1 "Жилищно-коммунальное хозяйство на территории МО п. Нижняя Пойма""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0501</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B018F7">
        <w:trPr>
          <w:trHeight w:val="62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0501</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270,0</w:t>
            </w:r>
          </w:p>
        </w:tc>
      </w:tr>
      <w:tr w:rsidR="006A2CA8" w:rsidRPr="00A35511" w:rsidTr="00B018F7">
        <w:trPr>
          <w:trHeight w:val="63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0310000210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0501</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270,0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270,0</w:t>
            </w:r>
          </w:p>
        </w:tc>
      </w:tr>
      <w:tr w:rsidR="006A2CA8" w:rsidRPr="00A35511" w:rsidTr="00B018F7">
        <w:trPr>
          <w:trHeight w:val="64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28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 xml:space="preserve">Муниципальная программа «Дорожное хозяйство, транспортная система и благоустройство </w:t>
            </w:r>
            <w:r w:rsidRPr="00A35511">
              <w:rPr>
                <w:rFonts w:ascii="Times New Roman" w:eastAsia="Calibri" w:hAnsi="Times New Roman" w:cs="Times New Roman"/>
                <w:b/>
                <w:color w:val="000000"/>
                <w:sz w:val="24"/>
                <w:szCs w:val="24"/>
              </w:rPr>
              <w:lastRenderedPageBreak/>
              <w:t>муниципального образования поселок Нижняя Пойма»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b/>
                <w:bCs/>
                <w:i/>
                <w:iCs/>
                <w:color w:val="000000"/>
                <w:sz w:val="24"/>
                <w:szCs w:val="24"/>
              </w:rPr>
              <w:lastRenderedPageBreak/>
              <w:t>0400000000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6595,9</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6796,7</w:t>
            </w:r>
          </w:p>
        </w:tc>
      </w:tr>
      <w:tr w:rsidR="006A2CA8" w:rsidRPr="00A35511" w:rsidTr="00B018F7">
        <w:trPr>
          <w:trHeight w:val="19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29</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Национальная экономика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960"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6292,7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6493,5</w:t>
            </w:r>
          </w:p>
        </w:tc>
      </w:tr>
      <w:tr w:rsidR="006A2CA8" w:rsidRPr="00A35511" w:rsidTr="00B018F7">
        <w:trPr>
          <w:trHeight w:val="222"/>
        </w:trPr>
        <w:tc>
          <w:tcPr>
            <w:tcW w:w="569" w:type="dxa"/>
            <w:tcBorders>
              <w:top w:val="nil"/>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30</w:t>
            </w:r>
          </w:p>
        </w:tc>
        <w:tc>
          <w:tcPr>
            <w:tcW w:w="4394"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Муниципальная программа № 4" Дорожное хозяйство, транспортная система и благоустройство МО поселок Нижняя Пойма"</w:t>
            </w:r>
          </w:p>
        </w:tc>
        <w:tc>
          <w:tcPr>
            <w:tcW w:w="1560"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0400000000</w:t>
            </w:r>
          </w:p>
        </w:tc>
        <w:tc>
          <w:tcPr>
            <w:tcW w:w="709" w:type="dxa"/>
            <w:tcBorders>
              <w:top w:val="nil"/>
              <w:left w:val="nil"/>
              <w:bottom w:val="nil"/>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nil"/>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6292,7</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6493,5</w:t>
            </w:r>
          </w:p>
        </w:tc>
      </w:tr>
      <w:tr w:rsidR="006A2CA8" w:rsidRPr="00A35511" w:rsidTr="00B018F7">
        <w:trPr>
          <w:trHeight w:val="423"/>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31</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Подпрограмма № 1 "Дорожное хозяйство, транспортная система МО пос. Нижняя Пойма</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0409</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2867,1</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32</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0409</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2708,7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2867,1</w:t>
            </w:r>
          </w:p>
        </w:tc>
      </w:tr>
      <w:tr w:rsidR="006A2CA8" w:rsidRPr="00A35511" w:rsidTr="00B018F7">
        <w:trPr>
          <w:trHeight w:val="392"/>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33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0410000230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0409</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2708,7</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2867,1</w:t>
            </w:r>
          </w:p>
        </w:tc>
      </w:tr>
      <w:tr w:rsidR="006A2CA8" w:rsidRPr="00A35511" w:rsidTr="00B018F7">
        <w:trPr>
          <w:trHeight w:val="373"/>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34</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rPr>
                <w:rFonts w:ascii="Times New Roman" w:eastAsia="Calibri" w:hAnsi="Times New Roman" w:cs="Times New Roman"/>
                <w:bCs/>
                <w:iCs/>
                <w:sz w:val="24"/>
                <w:szCs w:val="24"/>
              </w:rPr>
            </w:pPr>
            <w:r w:rsidRPr="00A35511">
              <w:rPr>
                <w:rFonts w:ascii="Times New Roman" w:eastAsia="Calibri" w:hAnsi="Times New Roman" w:cs="Times New Roman"/>
                <w:b/>
                <w:bCs/>
                <w:i/>
                <w:iCs/>
                <w:color w:val="000000"/>
                <w:sz w:val="24"/>
                <w:szCs w:val="24"/>
              </w:rPr>
              <w:t>Подпрограмма № 2 «Благоустройство МО пос. Нижняя Пойма»</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Cs/>
                <w:iCs/>
                <w:sz w:val="24"/>
                <w:szCs w:val="24"/>
              </w:rPr>
            </w:pPr>
            <w:r w:rsidRPr="00A35511">
              <w:rPr>
                <w:rFonts w:ascii="Times New Roman" w:eastAsia="Calibri" w:hAnsi="Times New Roman" w:cs="Times New Roman"/>
                <w:b/>
                <w:bCs/>
                <w:i/>
                <w:iCs/>
                <w:color w:val="000000"/>
                <w:sz w:val="24"/>
                <w:szCs w:val="24"/>
              </w:rPr>
              <w:t>0420000000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spacing w:after="0"/>
              <w:jc w:val="center"/>
              <w:rPr>
                <w:rFonts w:ascii="Times New Roman" w:eastAsia="Calibri" w:hAnsi="Times New Roman" w:cs="Times New Roman"/>
                <w:b/>
                <w:bCs/>
                <w:i/>
                <w:iCs/>
                <w:sz w:val="24"/>
                <w:szCs w:val="24"/>
              </w:rPr>
            </w:pPr>
          </w:p>
        </w:tc>
        <w:tc>
          <w:tcPr>
            <w:tcW w:w="960" w:type="dxa"/>
            <w:tcBorders>
              <w:top w:val="single" w:sz="4" w:space="0" w:color="auto"/>
              <w:left w:val="nil"/>
              <w:bottom w:val="single" w:sz="4" w:space="0" w:color="auto"/>
              <w:right w:val="single" w:sz="4" w:space="0" w:color="auto"/>
            </w:tcBorders>
          </w:tcPr>
          <w:p w:rsidR="006A2CA8" w:rsidRPr="00A35511" w:rsidRDefault="006A2CA8" w:rsidP="006A2CA8">
            <w:pPr>
              <w:spacing w:after="0"/>
              <w:jc w:val="center"/>
              <w:rPr>
                <w:rFonts w:ascii="Times New Roman" w:eastAsia="Calibri" w:hAnsi="Times New Roman" w:cs="Times New Roman"/>
                <w:b/>
                <w:bCs/>
                <w:i/>
                <w:iCs/>
                <w:sz w:val="24"/>
                <w:szCs w:val="24"/>
              </w:rPr>
            </w:pP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3887,2</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3929,6</w:t>
            </w:r>
          </w:p>
        </w:tc>
      </w:tr>
      <w:tr w:rsidR="006A2CA8" w:rsidRPr="00A35511" w:rsidTr="00B018F7">
        <w:trPr>
          <w:trHeight w:val="452"/>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35</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0420000000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3584,0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3626,4</w:t>
            </w:r>
          </w:p>
        </w:tc>
      </w:tr>
      <w:tr w:rsidR="006A2CA8" w:rsidRPr="00A35511" w:rsidTr="00B018F7">
        <w:trPr>
          <w:trHeight w:val="36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(благоустройство  территории МО)</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1171,9</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1171,9</w:t>
            </w:r>
          </w:p>
        </w:tc>
      </w:tr>
      <w:tr w:rsidR="006A2CA8" w:rsidRPr="00A35511" w:rsidTr="00B018F7">
        <w:trPr>
          <w:trHeight w:val="28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37</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(уличное освещение)</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0420000220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2332,1</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2374,5</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38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 (содержание мест захоронения)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0420000230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80,0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80,0</w:t>
            </w:r>
          </w:p>
        </w:tc>
      </w:tr>
      <w:tr w:rsidR="006A2CA8" w:rsidRPr="00A35511" w:rsidTr="00B018F7">
        <w:trPr>
          <w:trHeight w:val="24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39</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0420000000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0505</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i/>
                <w:sz w:val="24"/>
                <w:szCs w:val="24"/>
              </w:rPr>
            </w:pPr>
            <w:r w:rsidRPr="00A35511">
              <w:rPr>
                <w:rFonts w:ascii="Times New Roman" w:eastAsia="Calibri" w:hAnsi="Times New Roman" w:cs="Times New Roman"/>
                <w:b/>
                <w:i/>
                <w:sz w:val="24"/>
                <w:szCs w:val="24"/>
              </w:rPr>
              <w:t>303,2</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303,2</w:t>
            </w:r>
          </w:p>
        </w:tc>
      </w:tr>
      <w:tr w:rsidR="006A2CA8" w:rsidRPr="00A35511" w:rsidTr="00B018F7">
        <w:trPr>
          <w:trHeight w:val="389"/>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40</w:t>
            </w:r>
          </w:p>
        </w:tc>
        <w:tc>
          <w:tcPr>
            <w:tcW w:w="439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0420000210</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100</w:t>
            </w:r>
          </w:p>
        </w:tc>
        <w:tc>
          <w:tcPr>
            <w:tcW w:w="9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0505</w:t>
            </w:r>
          </w:p>
        </w:tc>
        <w:tc>
          <w:tcPr>
            <w:tcW w:w="102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303,2</w:t>
            </w:r>
          </w:p>
        </w:tc>
        <w:tc>
          <w:tcPr>
            <w:tcW w:w="113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303,2</w:t>
            </w:r>
          </w:p>
        </w:tc>
      </w:tr>
      <w:tr w:rsidR="006A2CA8" w:rsidRPr="00A35511" w:rsidTr="00B018F7">
        <w:trPr>
          <w:trHeight w:val="217"/>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41</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Национальная оборона</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1483,4</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1068,6</w:t>
            </w:r>
          </w:p>
        </w:tc>
      </w:tr>
      <w:tr w:rsidR="006A2CA8" w:rsidRPr="00A35511" w:rsidTr="00B018F7">
        <w:trPr>
          <w:trHeight w:val="64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42</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Муниципальная программа №5 "Защита от чрезвычайных ситуаций природного и техног. хар-ра и обеспечения населения на тер-рии МО</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1483,4</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1068,6</w:t>
            </w:r>
          </w:p>
        </w:tc>
      </w:tr>
      <w:tr w:rsidR="006A2CA8" w:rsidRPr="00A35511" w:rsidTr="00B018F7">
        <w:trPr>
          <w:trHeight w:val="237"/>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43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Мобилизационная  вневойсковая подготовка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521,6</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0,0</w:t>
            </w:r>
          </w:p>
        </w:tc>
      </w:tr>
      <w:tr w:rsidR="006A2CA8" w:rsidRPr="00A35511" w:rsidTr="00B018F7">
        <w:trPr>
          <w:trHeight w:val="268"/>
        </w:trPr>
        <w:tc>
          <w:tcPr>
            <w:tcW w:w="569" w:type="dxa"/>
            <w:tcBorders>
              <w:top w:val="single" w:sz="4" w:space="0" w:color="auto"/>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lastRenderedPageBreak/>
              <w:t>44</w:t>
            </w:r>
          </w:p>
        </w:tc>
        <w:tc>
          <w:tcPr>
            <w:tcW w:w="4394"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709"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407,0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0,0</w:t>
            </w:r>
          </w:p>
        </w:tc>
      </w:tr>
      <w:tr w:rsidR="006A2CA8" w:rsidRPr="00A35511" w:rsidTr="00B018F7">
        <w:trPr>
          <w:trHeight w:val="268"/>
        </w:trPr>
        <w:tc>
          <w:tcPr>
            <w:tcW w:w="569" w:type="dxa"/>
            <w:tcBorders>
              <w:top w:val="single" w:sz="4" w:space="0" w:color="auto"/>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color w:val="000000"/>
                <w:sz w:val="24"/>
                <w:szCs w:val="24"/>
              </w:rPr>
            </w:pPr>
            <w:r w:rsidRPr="00A35511">
              <w:rPr>
                <w:rFonts w:ascii="Times New Roman" w:eastAsia="Calibri" w:hAnsi="Times New Roman" w:cs="Times New Roman"/>
                <w:bCs/>
                <w:color w:val="000000"/>
                <w:sz w:val="24"/>
                <w:szCs w:val="24"/>
              </w:rPr>
              <w:t>45</w:t>
            </w:r>
          </w:p>
        </w:tc>
        <w:tc>
          <w:tcPr>
            <w:tcW w:w="4394"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0550051180</w:t>
            </w:r>
          </w:p>
        </w:tc>
        <w:tc>
          <w:tcPr>
            <w:tcW w:w="709"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407,0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0,0</w:t>
            </w:r>
          </w:p>
        </w:tc>
      </w:tr>
      <w:tr w:rsidR="006A2CA8" w:rsidRPr="00A35511" w:rsidTr="00B018F7">
        <w:trPr>
          <w:trHeight w:val="524"/>
        </w:trPr>
        <w:tc>
          <w:tcPr>
            <w:tcW w:w="569" w:type="dxa"/>
            <w:tcBorders>
              <w:top w:val="single" w:sz="4" w:space="0" w:color="auto"/>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46</w:t>
            </w:r>
          </w:p>
        </w:tc>
        <w:tc>
          <w:tcPr>
            <w:tcW w:w="4394"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709" w:type="dxa"/>
            <w:tcBorders>
              <w:top w:val="single" w:sz="4" w:space="0" w:color="auto"/>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0203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114,6</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0,0</w:t>
            </w:r>
          </w:p>
        </w:tc>
      </w:tr>
      <w:tr w:rsidR="006A2CA8" w:rsidRPr="00A35511" w:rsidTr="00B018F7">
        <w:trPr>
          <w:trHeight w:val="241"/>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47</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0550051180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0203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114,6</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sz w:val="24"/>
                <w:szCs w:val="24"/>
                <w:lang w:eastAsia="ru-RU"/>
              </w:rPr>
            </w:pPr>
            <w:r w:rsidRPr="00A35511">
              <w:rPr>
                <w:rFonts w:ascii="Times New Roman" w:eastAsia="Times New Roman" w:hAnsi="Times New Roman" w:cs="Times New Roman"/>
                <w:sz w:val="24"/>
                <w:szCs w:val="24"/>
                <w:lang w:eastAsia="ru-RU"/>
              </w:rPr>
              <w:t>0,0</w:t>
            </w:r>
          </w:p>
        </w:tc>
      </w:tr>
      <w:tr w:rsidR="006A2CA8" w:rsidRPr="00A35511" w:rsidTr="00B018F7">
        <w:trPr>
          <w:trHeight w:val="286"/>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48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Национальная безопасность и правоохранительная деятельность</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i/>
                <w:iCs/>
                <w:color w:val="000000"/>
                <w:sz w:val="24"/>
                <w:szCs w:val="24"/>
              </w:rPr>
              <w:t>0500000000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0300</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1068,6</w:t>
            </w:r>
          </w:p>
        </w:tc>
      </w:tr>
      <w:tr w:rsidR="006A2CA8" w:rsidRPr="00A35511" w:rsidTr="00B018F7">
        <w:trPr>
          <w:trHeight w:val="261"/>
        </w:trPr>
        <w:tc>
          <w:tcPr>
            <w:tcW w:w="569" w:type="dxa"/>
            <w:tcBorders>
              <w:top w:val="nil"/>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49</w:t>
            </w:r>
          </w:p>
        </w:tc>
        <w:tc>
          <w:tcPr>
            <w:tcW w:w="4394"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sz w:val="24"/>
                <w:szCs w:val="24"/>
              </w:rPr>
              <w:t>Закупка товаров, работ и услуг для обеспечения государственных (муниципальных) нужд (краевая субсидия)</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0550000000</w:t>
            </w:r>
          </w:p>
        </w:tc>
        <w:tc>
          <w:tcPr>
            <w:tcW w:w="709"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0310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961,8</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1068,6</w:t>
            </w:r>
          </w:p>
        </w:tc>
      </w:tr>
      <w:tr w:rsidR="006A2CA8" w:rsidRPr="00A35511" w:rsidTr="00B018F7">
        <w:trPr>
          <w:trHeight w:val="247"/>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50</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0550000210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0310</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51</w:t>
            </w:r>
          </w:p>
        </w:tc>
        <w:tc>
          <w:tcPr>
            <w:tcW w:w="4394" w:type="dxa"/>
            <w:tcBorders>
              <w:top w:val="nil"/>
              <w:left w:val="nil"/>
              <w:bottom w:val="single" w:sz="4" w:space="0" w:color="auto"/>
              <w:right w:val="single" w:sz="4" w:space="0" w:color="auto"/>
            </w:tcBorders>
            <w:hideMark/>
          </w:tcPr>
          <w:p w:rsidR="006A2CA8" w:rsidRPr="00A35511" w:rsidRDefault="006A2CA8" w:rsidP="006A2CA8">
            <w:pPr>
              <w:spacing w:after="0"/>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(краевая субсидия)</w:t>
            </w:r>
          </w:p>
        </w:tc>
        <w:tc>
          <w:tcPr>
            <w:tcW w:w="1560"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709"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024" w:type="dxa"/>
            <w:tcBorders>
              <w:top w:val="nil"/>
              <w:left w:val="nil"/>
              <w:bottom w:val="single" w:sz="4" w:space="0" w:color="auto"/>
              <w:right w:val="single" w:sz="4" w:space="0" w:color="auto"/>
            </w:tcBorders>
            <w:hideMark/>
          </w:tcPr>
          <w:p w:rsidR="006A2CA8" w:rsidRPr="00A35511" w:rsidRDefault="006A2CA8" w:rsidP="006A2CA8">
            <w:pPr>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913,7</w:t>
            </w:r>
          </w:p>
        </w:tc>
        <w:tc>
          <w:tcPr>
            <w:tcW w:w="1134" w:type="dxa"/>
            <w:tcBorders>
              <w:top w:val="nil"/>
              <w:left w:val="nil"/>
              <w:bottom w:val="single" w:sz="4" w:space="0" w:color="auto"/>
              <w:right w:val="single" w:sz="4" w:space="0" w:color="auto"/>
            </w:tcBorders>
            <w:hideMark/>
          </w:tcPr>
          <w:p w:rsidR="006A2CA8" w:rsidRPr="00A35511" w:rsidRDefault="006A2CA8" w:rsidP="006A2CA8">
            <w:pPr>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1015,2</w:t>
            </w:r>
          </w:p>
        </w:tc>
      </w:tr>
      <w:tr w:rsidR="006A2CA8" w:rsidRPr="00A35511" w:rsidTr="00B018F7">
        <w:trPr>
          <w:trHeight w:val="28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52</w:t>
            </w:r>
          </w:p>
        </w:tc>
        <w:tc>
          <w:tcPr>
            <w:tcW w:w="4394" w:type="dxa"/>
            <w:tcBorders>
              <w:top w:val="nil"/>
              <w:left w:val="nil"/>
              <w:bottom w:val="single" w:sz="4" w:space="0" w:color="auto"/>
              <w:right w:val="single" w:sz="4" w:space="0" w:color="auto"/>
            </w:tcBorders>
            <w:hideMark/>
          </w:tcPr>
          <w:p w:rsidR="006A2CA8" w:rsidRPr="00A35511" w:rsidRDefault="006A2CA8" w:rsidP="006A2CA8">
            <w:pPr>
              <w:spacing w:after="0"/>
              <w:rPr>
                <w:rFonts w:ascii="Times New Roman" w:eastAsia="Calibri" w:hAnsi="Times New Roman" w:cs="Times New Roman"/>
                <w:sz w:val="24"/>
                <w:szCs w:val="24"/>
              </w:rPr>
            </w:pPr>
            <w:r w:rsidRPr="00A35511">
              <w:rPr>
                <w:rFonts w:ascii="Times New Roman" w:eastAsia="Calibri" w:hAnsi="Times New Roman" w:cs="Times New Roman"/>
                <w:sz w:val="24"/>
                <w:szCs w:val="24"/>
              </w:rPr>
              <w:t>Иные закупки товаров, работ и услуг для обеспечения государственных (муниципальных) нужд (софинансирование из средств местного бюджета)</w:t>
            </w:r>
          </w:p>
        </w:tc>
        <w:tc>
          <w:tcPr>
            <w:tcW w:w="1560"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709"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024" w:type="dxa"/>
            <w:tcBorders>
              <w:top w:val="nil"/>
              <w:left w:val="nil"/>
              <w:bottom w:val="single" w:sz="4" w:space="0" w:color="auto"/>
              <w:right w:val="single" w:sz="4" w:space="0" w:color="auto"/>
            </w:tcBorders>
            <w:hideMark/>
          </w:tcPr>
          <w:p w:rsidR="006A2CA8" w:rsidRPr="00A35511" w:rsidRDefault="006A2CA8" w:rsidP="006A2CA8">
            <w:pPr>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48,1</w:t>
            </w:r>
          </w:p>
        </w:tc>
        <w:tc>
          <w:tcPr>
            <w:tcW w:w="1134" w:type="dxa"/>
            <w:tcBorders>
              <w:top w:val="nil"/>
              <w:left w:val="nil"/>
              <w:bottom w:val="single" w:sz="4" w:space="0" w:color="auto"/>
              <w:right w:val="single" w:sz="4" w:space="0" w:color="auto"/>
            </w:tcBorders>
            <w:hideMark/>
          </w:tcPr>
          <w:p w:rsidR="006A2CA8" w:rsidRPr="00A35511" w:rsidRDefault="006A2CA8" w:rsidP="006A2CA8">
            <w:pPr>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53,4</w:t>
            </w:r>
          </w:p>
        </w:tc>
      </w:tr>
      <w:tr w:rsidR="006A2CA8" w:rsidRPr="00A35511" w:rsidTr="00B018F7">
        <w:trPr>
          <w:trHeight w:val="24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53</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rPr>
                <w:rFonts w:ascii="Times New Roman" w:eastAsia="Calibri" w:hAnsi="Times New Roman" w:cs="Times New Roman"/>
                <w:b/>
                <w:sz w:val="24"/>
                <w:szCs w:val="24"/>
              </w:rPr>
            </w:pPr>
            <w:r w:rsidRPr="00A35511">
              <w:rPr>
                <w:rFonts w:ascii="Times New Roman" w:eastAsia="Calibri" w:hAnsi="Times New Roman" w:cs="Times New Roman"/>
                <w:b/>
                <w:sz w:val="24"/>
                <w:szCs w:val="24"/>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0550000000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300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
                <w:sz w:val="24"/>
                <w:szCs w:val="24"/>
              </w:rPr>
            </w:pPr>
            <w:r w:rsidRPr="00A35511">
              <w:rPr>
                <w:rFonts w:ascii="Times New Roman" w:eastAsia="Calibri" w:hAnsi="Times New Roman" w:cs="Times New Roman"/>
                <w:b/>
                <w:sz w:val="24"/>
                <w:szCs w:val="24"/>
              </w:rPr>
              <w:t>0310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0</w:t>
            </w:r>
          </w:p>
        </w:tc>
      </w:tr>
      <w:tr w:rsidR="006A2CA8" w:rsidRPr="00A35511" w:rsidTr="00B018F7">
        <w:trPr>
          <w:trHeight w:val="193"/>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54</w:t>
            </w:r>
          </w:p>
        </w:tc>
        <w:tc>
          <w:tcPr>
            <w:tcW w:w="4394" w:type="dxa"/>
            <w:tcBorders>
              <w:top w:val="nil"/>
              <w:left w:val="nil"/>
              <w:bottom w:val="single" w:sz="4" w:space="0" w:color="auto"/>
              <w:right w:val="single" w:sz="4" w:space="0" w:color="auto"/>
            </w:tcBorders>
            <w:hideMark/>
          </w:tcPr>
          <w:p w:rsidR="006A2CA8" w:rsidRPr="00A35511" w:rsidRDefault="006A2CA8" w:rsidP="006A2CA8">
            <w:pPr>
              <w:spacing w:after="0"/>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Премии и гранты</w:t>
            </w:r>
          </w:p>
        </w:tc>
        <w:tc>
          <w:tcPr>
            <w:tcW w:w="1560" w:type="dxa"/>
            <w:tcBorders>
              <w:top w:val="nil"/>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0550074120</w:t>
            </w:r>
          </w:p>
        </w:tc>
        <w:tc>
          <w:tcPr>
            <w:tcW w:w="709" w:type="dxa"/>
            <w:tcBorders>
              <w:top w:val="nil"/>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350</w:t>
            </w:r>
          </w:p>
        </w:tc>
        <w:tc>
          <w:tcPr>
            <w:tcW w:w="960" w:type="dxa"/>
            <w:tcBorders>
              <w:top w:val="nil"/>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0310</w:t>
            </w:r>
          </w:p>
        </w:tc>
        <w:tc>
          <w:tcPr>
            <w:tcW w:w="1024" w:type="dxa"/>
            <w:tcBorders>
              <w:top w:val="nil"/>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bCs/>
                <w:iCs/>
                <w:sz w:val="24"/>
                <w:szCs w:val="24"/>
              </w:rPr>
            </w:pPr>
            <w:r w:rsidRPr="00A35511">
              <w:rPr>
                <w:rFonts w:ascii="Times New Roman" w:eastAsia="Calibri" w:hAnsi="Times New Roman" w:cs="Times New Roman"/>
                <w:bCs/>
                <w:iCs/>
                <w:sz w:val="24"/>
                <w:szCs w:val="24"/>
              </w:rPr>
              <w:t>0</w:t>
            </w:r>
          </w:p>
        </w:tc>
      </w:tr>
      <w:tr w:rsidR="006A2CA8" w:rsidRPr="00A35511" w:rsidTr="00B018F7">
        <w:trPr>
          <w:trHeight w:val="262"/>
        </w:trPr>
        <w:tc>
          <w:tcPr>
            <w:tcW w:w="569" w:type="dxa"/>
            <w:tcBorders>
              <w:top w:val="nil"/>
              <w:left w:val="single" w:sz="4" w:space="0" w:color="auto"/>
              <w:bottom w:val="nil"/>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55</w:t>
            </w:r>
          </w:p>
        </w:tc>
        <w:tc>
          <w:tcPr>
            <w:tcW w:w="4394" w:type="dxa"/>
            <w:tcBorders>
              <w:top w:val="nil"/>
              <w:left w:val="nil"/>
              <w:bottom w:val="nil"/>
              <w:right w:val="single" w:sz="4" w:space="0" w:color="auto"/>
            </w:tcBorders>
            <w:hideMark/>
          </w:tcPr>
          <w:p w:rsidR="006A2CA8" w:rsidRPr="00A35511" w:rsidRDefault="006A2CA8" w:rsidP="006A2CA8">
            <w:pPr>
              <w:spacing w:after="0"/>
              <w:rPr>
                <w:rFonts w:ascii="Times New Roman" w:eastAsia="Calibri" w:hAnsi="Times New Roman" w:cs="Times New Roman"/>
                <w:sz w:val="24"/>
                <w:szCs w:val="24"/>
              </w:rPr>
            </w:pPr>
            <w:r w:rsidRPr="00A35511">
              <w:rPr>
                <w:rFonts w:ascii="Times New Roman" w:eastAsia="Calibri" w:hAnsi="Times New Roman" w:cs="Times New Roman"/>
                <w:bCs/>
                <w:iCs/>
                <w:sz w:val="24"/>
                <w:szCs w:val="24"/>
              </w:rPr>
              <w:t>Премии и гранты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05500S4120</w:t>
            </w:r>
          </w:p>
        </w:tc>
        <w:tc>
          <w:tcPr>
            <w:tcW w:w="709" w:type="dxa"/>
            <w:tcBorders>
              <w:top w:val="nil"/>
              <w:left w:val="nil"/>
              <w:bottom w:val="nil"/>
              <w:right w:val="single" w:sz="4" w:space="0" w:color="auto"/>
            </w:tcBorders>
            <w:hideMark/>
          </w:tcPr>
          <w:p w:rsidR="006A2CA8" w:rsidRPr="00A35511" w:rsidRDefault="006A2CA8" w:rsidP="006A2CA8">
            <w:pPr>
              <w:spacing w:after="0"/>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350</w:t>
            </w:r>
          </w:p>
        </w:tc>
        <w:tc>
          <w:tcPr>
            <w:tcW w:w="960" w:type="dxa"/>
            <w:tcBorders>
              <w:top w:val="nil"/>
              <w:left w:val="nil"/>
              <w:bottom w:val="nil"/>
              <w:right w:val="single" w:sz="4" w:space="0" w:color="auto"/>
            </w:tcBorders>
            <w:hideMark/>
          </w:tcPr>
          <w:p w:rsidR="006A2CA8" w:rsidRPr="00A35511" w:rsidRDefault="006A2CA8" w:rsidP="006A2CA8">
            <w:pPr>
              <w:spacing w:after="0"/>
              <w:jc w:val="center"/>
              <w:rPr>
                <w:rFonts w:ascii="Times New Roman" w:eastAsia="Calibri" w:hAnsi="Times New Roman" w:cs="Times New Roman"/>
                <w:sz w:val="24"/>
                <w:szCs w:val="24"/>
              </w:rPr>
            </w:pPr>
            <w:r w:rsidRPr="00A35511">
              <w:rPr>
                <w:rFonts w:ascii="Times New Roman" w:eastAsia="Calibri" w:hAnsi="Times New Roman" w:cs="Times New Roman"/>
                <w:sz w:val="24"/>
                <w:szCs w:val="24"/>
              </w:rPr>
              <w:t>0310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0</w:t>
            </w:r>
          </w:p>
        </w:tc>
      </w:tr>
      <w:tr w:rsidR="006A2CA8" w:rsidRPr="00A35511" w:rsidTr="00B018F7">
        <w:trPr>
          <w:trHeight w:val="407"/>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56</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Общегосударственные расходы</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10819,8</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10819,8</w:t>
            </w:r>
          </w:p>
        </w:tc>
      </w:tr>
      <w:tr w:rsidR="006A2CA8" w:rsidRPr="00A35511" w:rsidTr="00B018F7">
        <w:trPr>
          <w:trHeight w:val="444"/>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высшего должностного лица местного самоуправления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1220,3</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1220,3</w:t>
            </w:r>
          </w:p>
        </w:tc>
      </w:tr>
      <w:tr w:rsidR="006A2CA8" w:rsidRPr="00A35511" w:rsidTr="00B018F7">
        <w:trPr>
          <w:trHeight w:val="6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58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Глава поселка</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1207,0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bCs/>
                <w:i/>
                <w:iCs/>
                <w:sz w:val="24"/>
                <w:szCs w:val="24"/>
                <w:lang w:eastAsia="ru-RU"/>
              </w:rPr>
            </w:pPr>
            <w:r w:rsidRPr="00A35511">
              <w:rPr>
                <w:rFonts w:ascii="Times New Roman" w:eastAsia="Times New Roman" w:hAnsi="Times New Roman" w:cs="Times New Roman"/>
                <w:b/>
                <w:bCs/>
                <w:i/>
                <w:iCs/>
                <w:sz w:val="24"/>
                <w:szCs w:val="24"/>
                <w:lang w:eastAsia="ru-RU"/>
              </w:rPr>
              <w:t>1207,0</w:t>
            </w:r>
          </w:p>
        </w:tc>
      </w:tr>
      <w:tr w:rsidR="006A2CA8" w:rsidRPr="00A35511" w:rsidTr="00B018F7">
        <w:trPr>
          <w:trHeight w:val="482"/>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59</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8110000210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1207,0</w:t>
            </w:r>
          </w:p>
        </w:tc>
        <w:tc>
          <w:tcPr>
            <w:tcW w:w="1134" w:type="dxa"/>
            <w:tcBorders>
              <w:top w:val="nil"/>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Cs/>
                <w:iCs/>
                <w:sz w:val="24"/>
                <w:szCs w:val="24"/>
                <w:lang w:eastAsia="ru-RU"/>
              </w:rPr>
            </w:pPr>
            <w:r w:rsidRPr="00A35511">
              <w:rPr>
                <w:rFonts w:ascii="Times New Roman" w:eastAsia="Times New Roman" w:hAnsi="Times New Roman" w:cs="Times New Roman"/>
                <w:bCs/>
                <w:iCs/>
                <w:sz w:val="24"/>
                <w:szCs w:val="24"/>
                <w:lang w:eastAsia="ru-RU"/>
              </w:rPr>
              <w:t>1207,0</w:t>
            </w:r>
          </w:p>
        </w:tc>
      </w:tr>
      <w:tr w:rsidR="006A2CA8" w:rsidRPr="00A35511" w:rsidTr="00B018F7">
        <w:trPr>
          <w:trHeight w:val="22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lastRenderedPageBreak/>
              <w:t>60</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8110000000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0102</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13,3</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13,3</w:t>
            </w:r>
          </w:p>
        </w:tc>
      </w:tr>
      <w:tr w:rsidR="006A2CA8" w:rsidRPr="00A35511" w:rsidTr="00B018F7">
        <w:trPr>
          <w:trHeight w:val="23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61</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8110000210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0102</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13,3</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13,3</w:t>
            </w:r>
          </w:p>
        </w:tc>
      </w:tr>
      <w:tr w:rsidR="006A2CA8" w:rsidRPr="00A35511" w:rsidTr="00B018F7">
        <w:trPr>
          <w:trHeight w:val="289"/>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62</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color w:val="000000"/>
                <w:sz w:val="24"/>
                <w:szCs w:val="24"/>
              </w:rPr>
            </w:pPr>
            <w:r w:rsidRPr="00A35511">
              <w:rPr>
                <w:rFonts w:ascii="Times New Roman" w:eastAsia="Calibri" w:hAnsi="Times New Roman" w:cs="Times New Roman"/>
                <w:b/>
                <w:bCs/>
                <w:color w:val="000000"/>
                <w:sz w:val="24"/>
                <w:szCs w:val="24"/>
              </w:rPr>
              <w:t>0100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B018F7">
        <w:trPr>
          <w:trHeight w:val="126"/>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63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законодательных и представительных органов МО</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B018F7">
        <w:trPr>
          <w:trHeight w:val="253"/>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64</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председателя представительного органа местного самоуправления МО п. Н. Пойма</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764,6</w:t>
            </w:r>
          </w:p>
        </w:tc>
      </w:tr>
      <w:tr w:rsidR="006A2CA8" w:rsidRPr="00A35511" w:rsidTr="00B018F7">
        <w:trPr>
          <w:trHeight w:val="697"/>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65</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721,1</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721,1</w:t>
            </w:r>
          </w:p>
        </w:tc>
      </w:tr>
      <w:tr w:rsidR="006A2CA8" w:rsidRPr="00A35511" w:rsidTr="00B018F7">
        <w:trPr>
          <w:trHeight w:val="386"/>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66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721,1</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721,1</w:t>
            </w:r>
          </w:p>
        </w:tc>
      </w:tr>
      <w:tr w:rsidR="006A2CA8" w:rsidRPr="00A35511" w:rsidTr="00B018F7">
        <w:trPr>
          <w:trHeight w:val="693"/>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Cs/>
                <w:color w:val="000000"/>
                <w:sz w:val="24"/>
                <w:szCs w:val="24"/>
              </w:rPr>
            </w:pPr>
            <w:r w:rsidRPr="00A35511">
              <w:rPr>
                <w:rFonts w:ascii="Times New Roman" w:eastAsia="Calibri" w:hAnsi="Times New Roman" w:cs="Times New Roman"/>
                <w:b/>
                <w:bCs/>
                <w:iCs/>
                <w:color w:val="000000"/>
                <w:sz w:val="24"/>
                <w:szCs w:val="24"/>
              </w:rPr>
              <w:t>67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8210000210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36,0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36,0</w:t>
            </w:r>
          </w:p>
        </w:tc>
      </w:tr>
      <w:tr w:rsidR="006A2CA8" w:rsidRPr="00A35511" w:rsidTr="00B018F7">
        <w:trPr>
          <w:trHeight w:val="231"/>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68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8210000220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36,0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36,0</w:t>
            </w:r>
          </w:p>
        </w:tc>
      </w:tr>
      <w:tr w:rsidR="006A2CA8" w:rsidRPr="00A35511" w:rsidTr="00B018F7">
        <w:trPr>
          <w:trHeight w:val="277"/>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69</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8210000000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7,5</w:t>
            </w:r>
          </w:p>
        </w:tc>
      </w:tr>
      <w:tr w:rsidR="006A2CA8" w:rsidRPr="00A35511" w:rsidTr="00B018F7">
        <w:trPr>
          <w:trHeight w:val="28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70</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8210000210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7,5</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7,5</w:t>
            </w:r>
          </w:p>
        </w:tc>
      </w:tr>
      <w:tr w:rsidR="006A2CA8" w:rsidRPr="00A35511" w:rsidTr="00B018F7">
        <w:trPr>
          <w:trHeight w:val="208"/>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71</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8300000000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spacing w:after="0" w:line="240" w:lineRule="auto"/>
              <w:jc w:val="right"/>
              <w:rPr>
                <w:rFonts w:ascii="Times New Roman" w:eastAsia="Times New Roman" w:hAnsi="Times New Roman" w:cs="Times New Roman"/>
                <w:b/>
                <w:i/>
                <w:sz w:val="24"/>
                <w:szCs w:val="24"/>
                <w:lang w:eastAsia="ru-RU"/>
              </w:rPr>
            </w:pPr>
            <w:r w:rsidRPr="00A35511">
              <w:rPr>
                <w:rFonts w:ascii="Times New Roman" w:eastAsia="Times New Roman" w:hAnsi="Times New Roman" w:cs="Times New Roman"/>
                <w:b/>
                <w:i/>
                <w:sz w:val="24"/>
                <w:szCs w:val="24"/>
                <w:lang w:eastAsia="ru-RU"/>
              </w:rPr>
              <w:t>6502,5</w:t>
            </w:r>
          </w:p>
        </w:tc>
      </w:tr>
      <w:tr w:rsidR="006A2CA8" w:rsidRPr="00A35511" w:rsidTr="00B018F7">
        <w:trPr>
          <w:trHeight w:val="20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72</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Функционирование правительства РФ высших исполнительных органов гос. власти субъектов РФ, местной администрации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8310000000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6502,5</w:t>
            </w:r>
          </w:p>
        </w:tc>
      </w:tr>
      <w:tr w:rsidR="006A2CA8" w:rsidRPr="00A35511" w:rsidTr="00B018F7">
        <w:trPr>
          <w:trHeight w:val="68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73</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35511">
              <w:rPr>
                <w:rFonts w:ascii="Times New Roman" w:eastAsia="Calibri" w:hAnsi="Times New Roman" w:cs="Times New Roman"/>
                <w:b/>
                <w:bCs/>
                <w:i/>
                <w:iCs/>
                <w:color w:val="000000"/>
                <w:sz w:val="24"/>
                <w:szCs w:val="24"/>
              </w:rPr>
              <w:lastRenderedPageBreak/>
              <w:t>управления государственными внебюджетными фондами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lastRenderedPageBreak/>
              <w:t>8310000000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5388,9</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5388,9</w:t>
            </w:r>
          </w:p>
        </w:tc>
      </w:tr>
      <w:tr w:rsidR="006A2CA8" w:rsidRPr="00A35511" w:rsidTr="00B018F7">
        <w:trPr>
          <w:trHeight w:val="279"/>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74</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5000,0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5000,0</w:t>
            </w:r>
          </w:p>
        </w:tc>
      </w:tr>
      <w:tr w:rsidR="006A2CA8" w:rsidRPr="00A35511" w:rsidTr="00B018F7">
        <w:trPr>
          <w:trHeight w:val="411"/>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75</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8310000220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388,9</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388,9</w:t>
            </w:r>
          </w:p>
        </w:tc>
      </w:tr>
      <w:tr w:rsidR="006A2CA8" w:rsidRPr="00A35511" w:rsidTr="00B018F7">
        <w:trPr>
          <w:trHeight w:val="23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76</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8310000000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0104</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1113,6</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1113,6</w:t>
            </w:r>
          </w:p>
        </w:tc>
      </w:tr>
      <w:tr w:rsidR="006A2CA8" w:rsidRPr="00A35511" w:rsidTr="00B018F7">
        <w:trPr>
          <w:trHeight w:val="16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77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8310000210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0104</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1113,6</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1113,6</w:t>
            </w:r>
          </w:p>
        </w:tc>
      </w:tr>
      <w:tr w:rsidR="006A2CA8" w:rsidRPr="00A35511" w:rsidTr="00B018F7">
        <w:trPr>
          <w:trHeight w:val="229"/>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78</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Общегосударственные расходы</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8400000000</w:t>
            </w:r>
          </w:p>
        </w:tc>
        <w:tc>
          <w:tcPr>
            <w:tcW w:w="709" w:type="dxa"/>
            <w:tcBorders>
              <w:top w:val="nil"/>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r>
      <w:tr w:rsidR="006A2CA8" w:rsidRPr="00A35511" w:rsidTr="00B018F7">
        <w:trPr>
          <w:trHeight w:val="270"/>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79</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Другие общегосударственные расходы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709" w:type="dxa"/>
            <w:tcBorders>
              <w:top w:val="single" w:sz="4" w:space="0" w:color="auto"/>
              <w:left w:val="nil"/>
              <w:bottom w:val="single" w:sz="4"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1686,4</w:t>
            </w:r>
          </w:p>
        </w:tc>
      </w:tr>
      <w:tr w:rsidR="006A2CA8" w:rsidRPr="00A35511" w:rsidTr="00B018F7">
        <w:trPr>
          <w:trHeight w:val="273"/>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80</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100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1148,9</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1148,9</w:t>
            </w:r>
          </w:p>
        </w:tc>
      </w:tr>
      <w:tr w:rsidR="006A2CA8" w:rsidRPr="00A35511" w:rsidTr="00B018F7">
        <w:trPr>
          <w:trHeight w:val="25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81</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120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1148,9</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1148,9</w:t>
            </w:r>
          </w:p>
        </w:tc>
      </w:tr>
      <w:tr w:rsidR="006A2CA8" w:rsidRPr="00A35511" w:rsidTr="00B018F7">
        <w:trPr>
          <w:trHeight w:val="420"/>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82</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200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529,1</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529,1</w:t>
            </w:r>
          </w:p>
        </w:tc>
      </w:tr>
      <w:tr w:rsidR="006A2CA8" w:rsidRPr="00A35511" w:rsidTr="00B018F7">
        <w:trPr>
          <w:trHeight w:val="245"/>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83</w:t>
            </w:r>
          </w:p>
        </w:tc>
        <w:tc>
          <w:tcPr>
            <w:tcW w:w="439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w:t>
            </w:r>
          </w:p>
        </w:tc>
        <w:tc>
          <w:tcPr>
            <w:tcW w:w="15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70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380,4</w:t>
            </w:r>
          </w:p>
        </w:tc>
        <w:tc>
          <w:tcPr>
            <w:tcW w:w="1134"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380,4</w:t>
            </w:r>
          </w:p>
        </w:tc>
      </w:tr>
      <w:tr w:rsidR="006A2CA8" w:rsidRPr="00A35511" w:rsidTr="00B018F7">
        <w:trPr>
          <w:trHeight w:val="289"/>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 юбилейные даты)</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8410000220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100,7</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100,7</w:t>
            </w:r>
          </w:p>
        </w:tc>
      </w:tr>
      <w:tr w:rsidR="006A2CA8" w:rsidRPr="00A35511" w:rsidTr="00B018F7">
        <w:trPr>
          <w:trHeight w:val="278"/>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общегосударственные вопросы ( Административная комиссия)</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8410075140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240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48,0</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48,0</w:t>
            </w:r>
          </w:p>
        </w:tc>
      </w:tr>
      <w:tr w:rsidR="006A2CA8" w:rsidRPr="00A35511" w:rsidTr="00B018F7">
        <w:trPr>
          <w:trHeight w:val="191"/>
        </w:trPr>
        <w:tc>
          <w:tcPr>
            <w:tcW w:w="569" w:type="dxa"/>
            <w:tcBorders>
              <w:top w:val="single" w:sz="4" w:space="0" w:color="auto"/>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86</w:t>
            </w:r>
          </w:p>
        </w:tc>
        <w:tc>
          <w:tcPr>
            <w:tcW w:w="439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бюджетные ассигнования</w:t>
            </w:r>
          </w:p>
        </w:tc>
        <w:tc>
          <w:tcPr>
            <w:tcW w:w="15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8410000000</w:t>
            </w:r>
          </w:p>
        </w:tc>
        <w:tc>
          <w:tcPr>
            <w:tcW w:w="709"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w:t>
            </w:r>
          </w:p>
        </w:tc>
        <w:tc>
          <w:tcPr>
            <w:tcW w:w="960"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0113</w:t>
            </w:r>
          </w:p>
        </w:tc>
        <w:tc>
          <w:tcPr>
            <w:tcW w:w="102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w:t>
            </w:r>
          </w:p>
        </w:tc>
        <w:tc>
          <w:tcPr>
            <w:tcW w:w="1134" w:type="dxa"/>
            <w:tcBorders>
              <w:top w:val="single" w:sz="4" w:space="0" w:color="auto"/>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8,4</w:t>
            </w:r>
          </w:p>
        </w:tc>
      </w:tr>
      <w:tr w:rsidR="006A2CA8" w:rsidRPr="00A35511" w:rsidTr="00B018F7">
        <w:trPr>
          <w:trHeight w:val="255"/>
        </w:trPr>
        <w:tc>
          <w:tcPr>
            <w:tcW w:w="569" w:type="dxa"/>
            <w:tcBorders>
              <w:top w:val="nil"/>
              <w:left w:val="single" w:sz="4" w:space="0" w:color="auto"/>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87</w:t>
            </w:r>
          </w:p>
        </w:tc>
        <w:tc>
          <w:tcPr>
            <w:tcW w:w="439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Уплата налогов, сборов и иных платежей</w:t>
            </w:r>
          </w:p>
        </w:tc>
        <w:tc>
          <w:tcPr>
            <w:tcW w:w="15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8410000210</w:t>
            </w:r>
          </w:p>
        </w:tc>
        <w:tc>
          <w:tcPr>
            <w:tcW w:w="709"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850</w:t>
            </w:r>
          </w:p>
        </w:tc>
        <w:tc>
          <w:tcPr>
            <w:tcW w:w="960"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0113</w:t>
            </w:r>
          </w:p>
        </w:tc>
        <w:tc>
          <w:tcPr>
            <w:tcW w:w="102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c>
          <w:tcPr>
            <w:tcW w:w="1134" w:type="dxa"/>
            <w:tcBorders>
              <w:top w:val="nil"/>
              <w:left w:val="nil"/>
              <w:bottom w:val="single" w:sz="4"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8,4</w:t>
            </w:r>
          </w:p>
        </w:tc>
      </w:tr>
      <w:tr w:rsidR="006A2CA8" w:rsidRPr="00A35511" w:rsidTr="00B018F7">
        <w:trPr>
          <w:trHeight w:val="255"/>
        </w:trPr>
        <w:tc>
          <w:tcPr>
            <w:tcW w:w="569" w:type="dxa"/>
            <w:tcBorders>
              <w:top w:val="nil"/>
              <w:left w:val="single" w:sz="4" w:space="0" w:color="auto"/>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88</w:t>
            </w:r>
          </w:p>
        </w:tc>
        <w:tc>
          <w:tcPr>
            <w:tcW w:w="4394" w:type="dxa"/>
            <w:tcBorders>
              <w:top w:val="nil"/>
              <w:left w:val="nil"/>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НАЦИОНАЛЬНАЯ ЭКОНОМИКА</w:t>
            </w:r>
          </w:p>
        </w:tc>
        <w:tc>
          <w:tcPr>
            <w:tcW w:w="1560" w:type="dxa"/>
            <w:tcBorders>
              <w:top w:val="nil"/>
              <w:left w:val="nil"/>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8500000000</w:t>
            </w:r>
          </w:p>
        </w:tc>
        <w:tc>
          <w:tcPr>
            <w:tcW w:w="709" w:type="dxa"/>
            <w:tcBorders>
              <w:top w:val="nil"/>
              <w:left w:val="nil"/>
              <w:bottom w:val="single" w:sz="6" w:space="0" w:color="auto"/>
              <w:right w:val="single" w:sz="4"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nil"/>
              <w:left w:val="nil"/>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0400</w:t>
            </w:r>
          </w:p>
        </w:tc>
        <w:tc>
          <w:tcPr>
            <w:tcW w:w="1024" w:type="dxa"/>
            <w:tcBorders>
              <w:top w:val="nil"/>
              <w:left w:val="nil"/>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1134" w:type="dxa"/>
            <w:tcBorders>
              <w:top w:val="nil"/>
              <w:left w:val="nil"/>
              <w:bottom w:val="single" w:sz="6" w:space="0" w:color="auto"/>
              <w:right w:val="single" w:sz="4"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89</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8510000000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90</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Межбюджетные трансферты</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8510000000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500</w:t>
            </w: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366,0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lastRenderedPageBreak/>
              <w:t>91</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8510000220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242,3</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242,3</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92</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Другие вопросы в области национальной экономики</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8510000230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540</w:t>
            </w: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0412</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123,7</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123,7</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93</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ОБЩЕГОСУДАРСТВЕННЫЕ ВОПРОСЫ</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8600000000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94</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Социальная политика</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95</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Иные бюджетные ассигнования</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8610000000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800</w:t>
            </w: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bCs/>
                <w:i/>
                <w:iCs/>
                <w:color w:val="000000"/>
                <w:sz w:val="24"/>
                <w:szCs w:val="24"/>
              </w:rPr>
            </w:pPr>
            <w:r w:rsidRPr="00A35511">
              <w:rPr>
                <w:rFonts w:ascii="Times New Roman" w:eastAsia="Calibri" w:hAnsi="Times New Roman" w:cs="Times New Roman"/>
                <w:b/>
                <w:bCs/>
                <w:i/>
                <w:iCs/>
                <w:color w:val="000000"/>
                <w:sz w:val="24"/>
                <w:szCs w:val="24"/>
              </w:rPr>
              <w:t>0100</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bCs/>
                <w:i/>
                <w:iCs/>
                <w:sz w:val="24"/>
                <w:szCs w:val="24"/>
              </w:rPr>
            </w:pPr>
            <w:r w:rsidRPr="00A35511">
              <w:rPr>
                <w:rFonts w:ascii="Times New Roman" w:eastAsia="Calibri" w:hAnsi="Times New Roman" w:cs="Times New Roman"/>
                <w:b/>
                <w:bCs/>
                <w:i/>
                <w:iCs/>
                <w:sz w:val="24"/>
                <w:szCs w:val="24"/>
              </w:rPr>
              <w:t>280,0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Cs/>
                <w:iCs/>
                <w:color w:val="000000"/>
                <w:sz w:val="24"/>
                <w:szCs w:val="24"/>
              </w:rPr>
            </w:pPr>
            <w:r w:rsidRPr="00A35511">
              <w:rPr>
                <w:rFonts w:ascii="Times New Roman" w:eastAsia="Calibri" w:hAnsi="Times New Roman" w:cs="Times New Roman"/>
                <w:bCs/>
                <w:iCs/>
                <w:color w:val="000000"/>
                <w:sz w:val="24"/>
                <w:szCs w:val="24"/>
              </w:rPr>
              <w:t>96</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Резервные фонды</w:t>
            </w:r>
          </w:p>
        </w:tc>
        <w:tc>
          <w:tcPr>
            <w:tcW w:w="15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8610000210</w:t>
            </w:r>
          </w:p>
        </w:tc>
        <w:tc>
          <w:tcPr>
            <w:tcW w:w="70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870</w:t>
            </w:r>
          </w:p>
        </w:tc>
        <w:tc>
          <w:tcPr>
            <w:tcW w:w="960"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r w:rsidRPr="00A35511">
              <w:rPr>
                <w:rFonts w:ascii="Times New Roman" w:eastAsia="Calibri" w:hAnsi="Times New Roman" w:cs="Times New Roman"/>
                <w:color w:val="000000"/>
                <w:sz w:val="24"/>
                <w:szCs w:val="24"/>
              </w:rPr>
              <w:t>0111</w:t>
            </w: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280,0</w:t>
            </w:r>
          </w:p>
        </w:tc>
        <w:tc>
          <w:tcPr>
            <w:tcW w:w="113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sz w:val="24"/>
                <w:szCs w:val="24"/>
              </w:rPr>
            </w:pPr>
            <w:r w:rsidRPr="00A35511">
              <w:rPr>
                <w:rFonts w:ascii="Times New Roman" w:eastAsia="Calibri" w:hAnsi="Times New Roman" w:cs="Times New Roman"/>
                <w:sz w:val="24"/>
                <w:szCs w:val="24"/>
              </w:rPr>
              <w:t>280,0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b/>
                <w:i/>
                <w:color w:val="000000"/>
                <w:sz w:val="24"/>
                <w:szCs w:val="24"/>
              </w:rPr>
            </w:pPr>
            <w:r w:rsidRPr="00A35511">
              <w:rPr>
                <w:rFonts w:ascii="Times New Roman" w:eastAsia="Calibri" w:hAnsi="Times New Roman" w:cs="Times New Roman"/>
                <w:b/>
                <w:i/>
                <w:color w:val="000000"/>
                <w:sz w:val="24"/>
                <w:szCs w:val="24"/>
              </w:rPr>
              <w:t>97</w:t>
            </w: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Условно-постоянные</w:t>
            </w:r>
          </w:p>
        </w:tc>
        <w:tc>
          <w:tcPr>
            <w:tcW w:w="1560"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684,1</w:t>
            </w:r>
          </w:p>
        </w:tc>
        <w:tc>
          <w:tcPr>
            <w:tcW w:w="1134"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Times New Roman" w:hAnsi="Times New Roman" w:cs="Times New Roman"/>
                <w:b/>
                <w:sz w:val="24"/>
                <w:szCs w:val="24"/>
                <w:lang w:eastAsia="ru-RU"/>
              </w:rPr>
            </w:pPr>
            <w:r w:rsidRPr="00A35511">
              <w:rPr>
                <w:rFonts w:ascii="Times New Roman" w:eastAsia="Times New Roman" w:hAnsi="Times New Roman" w:cs="Times New Roman"/>
                <w:b/>
                <w:sz w:val="24"/>
                <w:szCs w:val="24"/>
                <w:lang w:eastAsia="ru-RU"/>
              </w:rPr>
              <w:t>1415,0</w:t>
            </w:r>
          </w:p>
        </w:tc>
      </w:tr>
      <w:tr w:rsidR="006A2CA8" w:rsidRPr="00A35511" w:rsidTr="00B018F7">
        <w:trPr>
          <w:trHeight w:val="255"/>
        </w:trPr>
        <w:tc>
          <w:tcPr>
            <w:tcW w:w="56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center"/>
              <w:rPr>
                <w:rFonts w:ascii="Times New Roman" w:eastAsia="Calibri" w:hAnsi="Times New Roman" w:cs="Times New Roman"/>
                <w:color w:val="000000"/>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rPr>
                <w:rFonts w:ascii="Times New Roman" w:eastAsia="Calibri" w:hAnsi="Times New Roman" w:cs="Times New Roman"/>
                <w:b/>
                <w:color w:val="000000"/>
                <w:sz w:val="24"/>
                <w:szCs w:val="24"/>
              </w:rPr>
            </w:pPr>
            <w:r w:rsidRPr="00A35511">
              <w:rPr>
                <w:rFonts w:ascii="Times New Roman" w:eastAsia="Calibri" w:hAnsi="Times New Roman" w:cs="Times New Roman"/>
                <w:b/>
                <w:color w:val="000000"/>
                <w:sz w:val="24"/>
                <w:szCs w:val="24"/>
              </w:rPr>
              <w:t>ВСЕГО:</w:t>
            </w:r>
          </w:p>
        </w:tc>
        <w:tc>
          <w:tcPr>
            <w:tcW w:w="1560"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960" w:type="dxa"/>
            <w:tcBorders>
              <w:top w:val="single" w:sz="6" w:space="0" w:color="auto"/>
              <w:left w:val="single" w:sz="6" w:space="0" w:color="auto"/>
              <w:bottom w:val="single" w:sz="6" w:space="0" w:color="auto"/>
              <w:right w:val="single" w:sz="6" w:space="0" w:color="auto"/>
            </w:tcBorders>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color w:val="000000"/>
                <w:sz w:val="24"/>
                <w:szCs w:val="24"/>
              </w:rPr>
            </w:pPr>
          </w:p>
        </w:tc>
        <w:tc>
          <w:tcPr>
            <w:tcW w:w="1024" w:type="dxa"/>
            <w:tcBorders>
              <w:top w:val="single" w:sz="6" w:space="0" w:color="auto"/>
              <w:left w:val="single" w:sz="6" w:space="0" w:color="auto"/>
              <w:bottom w:val="single" w:sz="6" w:space="0" w:color="auto"/>
              <w:right w:val="single" w:sz="6" w:space="0" w:color="auto"/>
            </w:tcBorders>
            <w:hideMark/>
          </w:tcPr>
          <w:p w:rsidR="006A2CA8" w:rsidRPr="00A35511" w:rsidRDefault="006A2CA8" w:rsidP="006A2CA8">
            <w:pPr>
              <w:autoSpaceDE w:val="0"/>
              <w:autoSpaceDN w:val="0"/>
              <w:adjustRightInd w:val="0"/>
              <w:spacing w:after="0" w:line="240" w:lineRule="atLeast"/>
              <w:jc w:val="right"/>
              <w:rPr>
                <w:rFonts w:ascii="Times New Roman" w:eastAsia="Calibri" w:hAnsi="Times New Roman" w:cs="Times New Roman"/>
                <w:b/>
                <w:sz w:val="24"/>
                <w:szCs w:val="24"/>
              </w:rPr>
            </w:pPr>
            <w:r w:rsidRPr="00A35511">
              <w:rPr>
                <w:rFonts w:ascii="Times New Roman" w:eastAsia="Calibri" w:hAnsi="Times New Roman" w:cs="Times New Roman"/>
                <w:b/>
                <w:sz w:val="24"/>
                <w:szCs w:val="24"/>
              </w:rPr>
              <w:t>28844,9</w:t>
            </w:r>
          </w:p>
        </w:tc>
        <w:tc>
          <w:tcPr>
            <w:tcW w:w="1134" w:type="dxa"/>
            <w:tcBorders>
              <w:top w:val="single" w:sz="6" w:space="0" w:color="auto"/>
              <w:left w:val="single" w:sz="6" w:space="0" w:color="auto"/>
              <w:bottom w:val="single" w:sz="6" w:space="0" w:color="auto"/>
              <w:right w:val="single" w:sz="6" w:space="0" w:color="auto"/>
            </w:tcBorders>
            <w:vAlign w:val="bottom"/>
            <w:hideMark/>
          </w:tcPr>
          <w:p w:rsidR="006A2CA8" w:rsidRPr="00A35511" w:rsidRDefault="006A2CA8" w:rsidP="006A2CA8">
            <w:pPr>
              <w:spacing w:after="0" w:line="240" w:lineRule="auto"/>
              <w:jc w:val="right"/>
              <w:rPr>
                <w:rFonts w:ascii="Times New Roman" w:eastAsia="Times New Roman" w:hAnsi="Times New Roman" w:cs="Times New Roman"/>
                <w:b/>
                <w:sz w:val="24"/>
                <w:szCs w:val="24"/>
                <w:lang w:eastAsia="ru-RU"/>
              </w:rPr>
            </w:pPr>
            <w:r w:rsidRPr="00A35511">
              <w:rPr>
                <w:rFonts w:ascii="Times New Roman" w:eastAsia="Times New Roman" w:hAnsi="Times New Roman" w:cs="Times New Roman"/>
                <w:b/>
                <w:sz w:val="24"/>
                <w:szCs w:val="24"/>
                <w:lang w:eastAsia="ru-RU"/>
              </w:rPr>
              <w:t>29361,8</w:t>
            </w:r>
          </w:p>
        </w:tc>
      </w:tr>
    </w:tbl>
    <w:p w:rsidR="00B018F7" w:rsidRDefault="00B018F7" w:rsidP="00B018F7">
      <w:pPr>
        <w:ind w:right="-1"/>
        <w:jc w:val="center"/>
        <w:rPr>
          <w:b/>
          <w:sz w:val="28"/>
          <w:szCs w:val="28"/>
        </w:rPr>
      </w:pPr>
    </w:p>
    <w:p w:rsidR="00B018F7" w:rsidRPr="001027A8" w:rsidRDefault="00B018F7" w:rsidP="00B018F7">
      <w:pPr>
        <w:spacing w:after="0" w:line="240" w:lineRule="auto"/>
        <w:ind w:right="-1"/>
        <w:rPr>
          <w:rFonts w:ascii="Times New Roman" w:hAnsi="Times New Roman" w:cs="Times New Roman"/>
          <w:b/>
        </w:rPr>
      </w:pPr>
      <w:r w:rsidRPr="001027A8">
        <w:rPr>
          <w:b/>
        </w:rPr>
        <w:t xml:space="preserve">25.05.2023                                     РЕШЕНИЕ                     </w:t>
      </w:r>
      <w:r>
        <w:rPr>
          <w:b/>
          <w:sz w:val="28"/>
          <w:szCs w:val="28"/>
        </w:rPr>
        <w:t xml:space="preserve">                     </w:t>
      </w:r>
      <w:r w:rsidRPr="001027A8">
        <w:rPr>
          <w:rFonts w:ascii="Times New Roman" w:hAnsi="Times New Roman" w:cs="Times New Roman"/>
          <w:b/>
        </w:rPr>
        <w:t>№ 17-133</w:t>
      </w:r>
    </w:p>
    <w:p w:rsidR="00B018F7" w:rsidRPr="001027A8" w:rsidRDefault="00B018F7" w:rsidP="00B018F7">
      <w:pPr>
        <w:tabs>
          <w:tab w:val="left" w:pos="3255"/>
          <w:tab w:val="center" w:pos="4748"/>
        </w:tabs>
        <w:spacing w:after="0"/>
        <w:ind w:right="-1"/>
        <w:rPr>
          <w:rFonts w:ascii="Times New Roman" w:hAnsi="Times New Roman" w:cs="Times New Roman"/>
        </w:rPr>
      </w:pPr>
      <w:r w:rsidRPr="001027A8">
        <w:rPr>
          <w:rFonts w:ascii="Times New Roman" w:hAnsi="Times New Roman" w:cs="Times New Roman"/>
          <w:b/>
        </w:rPr>
        <w:tab/>
        <w:t xml:space="preserve">    пгт. Нижняя Пойма</w:t>
      </w:r>
      <w:r w:rsidRPr="001027A8">
        <w:rPr>
          <w:rFonts w:ascii="Times New Roman" w:hAnsi="Times New Roman" w:cs="Times New Roman"/>
        </w:rPr>
        <w:t xml:space="preserve">  </w:t>
      </w:r>
    </w:p>
    <w:p w:rsidR="00B018F7" w:rsidRPr="001027A8" w:rsidRDefault="00B018F7" w:rsidP="00B018F7">
      <w:pPr>
        <w:tabs>
          <w:tab w:val="left" w:pos="3255"/>
          <w:tab w:val="center" w:pos="4748"/>
        </w:tabs>
        <w:spacing w:after="0"/>
        <w:ind w:right="-1"/>
        <w:rPr>
          <w:rFonts w:ascii="Times New Roman" w:hAnsi="Times New Roman" w:cs="Times New Roman"/>
        </w:rPr>
      </w:pPr>
      <w:r w:rsidRPr="001027A8">
        <w:rPr>
          <w:rFonts w:ascii="Times New Roman" w:hAnsi="Times New Roman" w:cs="Times New Roman"/>
        </w:rPr>
        <w:t xml:space="preserve">  </w:t>
      </w:r>
      <w:r w:rsidRPr="001027A8">
        <w:rPr>
          <w:rFonts w:ascii="Times New Roman" w:hAnsi="Times New Roman" w:cs="Times New Roman"/>
        </w:rPr>
        <w:tab/>
        <w:t>О внесении изменений  в решение от 24.05.2016 № 6-32 «О Положении «Об оплате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(от 18.11.2016 № 9-44, от 12.05.2017 № 15-73, от 22.12.2017 № 21-113,                от 31.08.2018 № 25-133, от 29.03.2019 № 30-162,                от 16.09.2019 № 33-196, от 06.05.2020 № 41-229, от 30.09.2020 № 46-250, от 28.12.2021 № 8-11, от 22.04.2022 № 10-78, от 18.11.2022 № 14-104)</w:t>
      </w:r>
    </w:p>
    <w:p w:rsidR="00B018F7" w:rsidRPr="001027A8" w:rsidRDefault="00B018F7" w:rsidP="00B018F7">
      <w:pPr>
        <w:tabs>
          <w:tab w:val="left" w:pos="3255"/>
          <w:tab w:val="center" w:pos="4748"/>
        </w:tabs>
        <w:spacing w:after="0"/>
        <w:ind w:right="-92"/>
        <w:rPr>
          <w:rFonts w:ascii="Times New Roman" w:hAnsi="Times New Roman" w:cs="Times New Roman"/>
        </w:rPr>
      </w:pPr>
      <w:r w:rsidRPr="001027A8">
        <w:rPr>
          <w:rFonts w:ascii="Times New Roman" w:hAnsi="Times New Roman" w:cs="Times New Roman"/>
        </w:rPr>
        <w:t xml:space="preserve">                В соответствии  со статьей 86 Бюджетного кодекса Российской Федерации, статьи 22 Федерального закона от 02.03.2007 № 25-ФЗ «О муниципальной службе в Российской Федерации», на основании Решения о бюджете поселка Нижняя Пойма на 2023 год и плановый период 2024-2025 годов от 23.12.2022  № 15-107, руководствуясь письмом Министерства Финансов Красноярского края от 25.04.2023 № 84-14-11/1495 «О подходах по повышению заработной платы в 2023 году», Уставом муниципального образования поселок Нижняя Пойма Нижнепойменский поселковый Совет депутатов</w:t>
      </w:r>
      <w:r w:rsidRPr="001027A8">
        <w:rPr>
          <w:rFonts w:ascii="Times New Roman" w:hAnsi="Times New Roman" w:cs="Times New Roman"/>
          <w:vanish/>
        </w:rPr>
        <w:t>В соответствии  со статьей 86 Бюджетного кодекса Российской Федерации, статьи 22 Федерального закона от 02.03.2007 № 25-ФЗ «О муниципальной службе в Российской Федерации», на основании Решения о бюджете поселка Нижняя Пойма на 2022 год и плановый период 2023-2024 годов от 26.11.2021 № 7-43, руководствуясь Уставом поселка Нижняя Пойма, Нижнепойменский поселковый Совет депутатов</w:t>
      </w:r>
      <w:r w:rsidRPr="001027A8">
        <w:rPr>
          <w:rFonts w:ascii="Times New Roman" w:hAnsi="Times New Roman" w:cs="Times New Roman"/>
          <w:b/>
        </w:rPr>
        <w:t xml:space="preserve"> РЕШИЛ:</w:t>
      </w:r>
    </w:p>
    <w:p w:rsidR="00B018F7" w:rsidRPr="001027A8" w:rsidRDefault="00B018F7" w:rsidP="00B018F7">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 xml:space="preserve">1.1. Статью 14 Положения «Об оплате труда </w:t>
      </w:r>
      <w:r w:rsidRPr="001027A8">
        <w:rPr>
          <w:rFonts w:ascii="Times New Roman" w:hAnsi="Times New Roman" w:cs="Times New Roman"/>
          <w:bCs/>
        </w:rPr>
        <w:t>депутатов, выборных должностных лиц, осуществляющих свои полномочия на постоянной основе, лиц, замещающих иные муниципальные должности, и муниципальных служащих» дополнить фразой следующего содержания:</w:t>
      </w:r>
    </w:p>
    <w:p w:rsidR="00B018F7" w:rsidRPr="001027A8" w:rsidRDefault="00B018F7" w:rsidP="00B018F7">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6,3 процента с 01 июля 2023 года».</w:t>
      </w:r>
    </w:p>
    <w:p w:rsidR="00B018F7" w:rsidRPr="001027A8" w:rsidRDefault="00B018F7" w:rsidP="00B018F7">
      <w:pPr>
        <w:autoSpaceDE w:val="0"/>
        <w:autoSpaceDN w:val="0"/>
        <w:adjustRightInd w:val="0"/>
        <w:spacing w:after="0"/>
        <w:ind w:firstLine="567"/>
        <w:jc w:val="both"/>
        <w:rPr>
          <w:rFonts w:ascii="Times New Roman" w:hAnsi="Times New Roman" w:cs="Times New Roman"/>
          <w:bCs/>
        </w:rPr>
      </w:pPr>
      <w:r w:rsidRPr="001027A8">
        <w:rPr>
          <w:rFonts w:ascii="Times New Roman" w:hAnsi="Times New Roman" w:cs="Times New Roman"/>
        </w:rPr>
        <w:t>1.2. Табличную часть приложения № 1 к Положению «</w:t>
      </w:r>
      <w:r w:rsidRPr="001027A8">
        <w:rPr>
          <w:rFonts w:ascii="Times New Roman" w:hAnsi="Times New Roman" w:cs="Times New Roman"/>
          <w:bCs/>
        </w:rPr>
        <w:t>Размеры денежного вознаграждения и ежемесячного денежного поощрения депутатов, выборных должностных лиц, осуществляющих свои полномочия на постоянной основе» изложить в новой редакции:</w:t>
      </w:r>
    </w:p>
    <w:tbl>
      <w:tblPr>
        <w:tblW w:w="9720" w:type="dxa"/>
        <w:tblInd w:w="70" w:type="dxa"/>
        <w:tblLayout w:type="fixed"/>
        <w:tblCellMar>
          <w:left w:w="70" w:type="dxa"/>
          <w:right w:w="70" w:type="dxa"/>
        </w:tblCellMar>
        <w:tblLook w:val="0000" w:firstRow="0" w:lastRow="0" w:firstColumn="0" w:lastColumn="0" w:noHBand="0" w:noVBand="0"/>
      </w:tblPr>
      <w:tblGrid>
        <w:gridCol w:w="3780"/>
        <w:gridCol w:w="3060"/>
        <w:gridCol w:w="2880"/>
      </w:tblGrid>
      <w:tr w:rsidR="00B018F7" w:rsidRPr="001027A8" w:rsidTr="005E2BFD">
        <w:trPr>
          <w:trHeight w:val="735"/>
        </w:trPr>
        <w:tc>
          <w:tcPr>
            <w:tcW w:w="3780" w:type="dxa"/>
            <w:tcBorders>
              <w:top w:val="single" w:sz="6" w:space="0" w:color="auto"/>
              <w:left w:val="single" w:sz="6" w:space="0" w:color="auto"/>
              <w:bottom w:val="nil"/>
              <w:right w:val="single" w:sz="6" w:space="0" w:color="auto"/>
            </w:tcBorders>
            <w:vAlign w:val="center"/>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 xml:space="preserve">Наименование   </w:t>
            </w:r>
            <w:r w:rsidRPr="001027A8">
              <w:rPr>
                <w:rFonts w:ascii="Times New Roman" w:hAnsi="Times New Roman" w:cs="Times New Roman"/>
                <w:sz w:val="22"/>
                <w:szCs w:val="22"/>
              </w:rPr>
              <w:br/>
              <w:t xml:space="preserve">должности </w:t>
            </w:r>
          </w:p>
        </w:tc>
        <w:tc>
          <w:tcPr>
            <w:tcW w:w="3060" w:type="dxa"/>
            <w:tcBorders>
              <w:top w:val="single" w:sz="6" w:space="0" w:color="auto"/>
              <w:left w:val="single" w:sz="6" w:space="0" w:color="auto"/>
              <w:bottom w:val="single" w:sz="4" w:space="0" w:color="auto"/>
              <w:right w:val="single" w:sz="4" w:space="0" w:color="auto"/>
            </w:tcBorders>
            <w:vAlign w:val="center"/>
          </w:tcPr>
          <w:p w:rsidR="00B018F7" w:rsidRPr="001027A8" w:rsidRDefault="00B018F7" w:rsidP="005E2BFD">
            <w:pPr>
              <w:pStyle w:val="ConsNormal"/>
              <w:ind w:firstLine="0"/>
              <w:jc w:val="center"/>
            </w:pPr>
            <w:r w:rsidRPr="001027A8">
              <w:t>Размер денежного вознаграждения</w:t>
            </w:r>
          </w:p>
          <w:p w:rsidR="00B018F7" w:rsidRPr="001027A8" w:rsidRDefault="00B018F7" w:rsidP="005E2BFD">
            <w:pPr>
              <w:pStyle w:val="ConsNormal"/>
              <w:ind w:firstLine="0"/>
              <w:jc w:val="center"/>
            </w:pPr>
            <w:r w:rsidRPr="001027A8">
              <w:t>(рублей в месяц)</w:t>
            </w:r>
          </w:p>
        </w:tc>
        <w:tc>
          <w:tcPr>
            <w:tcW w:w="2880" w:type="dxa"/>
            <w:tcBorders>
              <w:top w:val="single" w:sz="6" w:space="0" w:color="auto"/>
              <w:left w:val="single" w:sz="4" w:space="0" w:color="auto"/>
              <w:bottom w:val="single" w:sz="4" w:space="0" w:color="auto"/>
              <w:right w:val="single" w:sz="6" w:space="0" w:color="auto"/>
            </w:tcBorders>
            <w:vAlign w:val="center"/>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Размер ежемесячного денежного поощрения</w:t>
            </w:r>
          </w:p>
          <w:p w:rsidR="00B018F7" w:rsidRPr="001027A8" w:rsidRDefault="00B018F7" w:rsidP="005E2BFD">
            <w:pPr>
              <w:pStyle w:val="ConsNormal"/>
              <w:ind w:firstLine="0"/>
              <w:jc w:val="center"/>
            </w:pPr>
            <w:r w:rsidRPr="001027A8">
              <w:t>(рублей в месяц)</w:t>
            </w:r>
          </w:p>
        </w:tc>
      </w:tr>
      <w:tr w:rsidR="00B018F7" w:rsidRPr="001027A8" w:rsidTr="005E2BFD">
        <w:trPr>
          <w:trHeight w:val="480"/>
        </w:trPr>
        <w:tc>
          <w:tcPr>
            <w:tcW w:w="3780" w:type="dxa"/>
            <w:tcBorders>
              <w:top w:val="single" w:sz="6" w:space="0" w:color="auto"/>
              <w:left w:val="single" w:sz="6" w:space="0" w:color="auto"/>
              <w:bottom w:val="single" w:sz="4" w:space="0" w:color="auto"/>
              <w:right w:val="single" w:sz="6" w:space="0" w:color="auto"/>
            </w:tcBorders>
            <w:vAlign w:val="center"/>
          </w:tcPr>
          <w:p w:rsidR="00B018F7" w:rsidRPr="001027A8" w:rsidRDefault="00B018F7" w:rsidP="005E2BFD">
            <w:pPr>
              <w:pStyle w:val="ConsCell"/>
              <w:widowControl/>
              <w:rPr>
                <w:rFonts w:ascii="Times New Roman" w:hAnsi="Times New Roman" w:cs="Times New Roman"/>
                <w:sz w:val="22"/>
                <w:szCs w:val="22"/>
                <w:lang w:val="en-US"/>
              </w:rPr>
            </w:pPr>
            <w:r w:rsidRPr="001027A8">
              <w:rPr>
                <w:rFonts w:ascii="Times New Roman" w:hAnsi="Times New Roman" w:cs="Times New Roman"/>
                <w:sz w:val="22"/>
                <w:szCs w:val="22"/>
              </w:rPr>
              <w:t xml:space="preserve">Глава муниципального    </w:t>
            </w:r>
            <w:r w:rsidRPr="001027A8">
              <w:rPr>
                <w:rFonts w:ascii="Times New Roman" w:hAnsi="Times New Roman" w:cs="Times New Roman"/>
                <w:sz w:val="22"/>
                <w:szCs w:val="22"/>
              </w:rPr>
              <w:br/>
              <w:t>образования</w:t>
            </w:r>
          </w:p>
        </w:tc>
        <w:tc>
          <w:tcPr>
            <w:tcW w:w="3060" w:type="dxa"/>
            <w:tcBorders>
              <w:top w:val="single" w:sz="4" w:space="0" w:color="auto"/>
              <w:left w:val="single" w:sz="6" w:space="0" w:color="auto"/>
              <w:bottom w:val="single" w:sz="4" w:space="0" w:color="auto"/>
              <w:right w:val="single" w:sz="4" w:space="0" w:color="auto"/>
            </w:tcBorders>
          </w:tcPr>
          <w:p w:rsidR="00B018F7" w:rsidRPr="001027A8" w:rsidRDefault="00B018F7" w:rsidP="005E2BFD">
            <w:pPr>
              <w:pStyle w:val="ConsCell"/>
              <w:jc w:val="center"/>
              <w:rPr>
                <w:rFonts w:ascii="Times New Roman" w:hAnsi="Times New Roman" w:cs="Times New Roman"/>
                <w:sz w:val="22"/>
                <w:szCs w:val="22"/>
                <w:lang w:val="en-US"/>
              </w:rPr>
            </w:pPr>
          </w:p>
          <w:p w:rsidR="00B018F7" w:rsidRPr="001027A8" w:rsidRDefault="00B018F7" w:rsidP="005E2BFD">
            <w:pPr>
              <w:pStyle w:val="ConsCell"/>
              <w:jc w:val="center"/>
              <w:rPr>
                <w:rFonts w:ascii="Times New Roman" w:hAnsi="Times New Roman" w:cs="Times New Roman"/>
                <w:sz w:val="22"/>
                <w:szCs w:val="22"/>
              </w:rPr>
            </w:pPr>
            <w:r w:rsidRPr="001027A8">
              <w:rPr>
                <w:rFonts w:ascii="Times New Roman" w:hAnsi="Times New Roman" w:cs="Times New Roman"/>
                <w:sz w:val="22"/>
                <w:szCs w:val="22"/>
              </w:rPr>
              <w:t>25322,00</w:t>
            </w:r>
          </w:p>
          <w:p w:rsidR="00B018F7" w:rsidRPr="001027A8" w:rsidRDefault="00B018F7" w:rsidP="005E2BFD">
            <w:pPr>
              <w:pStyle w:val="ConsCell"/>
              <w:jc w:val="center"/>
              <w:rPr>
                <w:rFonts w:ascii="Times New Roman" w:hAnsi="Times New Roman" w:cs="Times New Roman"/>
                <w:sz w:val="22"/>
                <w:szCs w:val="22"/>
                <w:lang w:val="en-US"/>
              </w:rPr>
            </w:pPr>
          </w:p>
        </w:tc>
        <w:tc>
          <w:tcPr>
            <w:tcW w:w="2880" w:type="dxa"/>
            <w:tcBorders>
              <w:top w:val="single" w:sz="4" w:space="0" w:color="auto"/>
              <w:left w:val="single" w:sz="4" w:space="0" w:color="auto"/>
              <w:bottom w:val="single" w:sz="4" w:space="0" w:color="auto"/>
              <w:right w:val="single" w:sz="6" w:space="0" w:color="auto"/>
            </w:tcBorders>
          </w:tcPr>
          <w:p w:rsidR="00B018F7" w:rsidRPr="001027A8" w:rsidRDefault="00B018F7" w:rsidP="005E2BFD">
            <w:pPr>
              <w:rPr>
                <w:rFonts w:ascii="Times New Roman" w:hAnsi="Times New Roman" w:cs="Times New Roman"/>
              </w:rPr>
            </w:pPr>
          </w:p>
          <w:p w:rsidR="00B018F7" w:rsidRPr="001027A8" w:rsidRDefault="00B018F7" w:rsidP="005E2BFD">
            <w:pPr>
              <w:jc w:val="center"/>
              <w:rPr>
                <w:rFonts w:ascii="Times New Roman" w:hAnsi="Times New Roman" w:cs="Times New Roman"/>
              </w:rPr>
            </w:pPr>
            <w:r w:rsidRPr="001027A8">
              <w:rPr>
                <w:rFonts w:ascii="Times New Roman" w:hAnsi="Times New Roman" w:cs="Times New Roman"/>
              </w:rPr>
              <w:t>25322,00</w:t>
            </w:r>
          </w:p>
        </w:tc>
      </w:tr>
      <w:tr w:rsidR="00B018F7" w:rsidRPr="001027A8" w:rsidTr="005E2BFD">
        <w:trPr>
          <w:trHeight w:val="720"/>
        </w:trPr>
        <w:tc>
          <w:tcPr>
            <w:tcW w:w="3780" w:type="dxa"/>
            <w:tcBorders>
              <w:top w:val="single" w:sz="6" w:space="0" w:color="auto"/>
              <w:left w:val="single" w:sz="6" w:space="0" w:color="auto"/>
              <w:bottom w:val="single" w:sz="6" w:space="0" w:color="auto"/>
              <w:right w:val="single" w:sz="6" w:space="0" w:color="auto"/>
            </w:tcBorders>
            <w:vAlign w:val="center"/>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Председатель представительного органа местного самоуправления</w:t>
            </w:r>
          </w:p>
        </w:tc>
        <w:tc>
          <w:tcPr>
            <w:tcW w:w="3060" w:type="dxa"/>
            <w:tcBorders>
              <w:top w:val="single" w:sz="4" w:space="0" w:color="auto"/>
              <w:left w:val="single" w:sz="6" w:space="0" w:color="auto"/>
              <w:bottom w:val="single" w:sz="4" w:space="0" w:color="auto"/>
              <w:right w:val="single" w:sz="4" w:space="0" w:color="auto"/>
            </w:tcBorders>
          </w:tcPr>
          <w:p w:rsidR="00B018F7" w:rsidRPr="001027A8" w:rsidRDefault="00B018F7" w:rsidP="005E2BFD">
            <w:pPr>
              <w:pStyle w:val="ConsCell"/>
              <w:widowControl/>
              <w:jc w:val="center"/>
              <w:rPr>
                <w:rFonts w:ascii="Times New Roman" w:hAnsi="Times New Roman" w:cs="Times New Roman"/>
                <w:sz w:val="22"/>
                <w:szCs w:val="22"/>
              </w:rPr>
            </w:pPr>
          </w:p>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21102,00</w:t>
            </w:r>
          </w:p>
        </w:tc>
        <w:tc>
          <w:tcPr>
            <w:tcW w:w="2880" w:type="dxa"/>
            <w:tcBorders>
              <w:top w:val="single" w:sz="4" w:space="0" w:color="auto"/>
              <w:left w:val="single" w:sz="4" w:space="0" w:color="auto"/>
              <w:bottom w:val="single" w:sz="4"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 xml:space="preserve">   </w:t>
            </w:r>
          </w:p>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9284,88</w:t>
            </w:r>
          </w:p>
        </w:tc>
      </w:tr>
    </w:tbl>
    <w:p w:rsidR="00B018F7" w:rsidRPr="001027A8" w:rsidRDefault="00B018F7" w:rsidP="00B018F7">
      <w:pPr>
        <w:autoSpaceDE w:val="0"/>
        <w:autoSpaceDN w:val="0"/>
        <w:adjustRightInd w:val="0"/>
        <w:spacing w:after="0"/>
        <w:ind w:firstLine="708"/>
        <w:jc w:val="both"/>
        <w:rPr>
          <w:rFonts w:ascii="Times New Roman" w:hAnsi="Times New Roman" w:cs="Times New Roman"/>
        </w:rPr>
      </w:pPr>
      <w:r w:rsidRPr="001027A8">
        <w:rPr>
          <w:rFonts w:ascii="Times New Roman" w:hAnsi="Times New Roman" w:cs="Times New Roman"/>
        </w:rPr>
        <w:t>1.3. Табличную часть приложения № 2 к Положению «</w:t>
      </w:r>
      <w:r w:rsidRPr="001027A8">
        <w:rPr>
          <w:rFonts w:ascii="Times New Roman" w:hAnsi="Times New Roman" w:cs="Times New Roman"/>
          <w:bCs/>
        </w:rPr>
        <w:t>Размеры денежного вознаграждения лиц, замещающих муниципальные должности, размеры должностных окладов по должностям муниципальной службы</w:t>
      </w:r>
      <w:r w:rsidRPr="001027A8">
        <w:rPr>
          <w:rFonts w:ascii="Times New Roman" w:hAnsi="Times New Roman" w:cs="Times New Roman"/>
        </w:rPr>
        <w:t>» изложить в новой редакции:</w:t>
      </w:r>
    </w:p>
    <w:tbl>
      <w:tblPr>
        <w:tblW w:w="9923" w:type="dxa"/>
        <w:tblInd w:w="-72" w:type="dxa"/>
        <w:tblLayout w:type="fixed"/>
        <w:tblCellMar>
          <w:left w:w="70" w:type="dxa"/>
          <w:right w:w="70" w:type="dxa"/>
        </w:tblCellMar>
        <w:tblLook w:val="0000" w:firstRow="0" w:lastRow="0" w:firstColumn="0" w:lastColumn="0" w:noHBand="0" w:noVBand="0"/>
      </w:tblPr>
      <w:tblGrid>
        <w:gridCol w:w="6946"/>
        <w:gridCol w:w="2977"/>
      </w:tblGrid>
      <w:tr w:rsidR="00B018F7" w:rsidRPr="001027A8" w:rsidTr="005E2BFD">
        <w:trPr>
          <w:trHeight w:val="312"/>
        </w:trPr>
        <w:tc>
          <w:tcPr>
            <w:tcW w:w="6946" w:type="dxa"/>
            <w:tcBorders>
              <w:top w:val="single" w:sz="6" w:space="0" w:color="auto"/>
              <w:left w:val="single" w:sz="6" w:space="0" w:color="auto"/>
              <w:bottom w:val="single" w:sz="6" w:space="0" w:color="auto"/>
              <w:right w:val="single" w:sz="6" w:space="0" w:color="auto"/>
            </w:tcBorders>
            <w:vAlign w:val="center"/>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Наименование должности</w:t>
            </w:r>
          </w:p>
        </w:tc>
        <w:tc>
          <w:tcPr>
            <w:tcW w:w="2977" w:type="dxa"/>
            <w:tcBorders>
              <w:top w:val="single" w:sz="4" w:space="0" w:color="auto"/>
              <w:left w:val="single" w:sz="6" w:space="0" w:color="auto"/>
              <w:bottom w:val="single" w:sz="4" w:space="0" w:color="auto"/>
              <w:right w:val="single" w:sz="6" w:space="0" w:color="auto"/>
            </w:tcBorders>
            <w:vAlign w:val="center"/>
          </w:tcPr>
          <w:p w:rsidR="00B018F7" w:rsidRPr="001027A8" w:rsidRDefault="00B018F7" w:rsidP="005E2BFD">
            <w:pPr>
              <w:pStyle w:val="ConsNormal"/>
              <w:ind w:firstLine="0"/>
              <w:jc w:val="center"/>
            </w:pPr>
            <w:r w:rsidRPr="001027A8">
              <w:t>Должностной оклад</w:t>
            </w:r>
          </w:p>
          <w:p w:rsidR="00B018F7" w:rsidRPr="001027A8" w:rsidRDefault="00B018F7" w:rsidP="005E2BFD">
            <w:pPr>
              <w:pStyle w:val="ConsNormal"/>
              <w:ind w:firstLine="0"/>
              <w:jc w:val="center"/>
            </w:pPr>
            <w:r w:rsidRPr="001027A8">
              <w:t>(рублей в месяц)</w:t>
            </w:r>
          </w:p>
          <w:p w:rsidR="00B018F7" w:rsidRPr="001027A8" w:rsidRDefault="00B018F7" w:rsidP="005E2BFD">
            <w:pPr>
              <w:pStyle w:val="ConsCell"/>
              <w:widowControl/>
              <w:jc w:val="center"/>
              <w:rPr>
                <w:rFonts w:ascii="Times New Roman" w:hAnsi="Times New Roman" w:cs="Times New Roman"/>
                <w:sz w:val="22"/>
                <w:szCs w:val="22"/>
              </w:rPr>
            </w:pPr>
          </w:p>
        </w:tc>
      </w:tr>
      <w:tr w:rsidR="00B018F7" w:rsidRPr="001027A8" w:rsidTr="005E2BFD">
        <w:trPr>
          <w:trHeight w:val="265"/>
        </w:trPr>
        <w:tc>
          <w:tcPr>
            <w:tcW w:w="6946"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lastRenderedPageBreak/>
              <w:t xml:space="preserve">Заместитель главы муниципального образования </w:t>
            </w:r>
          </w:p>
        </w:tc>
        <w:tc>
          <w:tcPr>
            <w:tcW w:w="2977"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6499,00</w:t>
            </w:r>
          </w:p>
        </w:tc>
      </w:tr>
      <w:tr w:rsidR="00B018F7" w:rsidRPr="001027A8" w:rsidTr="005E2BFD">
        <w:trPr>
          <w:trHeight w:val="240"/>
        </w:trPr>
        <w:tc>
          <w:tcPr>
            <w:tcW w:w="6946"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 xml:space="preserve">Начальник отдела           </w:t>
            </w:r>
          </w:p>
        </w:tc>
        <w:tc>
          <w:tcPr>
            <w:tcW w:w="2977"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6029,00</w:t>
            </w:r>
          </w:p>
        </w:tc>
      </w:tr>
      <w:tr w:rsidR="00B018F7" w:rsidRPr="001027A8" w:rsidTr="005E2BFD">
        <w:trPr>
          <w:trHeight w:val="240"/>
        </w:trPr>
        <w:tc>
          <w:tcPr>
            <w:tcW w:w="6946"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 xml:space="preserve">Главный специалист </w:t>
            </w:r>
          </w:p>
        </w:tc>
        <w:tc>
          <w:tcPr>
            <w:tcW w:w="2977"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5863,00</w:t>
            </w:r>
          </w:p>
        </w:tc>
      </w:tr>
      <w:tr w:rsidR="00B018F7" w:rsidRPr="001027A8" w:rsidTr="005E2BFD">
        <w:trPr>
          <w:trHeight w:val="240"/>
        </w:trPr>
        <w:tc>
          <w:tcPr>
            <w:tcW w:w="6946"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Специалист 1 категории</w:t>
            </w:r>
          </w:p>
        </w:tc>
        <w:tc>
          <w:tcPr>
            <w:tcW w:w="2977"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5494,00</w:t>
            </w:r>
          </w:p>
        </w:tc>
      </w:tr>
    </w:tbl>
    <w:p w:rsidR="00B018F7" w:rsidRPr="001027A8" w:rsidRDefault="00B018F7" w:rsidP="00677F40">
      <w:pPr>
        <w:autoSpaceDE w:val="0"/>
        <w:autoSpaceDN w:val="0"/>
        <w:adjustRightInd w:val="0"/>
        <w:spacing w:after="0"/>
        <w:ind w:right="-92"/>
        <w:jc w:val="both"/>
        <w:rPr>
          <w:rFonts w:ascii="Times New Roman" w:hAnsi="Times New Roman" w:cs="Times New Roman"/>
        </w:rPr>
      </w:pPr>
      <w:r w:rsidRPr="001027A8">
        <w:rPr>
          <w:rFonts w:ascii="Times New Roman" w:hAnsi="Times New Roman" w:cs="Times New Roman"/>
        </w:rPr>
        <w:t>2.Контроль за исполнением настоящего решения возложить на постоянную комиссию по социально-экономическому развитию, финансам и бюджету.</w:t>
      </w:r>
    </w:p>
    <w:p w:rsidR="00B018F7" w:rsidRPr="001027A8" w:rsidRDefault="00B018F7" w:rsidP="00677F40">
      <w:pPr>
        <w:spacing w:after="0"/>
        <w:ind w:right="-92" w:firstLine="567"/>
        <w:jc w:val="both"/>
        <w:rPr>
          <w:rFonts w:ascii="Times New Roman" w:hAnsi="Times New Roman" w:cs="Times New Roman"/>
        </w:rPr>
      </w:pPr>
      <w:r w:rsidRPr="001027A8">
        <w:rPr>
          <w:rFonts w:ascii="Times New Roman" w:hAnsi="Times New Roman" w:cs="Times New Roman"/>
        </w:rPr>
        <w:t>3. Настоящее решение подлежит официальному опубликованию в периодическом издании «Нижнепойменский вестник».</w:t>
      </w:r>
    </w:p>
    <w:p w:rsidR="00B018F7" w:rsidRPr="001027A8" w:rsidRDefault="00B018F7" w:rsidP="00677F40">
      <w:pPr>
        <w:spacing w:after="0" w:line="240" w:lineRule="auto"/>
        <w:ind w:right="-92" w:firstLine="567"/>
        <w:jc w:val="both"/>
        <w:rPr>
          <w:rFonts w:ascii="Times New Roman" w:hAnsi="Times New Roman" w:cs="Times New Roman"/>
        </w:rPr>
      </w:pPr>
      <w:r w:rsidRPr="001027A8">
        <w:rPr>
          <w:rFonts w:ascii="Times New Roman" w:hAnsi="Times New Roman" w:cs="Times New Roman"/>
        </w:rPr>
        <w:t>4. Решение вступает в силу в день, следующий за днем его официального опубликования и распространяется на правоотношения, возникшие с                                1 июля 2023 года.</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Председатель Нижнепойменского                     </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поселкового Совета депутатов                            С.Е. Боготова</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Глава поселка                                                        В.В. Кочан                                                   </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                                                                                      Приложение №1</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                                                                                          к Решению Нижнепойменского</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                                                                                          поселкового Совета депутатов</w:t>
      </w:r>
    </w:p>
    <w:p w:rsidR="00B018F7" w:rsidRPr="001027A8" w:rsidRDefault="00B018F7" w:rsidP="00677F40">
      <w:pPr>
        <w:spacing w:after="0" w:line="240" w:lineRule="auto"/>
        <w:jc w:val="both"/>
        <w:rPr>
          <w:rFonts w:ascii="Times New Roman" w:hAnsi="Times New Roman" w:cs="Times New Roman"/>
        </w:rPr>
      </w:pPr>
      <w:r w:rsidRPr="001027A8">
        <w:rPr>
          <w:rFonts w:ascii="Times New Roman" w:hAnsi="Times New Roman" w:cs="Times New Roman"/>
        </w:rPr>
        <w:t xml:space="preserve">                                                                                          от 25.05.2023 № 17-133</w:t>
      </w:r>
    </w:p>
    <w:p w:rsidR="00B018F7" w:rsidRPr="001027A8" w:rsidRDefault="00B018F7" w:rsidP="00677F40">
      <w:pPr>
        <w:spacing w:after="0"/>
        <w:ind w:firstLine="567"/>
        <w:jc w:val="center"/>
        <w:rPr>
          <w:rFonts w:ascii="Times New Roman" w:hAnsi="Times New Roman" w:cs="Times New Roman"/>
          <w:b/>
        </w:rPr>
      </w:pPr>
      <w:r w:rsidRPr="001027A8">
        <w:rPr>
          <w:rFonts w:ascii="Times New Roman" w:hAnsi="Times New Roman" w:cs="Times New Roman"/>
          <w:b/>
        </w:rPr>
        <w:t xml:space="preserve">ПОЛОЖЕНИЕ </w:t>
      </w:r>
    </w:p>
    <w:p w:rsidR="00B018F7" w:rsidRPr="001027A8" w:rsidRDefault="00B018F7" w:rsidP="00677F40">
      <w:pPr>
        <w:spacing w:after="0"/>
        <w:ind w:firstLine="567"/>
        <w:jc w:val="center"/>
        <w:rPr>
          <w:rFonts w:ascii="Times New Roman" w:hAnsi="Times New Roman" w:cs="Times New Roman"/>
          <w:b/>
        </w:rPr>
      </w:pPr>
      <w:r w:rsidRPr="001027A8">
        <w:rPr>
          <w:rFonts w:ascii="Times New Roman" w:hAnsi="Times New Roman" w:cs="Times New Roman"/>
          <w:b/>
        </w:rPr>
        <w:t xml:space="preserve">об оплате труда депутатов, выборных должностных лиц, осуществляющих свои полномочия на постоянной основе, лиц, замещающих иные муниципальные должности, и муниципальных служащих </w:t>
      </w:r>
    </w:p>
    <w:p w:rsidR="00B018F7" w:rsidRPr="001027A8" w:rsidRDefault="00B018F7" w:rsidP="00677F40">
      <w:pPr>
        <w:spacing w:after="0"/>
        <w:ind w:firstLine="567"/>
        <w:jc w:val="both"/>
        <w:rPr>
          <w:rFonts w:ascii="Times New Roman" w:hAnsi="Times New Roman" w:cs="Times New Roman"/>
          <w:b/>
        </w:rPr>
      </w:pPr>
      <w:r w:rsidRPr="001027A8">
        <w:rPr>
          <w:rFonts w:ascii="Times New Roman" w:hAnsi="Times New Roman" w:cs="Times New Roman"/>
          <w:b/>
        </w:rPr>
        <w:t>Статья 1. Общие положения</w:t>
      </w:r>
    </w:p>
    <w:p w:rsidR="00B018F7" w:rsidRPr="001027A8" w:rsidRDefault="00B018F7" w:rsidP="00677F40">
      <w:pPr>
        <w:spacing w:after="0" w:line="240" w:lineRule="auto"/>
        <w:ind w:firstLine="567"/>
        <w:jc w:val="both"/>
        <w:rPr>
          <w:rFonts w:ascii="Times New Roman" w:hAnsi="Times New Roman" w:cs="Times New Roman"/>
        </w:rPr>
      </w:pPr>
      <w:r w:rsidRPr="001027A8">
        <w:rPr>
          <w:rFonts w:ascii="Times New Roman" w:hAnsi="Times New Roman" w:cs="Times New Roman"/>
        </w:rPr>
        <w:t xml:space="preserve">Настоящее Положение устанавливает размеры и условия оплаты труда депутатов, членов выборных органов местного самоуправления, выборных должностных лиц, осуществляющих свои полномочия на постоянной основе, лиц, замещающие иные муниципальные должности (далее – лица, замещающие муниципальные должности), и муниципальных служащих в поселке Нижняя Пойма Нижнеингашского района Красноярского края.            </w:t>
      </w:r>
    </w:p>
    <w:p w:rsidR="00B018F7" w:rsidRPr="001027A8" w:rsidRDefault="00B018F7" w:rsidP="00677F40">
      <w:pPr>
        <w:autoSpaceDE w:val="0"/>
        <w:autoSpaceDN w:val="0"/>
        <w:adjustRightInd w:val="0"/>
        <w:spacing w:after="0" w:line="240" w:lineRule="auto"/>
        <w:ind w:firstLine="567"/>
        <w:jc w:val="both"/>
        <w:rPr>
          <w:rFonts w:ascii="Times New Roman" w:hAnsi="Times New Roman" w:cs="Times New Roman"/>
          <w:b/>
        </w:rPr>
      </w:pPr>
      <w:r w:rsidRPr="001027A8">
        <w:rPr>
          <w:rFonts w:ascii="Times New Roman" w:hAnsi="Times New Roman" w:cs="Times New Roman"/>
        </w:rPr>
        <w:t xml:space="preserve"> </w:t>
      </w:r>
      <w:r w:rsidRPr="001027A8">
        <w:rPr>
          <w:rFonts w:ascii="Times New Roman" w:hAnsi="Times New Roman" w:cs="Times New Roman"/>
          <w:b/>
        </w:rPr>
        <w:t>Статья 2. Отнесение к группе муниципальных образований края</w:t>
      </w:r>
    </w:p>
    <w:p w:rsidR="00B018F7" w:rsidRPr="001027A8" w:rsidRDefault="00B018F7" w:rsidP="00677F40">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1. В целях данного Положения признается, что поселок  Нижняя Пойма относится к VII группе муниципальных образований в соответствии с Порядком, расчета предельного размера фонда оплаты труда, утвержденного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(далее – Постановление № 512-П).</w:t>
      </w:r>
    </w:p>
    <w:p w:rsidR="00B018F7" w:rsidRPr="001027A8" w:rsidRDefault="00B018F7" w:rsidP="00677F40">
      <w:pPr>
        <w:spacing w:after="0" w:line="240" w:lineRule="auto"/>
        <w:ind w:firstLine="567"/>
        <w:jc w:val="both"/>
        <w:rPr>
          <w:rFonts w:ascii="Times New Roman" w:hAnsi="Times New Roman" w:cs="Times New Roman"/>
          <w:b/>
        </w:rPr>
      </w:pPr>
      <w:r w:rsidRPr="001027A8">
        <w:rPr>
          <w:rFonts w:ascii="Times New Roman" w:hAnsi="Times New Roman" w:cs="Times New Roman"/>
          <w:b/>
        </w:rPr>
        <w:t>Статья 3. Оплата труда лиц, замещающих муниципальные должности</w:t>
      </w:r>
    </w:p>
    <w:p w:rsidR="00B018F7" w:rsidRPr="001027A8" w:rsidRDefault="00B018F7" w:rsidP="003637D4">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1. Оплата труда лиц, замещающих муниципальные должности, состоит из денежного вознаграждения и ежемесячного денежного поощрения.</w:t>
      </w:r>
    </w:p>
    <w:p w:rsidR="00B018F7" w:rsidRPr="001027A8" w:rsidRDefault="00B018F7" w:rsidP="00677F40">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2. Размеры денежного вознаграждения и ежемесячного денежного поощрения лиц, замещающих муниципальные должности, устанавливаются в  размерах согласно приложению  1 к настоящему Положению.</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3.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B018F7" w:rsidRPr="001027A8" w:rsidRDefault="00B018F7" w:rsidP="001231AA">
      <w:pPr>
        <w:spacing w:after="0" w:line="240" w:lineRule="auto"/>
        <w:ind w:firstLine="567"/>
        <w:jc w:val="both"/>
        <w:rPr>
          <w:rFonts w:ascii="Times New Roman" w:hAnsi="Times New Roman" w:cs="Times New Roman"/>
          <w:b/>
        </w:rPr>
      </w:pPr>
      <w:r w:rsidRPr="001027A8">
        <w:rPr>
          <w:rFonts w:ascii="Times New Roman" w:hAnsi="Times New Roman" w:cs="Times New Roman"/>
          <w:b/>
        </w:rPr>
        <w:t>Статья 4. Оплата труда муниципальных служащих</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1. Оплата труда муниципального служащего производится в виде денежного содержания.</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2. В состав денежного содержания включаются:</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должностной оклад;</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ежемесячная надбавка за классный чин;</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ежемесячная надбавка за особые условия муниципальной службы;</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ежемесячная надбавка за выслугу лет;</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ежемесячное денежное поощрение;</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lastRenderedPageBreak/>
        <w:t>премии;</w:t>
      </w:r>
    </w:p>
    <w:p w:rsidR="00B018F7" w:rsidRPr="001027A8" w:rsidRDefault="00B018F7" w:rsidP="00B018F7">
      <w:pPr>
        <w:numPr>
          <w:ilvl w:val="0"/>
          <w:numId w:val="23"/>
        </w:numPr>
        <w:suppressAutoHyphens w:val="0"/>
        <w:autoSpaceDE w:val="0"/>
        <w:autoSpaceDN w:val="0"/>
        <w:adjustRightInd w:val="0"/>
        <w:spacing w:after="0" w:line="240" w:lineRule="auto"/>
        <w:jc w:val="both"/>
        <w:rPr>
          <w:rFonts w:ascii="Times New Roman" w:hAnsi="Times New Roman" w:cs="Times New Roman"/>
        </w:rPr>
      </w:pPr>
      <w:r w:rsidRPr="001027A8">
        <w:rPr>
          <w:rFonts w:ascii="Times New Roman" w:hAnsi="Times New Roman" w:cs="Times New Roman"/>
        </w:rPr>
        <w:t>единовременная выплата при предоставлении ежегодного оплачиваемого отпуска;</w:t>
      </w:r>
    </w:p>
    <w:p w:rsidR="00B018F7" w:rsidRPr="001027A8" w:rsidRDefault="00B018F7" w:rsidP="001231AA">
      <w:pPr>
        <w:autoSpaceDE w:val="0"/>
        <w:autoSpaceDN w:val="0"/>
        <w:adjustRightInd w:val="0"/>
        <w:spacing w:after="0"/>
        <w:ind w:firstLine="709"/>
        <w:jc w:val="both"/>
        <w:rPr>
          <w:rFonts w:ascii="Times New Roman" w:hAnsi="Times New Roman" w:cs="Times New Roman"/>
        </w:rPr>
      </w:pPr>
      <w:r w:rsidRPr="001027A8">
        <w:rPr>
          <w:rFonts w:ascii="Times New Roman" w:hAnsi="Times New Roman" w:cs="Times New Roman"/>
        </w:rPr>
        <w:t>и) материальная помощь;</w:t>
      </w:r>
    </w:p>
    <w:p w:rsidR="00B018F7" w:rsidRPr="001027A8" w:rsidRDefault="00B018F7" w:rsidP="001231AA">
      <w:pPr>
        <w:autoSpaceDE w:val="0"/>
        <w:autoSpaceDN w:val="0"/>
        <w:adjustRightInd w:val="0"/>
        <w:spacing w:after="0"/>
        <w:ind w:firstLine="709"/>
        <w:jc w:val="both"/>
        <w:rPr>
          <w:rFonts w:ascii="Times New Roman" w:hAnsi="Times New Roman" w:cs="Times New Roman"/>
        </w:rPr>
      </w:pPr>
      <w:r w:rsidRPr="001027A8">
        <w:rPr>
          <w:rFonts w:ascii="Times New Roman" w:hAnsi="Times New Roman" w:cs="Times New Roman"/>
        </w:rPr>
        <w:t>к) иные выплаты, в соответствии с Федеральными законами.</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B018F7" w:rsidRPr="001027A8" w:rsidRDefault="00B018F7" w:rsidP="001231AA">
      <w:pPr>
        <w:spacing w:after="0"/>
        <w:ind w:firstLine="567"/>
        <w:jc w:val="both"/>
        <w:rPr>
          <w:rFonts w:ascii="Times New Roman" w:hAnsi="Times New Roman" w:cs="Times New Roman"/>
          <w:b/>
        </w:rPr>
      </w:pPr>
      <w:r w:rsidRPr="001027A8">
        <w:rPr>
          <w:rFonts w:ascii="Times New Roman" w:hAnsi="Times New Roman" w:cs="Times New Roman"/>
          <w:b/>
        </w:rPr>
        <w:t>Статья 5. Должностные оклады</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Должностные оклады муниципальных служащих устанавливаются в размерах согласно приложению 2 к настоящему Положению.</w:t>
      </w:r>
    </w:p>
    <w:p w:rsidR="00B018F7" w:rsidRPr="001027A8" w:rsidRDefault="00B018F7" w:rsidP="001231AA">
      <w:pPr>
        <w:spacing w:after="0"/>
        <w:ind w:firstLine="567"/>
        <w:jc w:val="both"/>
        <w:rPr>
          <w:rFonts w:ascii="Times New Roman" w:hAnsi="Times New Roman" w:cs="Times New Roman"/>
          <w:b/>
        </w:rPr>
      </w:pPr>
      <w:r w:rsidRPr="001027A8">
        <w:rPr>
          <w:rFonts w:ascii="Times New Roman" w:hAnsi="Times New Roman" w:cs="Times New Roman"/>
          <w:b/>
        </w:rPr>
        <w:t>Статья 6. Ежемесячная надбавка за классный чин</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1. Размеры ежемесячной надбавки за классный чин к должностным окладам составляют:</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а) за классный чин 1-го класса – 35 процентов</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 xml:space="preserve">б) за классный чин 2-го класса - 33 процентов </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 xml:space="preserve">в) за классный чин 3-го класса - 25 процентов </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B018F7" w:rsidRPr="001027A8" w:rsidRDefault="00B018F7" w:rsidP="001231AA">
      <w:pPr>
        <w:spacing w:after="0" w:line="240" w:lineRule="auto"/>
        <w:ind w:firstLine="567"/>
        <w:jc w:val="both"/>
        <w:rPr>
          <w:rFonts w:ascii="Times New Roman" w:hAnsi="Times New Roman" w:cs="Times New Roman"/>
          <w:b/>
        </w:rPr>
      </w:pPr>
      <w:r w:rsidRPr="001027A8">
        <w:rPr>
          <w:rFonts w:ascii="Times New Roman" w:hAnsi="Times New Roman" w:cs="Times New Roman"/>
          <w:b/>
        </w:rPr>
        <w:t>Статья 7.</w:t>
      </w:r>
      <w:r w:rsidRPr="001027A8">
        <w:rPr>
          <w:rFonts w:ascii="Times New Roman" w:hAnsi="Times New Roman" w:cs="Times New Roman"/>
          <w:b/>
          <w:i/>
        </w:rPr>
        <w:t xml:space="preserve"> </w:t>
      </w:r>
      <w:r w:rsidRPr="001027A8">
        <w:rPr>
          <w:rFonts w:ascii="Times New Roman" w:hAnsi="Times New Roman" w:cs="Times New Roman"/>
          <w:b/>
        </w:rPr>
        <w:t>Ежемесячная надбавка за особые условия муниципальной службы</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1. Размеры ежемесячной надбавки за особые условия муниципальной службы составляют:</w:t>
      </w:r>
    </w:p>
    <w:tbl>
      <w:tblPr>
        <w:tblW w:w="9720" w:type="dxa"/>
        <w:tblInd w:w="70" w:type="dxa"/>
        <w:tblLayout w:type="fixed"/>
        <w:tblCellMar>
          <w:left w:w="70" w:type="dxa"/>
          <w:right w:w="70" w:type="dxa"/>
        </w:tblCellMar>
        <w:tblLook w:val="0000" w:firstRow="0" w:lastRow="0" w:firstColumn="0" w:lastColumn="0" w:noHBand="0" w:noVBand="0"/>
      </w:tblPr>
      <w:tblGrid>
        <w:gridCol w:w="3915"/>
        <w:gridCol w:w="5805"/>
      </w:tblGrid>
      <w:tr w:rsidR="00B018F7" w:rsidRPr="001027A8" w:rsidTr="005E2BFD">
        <w:trPr>
          <w:trHeight w:val="360"/>
        </w:trPr>
        <w:tc>
          <w:tcPr>
            <w:tcW w:w="9720" w:type="dxa"/>
            <w:gridSpan w:val="2"/>
            <w:tcBorders>
              <w:top w:val="single" w:sz="6" w:space="0" w:color="auto"/>
              <w:left w:val="single" w:sz="6" w:space="0" w:color="auto"/>
              <w:bottom w:val="single" w:sz="4" w:space="0" w:color="auto"/>
              <w:right w:val="single" w:sz="6" w:space="0" w:color="auto"/>
            </w:tcBorders>
          </w:tcPr>
          <w:p w:rsidR="00B018F7" w:rsidRPr="001027A8" w:rsidRDefault="00B018F7" w:rsidP="005E2BFD">
            <w:pPr>
              <w:autoSpaceDE w:val="0"/>
              <w:autoSpaceDN w:val="0"/>
              <w:adjustRightInd w:val="0"/>
              <w:ind w:firstLine="567"/>
              <w:jc w:val="center"/>
              <w:rPr>
                <w:rFonts w:ascii="Times New Roman" w:hAnsi="Times New Roman" w:cs="Times New Roman"/>
              </w:rPr>
            </w:pPr>
            <w:r w:rsidRPr="001027A8">
              <w:rPr>
                <w:rFonts w:ascii="Times New Roman" w:hAnsi="Times New Roman" w:cs="Times New Roman"/>
              </w:rPr>
              <w:t xml:space="preserve">Значения размеров надбавок за особые условия    </w:t>
            </w:r>
            <w:r w:rsidRPr="001027A8">
              <w:rPr>
                <w:rFonts w:ascii="Times New Roman" w:hAnsi="Times New Roman" w:cs="Times New Roman"/>
              </w:rPr>
              <w:br/>
              <w:t>муниципальной службы (процентов к должностному окладу)</w:t>
            </w:r>
          </w:p>
        </w:tc>
      </w:tr>
      <w:tr w:rsidR="00B018F7" w:rsidRPr="001027A8" w:rsidTr="005E2BFD">
        <w:trPr>
          <w:trHeight w:val="520"/>
        </w:trPr>
        <w:tc>
          <w:tcPr>
            <w:tcW w:w="3915" w:type="dxa"/>
            <w:tcBorders>
              <w:top w:val="single" w:sz="6" w:space="0" w:color="auto"/>
              <w:left w:val="single" w:sz="6" w:space="0" w:color="auto"/>
              <w:bottom w:val="single" w:sz="4" w:space="0" w:color="auto"/>
              <w:right w:val="single" w:sz="6" w:space="0" w:color="auto"/>
            </w:tcBorders>
            <w:vAlign w:val="center"/>
          </w:tcPr>
          <w:p w:rsidR="00B018F7" w:rsidRPr="001027A8" w:rsidRDefault="00B018F7" w:rsidP="005E2BFD">
            <w:pPr>
              <w:autoSpaceDE w:val="0"/>
              <w:autoSpaceDN w:val="0"/>
              <w:adjustRightInd w:val="0"/>
              <w:ind w:firstLine="567"/>
              <w:jc w:val="center"/>
              <w:rPr>
                <w:rFonts w:ascii="Times New Roman" w:hAnsi="Times New Roman" w:cs="Times New Roman"/>
              </w:rPr>
            </w:pPr>
            <w:r w:rsidRPr="001027A8">
              <w:rPr>
                <w:rFonts w:ascii="Times New Roman" w:hAnsi="Times New Roman" w:cs="Times New Roman"/>
              </w:rPr>
              <w:t>Группа должности</w:t>
            </w:r>
          </w:p>
        </w:tc>
        <w:tc>
          <w:tcPr>
            <w:tcW w:w="5805" w:type="dxa"/>
            <w:tcBorders>
              <w:top w:val="single" w:sz="6" w:space="0" w:color="auto"/>
              <w:left w:val="single" w:sz="6" w:space="0" w:color="auto"/>
              <w:bottom w:val="single" w:sz="4" w:space="0" w:color="auto"/>
              <w:right w:val="single" w:sz="6" w:space="0" w:color="auto"/>
            </w:tcBorders>
            <w:vAlign w:val="center"/>
          </w:tcPr>
          <w:p w:rsidR="00B018F7" w:rsidRPr="001027A8" w:rsidRDefault="00B018F7" w:rsidP="005E2BFD">
            <w:pPr>
              <w:autoSpaceDE w:val="0"/>
              <w:autoSpaceDN w:val="0"/>
              <w:adjustRightInd w:val="0"/>
              <w:ind w:firstLine="567"/>
              <w:jc w:val="center"/>
              <w:rPr>
                <w:rFonts w:ascii="Times New Roman" w:hAnsi="Times New Roman" w:cs="Times New Roman"/>
              </w:rPr>
            </w:pPr>
            <w:r w:rsidRPr="001027A8">
              <w:rPr>
                <w:rFonts w:ascii="Times New Roman" w:hAnsi="Times New Roman" w:cs="Times New Roman"/>
              </w:rPr>
              <w:t xml:space="preserve">Размер надбавки </w:t>
            </w:r>
          </w:p>
        </w:tc>
      </w:tr>
      <w:tr w:rsidR="00B018F7" w:rsidRPr="001027A8" w:rsidTr="005E2BFD">
        <w:trPr>
          <w:trHeight w:val="273"/>
        </w:trPr>
        <w:tc>
          <w:tcPr>
            <w:tcW w:w="3915" w:type="dxa"/>
            <w:tcBorders>
              <w:top w:val="single" w:sz="6" w:space="0" w:color="auto"/>
              <w:left w:val="single" w:sz="6" w:space="0" w:color="auto"/>
              <w:right w:val="single" w:sz="6" w:space="0" w:color="auto"/>
            </w:tcBorders>
            <w:vAlign w:val="center"/>
          </w:tcPr>
          <w:p w:rsidR="00B018F7" w:rsidRPr="001027A8" w:rsidRDefault="00B018F7" w:rsidP="005E2BFD">
            <w:pPr>
              <w:autoSpaceDE w:val="0"/>
              <w:autoSpaceDN w:val="0"/>
              <w:adjustRightInd w:val="0"/>
              <w:ind w:firstLine="567"/>
              <w:rPr>
                <w:rFonts w:ascii="Times New Roman" w:hAnsi="Times New Roman" w:cs="Times New Roman"/>
              </w:rPr>
            </w:pPr>
            <w:r w:rsidRPr="001027A8">
              <w:rPr>
                <w:rFonts w:ascii="Times New Roman" w:hAnsi="Times New Roman" w:cs="Times New Roman"/>
              </w:rPr>
              <w:t xml:space="preserve">Главная и ведущая           </w:t>
            </w:r>
          </w:p>
        </w:tc>
        <w:tc>
          <w:tcPr>
            <w:tcW w:w="5805" w:type="dxa"/>
            <w:tcBorders>
              <w:top w:val="single" w:sz="4" w:space="0" w:color="auto"/>
              <w:left w:val="single" w:sz="6" w:space="0" w:color="auto"/>
              <w:right w:val="single" w:sz="6" w:space="0" w:color="auto"/>
            </w:tcBorders>
          </w:tcPr>
          <w:p w:rsidR="00B018F7" w:rsidRPr="001027A8" w:rsidRDefault="00B018F7" w:rsidP="005E2BFD">
            <w:pPr>
              <w:autoSpaceDE w:val="0"/>
              <w:autoSpaceDN w:val="0"/>
              <w:adjustRightInd w:val="0"/>
              <w:ind w:left="155" w:firstLine="567"/>
              <w:rPr>
                <w:rFonts w:ascii="Times New Roman" w:hAnsi="Times New Roman" w:cs="Times New Roman"/>
              </w:rPr>
            </w:pPr>
            <w:r w:rsidRPr="001027A8">
              <w:rPr>
                <w:rFonts w:ascii="Times New Roman" w:hAnsi="Times New Roman" w:cs="Times New Roman"/>
              </w:rPr>
              <w:t xml:space="preserve">                             70 </w:t>
            </w:r>
          </w:p>
        </w:tc>
      </w:tr>
      <w:tr w:rsidR="00B018F7" w:rsidRPr="001027A8" w:rsidTr="005E2BFD">
        <w:trPr>
          <w:trHeight w:val="240"/>
        </w:trPr>
        <w:tc>
          <w:tcPr>
            <w:tcW w:w="3915" w:type="dxa"/>
            <w:tcBorders>
              <w:top w:val="single" w:sz="6" w:space="0" w:color="auto"/>
              <w:left w:val="single" w:sz="6" w:space="0" w:color="auto"/>
              <w:bottom w:val="single" w:sz="6" w:space="0" w:color="auto"/>
              <w:right w:val="single" w:sz="6" w:space="0" w:color="auto"/>
            </w:tcBorders>
            <w:vAlign w:val="center"/>
          </w:tcPr>
          <w:p w:rsidR="00B018F7" w:rsidRPr="001027A8" w:rsidRDefault="00B018F7" w:rsidP="005E2BFD">
            <w:pPr>
              <w:autoSpaceDE w:val="0"/>
              <w:autoSpaceDN w:val="0"/>
              <w:adjustRightInd w:val="0"/>
              <w:ind w:firstLine="567"/>
              <w:rPr>
                <w:rFonts w:ascii="Times New Roman" w:hAnsi="Times New Roman" w:cs="Times New Roman"/>
              </w:rPr>
            </w:pPr>
            <w:r w:rsidRPr="001027A8">
              <w:rPr>
                <w:rFonts w:ascii="Times New Roman" w:hAnsi="Times New Roman" w:cs="Times New Roman"/>
              </w:rPr>
              <w:t xml:space="preserve">Старшая и младшая           </w:t>
            </w:r>
          </w:p>
        </w:tc>
        <w:tc>
          <w:tcPr>
            <w:tcW w:w="5805" w:type="dxa"/>
            <w:tcBorders>
              <w:top w:val="single" w:sz="4" w:space="0" w:color="auto"/>
              <w:left w:val="single" w:sz="6" w:space="0" w:color="auto"/>
              <w:bottom w:val="single" w:sz="6" w:space="0" w:color="auto"/>
              <w:right w:val="single" w:sz="6" w:space="0" w:color="auto"/>
            </w:tcBorders>
          </w:tcPr>
          <w:p w:rsidR="00B018F7" w:rsidRPr="001027A8" w:rsidRDefault="00B018F7" w:rsidP="005E2BFD">
            <w:pPr>
              <w:autoSpaceDE w:val="0"/>
              <w:autoSpaceDN w:val="0"/>
              <w:adjustRightInd w:val="0"/>
              <w:ind w:left="155" w:firstLine="567"/>
              <w:rPr>
                <w:rFonts w:ascii="Times New Roman" w:hAnsi="Times New Roman" w:cs="Times New Roman"/>
              </w:rPr>
            </w:pPr>
            <w:r w:rsidRPr="001027A8">
              <w:rPr>
                <w:rFonts w:ascii="Times New Roman" w:hAnsi="Times New Roman" w:cs="Times New Roman"/>
              </w:rPr>
              <w:t xml:space="preserve">                             50 </w:t>
            </w:r>
          </w:p>
        </w:tc>
      </w:tr>
    </w:tbl>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2. Ежемесячная надбавка за особые условия муниципальной службы устанавливается представителем нанимателя в соответствии с пунктом 1 настоящей статьи.</w:t>
      </w:r>
    </w:p>
    <w:p w:rsidR="00B018F7" w:rsidRPr="001027A8" w:rsidRDefault="00B018F7" w:rsidP="001231AA">
      <w:pPr>
        <w:spacing w:after="0"/>
        <w:ind w:firstLine="567"/>
        <w:jc w:val="both"/>
        <w:rPr>
          <w:rFonts w:ascii="Times New Roman" w:hAnsi="Times New Roman" w:cs="Times New Roman"/>
          <w:b/>
        </w:rPr>
      </w:pPr>
      <w:r w:rsidRPr="001027A8">
        <w:rPr>
          <w:rFonts w:ascii="Times New Roman" w:hAnsi="Times New Roman" w:cs="Times New Roman"/>
          <w:b/>
        </w:rPr>
        <w:t>Статья 8. Ежемесячная надбавка за выслугу лет</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Размеры ежемесячной надбавки за выслугу лет на муниципальной службе к должностному окладу составляют:</w:t>
      </w:r>
    </w:p>
    <w:p w:rsidR="00B018F7" w:rsidRPr="001027A8" w:rsidRDefault="00B018F7" w:rsidP="00B018F7">
      <w:pPr>
        <w:autoSpaceDE w:val="0"/>
        <w:autoSpaceDN w:val="0"/>
        <w:adjustRightInd w:val="0"/>
        <w:ind w:firstLine="567"/>
        <w:jc w:val="both"/>
        <w:rPr>
          <w:rFonts w:ascii="Times New Roman" w:hAnsi="Times New Roman" w:cs="Times New Roman"/>
        </w:rPr>
      </w:pPr>
      <w:r w:rsidRPr="001027A8">
        <w:rPr>
          <w:rFonts w:ascii="Times New Roman" w:hAnsi="Times New Roman" w:cs="Times New Roman"/>
        </w:rPr>
        <w:t>а) при стаже муниципальной службы от 1 до 5 лет – 10 процентов;</w:t>
      </w:r>
    </w:p>
    <w:p w:rsidR="00B018F7" w:rsidRPr="001027A8" w:rsidRDefault="00B018F7" w:rsidP="001231AA">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б) при стаже муниципальной службы от 5 до 10 лет - 15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в) при стаже муниципальной службы от 10 до 15 лет - 20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г) при стаже муниципальной службы свыше 15 лет - 30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b/>
        </w:rPr>
      </w:pPr>
      <w:r w:rsidRPr="001027A8">
        <w:rPr>
          <w:rFonts w:ascii="Times New Roman" w:hAnsi="Times New Roman" w:cs="Times New Roman"/>
          <w:b/>
        </w:rPr>
        <w:t>Статья 9. Ежемесячное денежное поощрение</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Значение размеров ежемесячного денежного поощрения по каждой из должностей муниципальной службы устанавливается представителем нанимателя. Размер ежемесячного денежного поощрения составляет                2,4 должностного оклада.</w:t>
      </w:r>
    </w:p>
    <w:p w:rsidR="00B018F7" w:rsidRPr="001027A8" w:rsidRDefault="00B018F7" w:rsidP="001231AA">
      <w:pPr>
        <w:spacing w:after="0" w:line="240" w:lineRule="auto"/>
        <w:ind w:firstLine="708"/>
        <w:jc w:val="both"/>
        <w:rPr>
          <w:rFonts w:ascii="Times New Roman" w:hAnsi="Times New Roman" w:cs="Times New Roman"/>
          <w:b/>
        </w:rPr>
      </w:pPr>
      <w:r w:rsidRPr="001027A8">
        <w:rPr>
          <w:rFonts w:ascii="Times New Roman" w:hAnsi="Times New Roman" w:cs="Times New Roman"/>
          <w:b/>
        </w:rPr>
        <w:t>Статья 10. Ежемесячная процентная надбавка за работу со сведениями, составляющими государственную тайну</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1.Размеры ежемесячной процентной надбавки к должностному окладу за работу со сведениями, составляющими государственную тайну, к должностному окладу составляют:</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за работу со сведениями, имеющими степень секретности «особой важности», - 50-75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за работу со сведениями, имеющими степень секретности «совершенно секретно», - 30-50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за работу со сведениями, имеющими степень секретности «секретно»-     10 -15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без проведения проверочных мероприятий, - 5-10 процентов.</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2. Процентная надбавка к должностному окладу за стаж службы в структурных подразделениях по защите государственной тайны в следующих   предельных размерах:</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xml:space="preserve">- при стаже от 1до 5 лет – 10 процентов к должностному окладу                                                                                        </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 xml:space="preserve">- при стаже от 5до 10 лет – 15 процентов к должностному окладу                                                                                        </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lastRenderedPageBreak/>
        <w:t xml:space="preserve">- при стаже от 10 лет и выше до 5 лет – 20 процентов к должностному окладу.                                                                                       </w:t>
      </w:r>
    </w:p>
    <w:p w:rsidR="00B018F7" w:rsidRPr="001027A8" w:rsidRDefault="00B018F7" w:rsidP="001231AA">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3. В стаж службы муниципальных служащих структурных подразделений по защите государственной тайны, дающей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B018F7" w:rsidRPr="001027A8" w:rsidRDefault="00B018F7" w:rsidP="001027A8">
      <w:pPr>
        <w:autoSpaceDE w:val="0"/>
        <w:autoSpaceDN w:val="0"/>
        <w:adjustRightInd w:val="0"/>
        <w:spacing w:after="0" w:line="240" w:lineRule="auto"/>
        <w:ind w:firstLine="567"/>
        <w:jc w:val="both"/>
        <w:rPr>
          <w:rFonts w:ascii="Times New Roman" w:hAnsi="Times New Roman" w:cs="Times New Roman"/>
        </w:rPr>
      </w:pPr>
      <w:r w:rsidRPr="001027A8">
        <w:rPr>
          <w:rFonts w:ascii="Times New Roman" w:hAnsi="Times New Roman" w:cs="Times New Roman"/>
        </w:rPr>
        <w:t>4. 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w:t>
      </w:r>
    </w:p>
    <w:p w:rsidR="00B018F7" w:rsidRPr="001027A8" w:rsidRDefault="00B018F7" w:rsidP="001027A8">
      <w:pPr>
        <w:spacing w:after="0"/>
        <w:ind w:firstLine="567"/>
        <w:jc w:val="both"/>
        <w:rPr>
          <w:rFonts w:ascii="Times New Roman" w:hAnsi="Times New Roman" w:cs="Times New Roman"/>
          <w:b/>
        </w:rPr>
      </w:pPr>
      <w:r w:rsidRPr="001027A8">
        <w:rPr>
          <w:rFonts w:ascii="Times New Roman" w:hAnsi="Times New Roman" w:cs="Times New Roman"/>
          <w:b/>
        </w:rPr>
        <w:t xml:space="preserve"> 11. Премирование муниципальных служащих</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1. Значения размеров премирования муниципальных служащих ограничиваются пределами установленного фонда оплаты труда.</w:t>
      </w:r>
    </w:p>
    <w:p w:rsidR="00B018F7" w:rsidRPr="001027A8" w:rsidRDefault="00B018F7" w:rsidP="001027A8">
      <w:pPr>
        <w:spacing w:after="0"/>
        <w:ind w:firstLine="567"/>
        <w:jc w:val="both"/>
        <w:rPr>
          <w:rFonts w:ascii="Times New Roman" w:hAnsi="Times New Roman" w:cs="Times New Roman"/>
        </w:rPr>
      </w:pPr>
      <w:r w:rsidRPr="001027A8">
        <w:rPr>
          <w:rFonts w:ascii="Times New Roman" w:hAnsi="Times New Roman" w:cs="Times New Roman"/>
        </w:rPr>
        <w:t xml:space="preserve">2. Премирование муниципальных служащих осуществляется в соответствии с положением о премировании, утверждаемым решением Нижнепойменского поселкового Совета депутатов.                                                                           </w:t>
      </w:r>
    </w:p>
    <w:p w:rsidR="00B018F7" w:rsidRPr="001027A8" w:rsidRDefault="00B018F7" w:rsidP="001027A8">
      <w:pPr>
        <w:spacing w:after="0"/>
        <w:ind w:firstLine="284"/>
        <w:jc w:val="both"/>
        <w:rPr>
          <w:rFonts w:ascii="Times New Roman" w:hAnsi="Times New Roman" w:cs="Times New Roman"/>
          <w:b/>
        </w:rPr>
      </w:pPr>
      <w:r w:rsidRPr="001027A8">
        <w:rPr>
          <w:rFonts w:ascii="Times New Roman" w:hAnsi="Times New Roman" w:cs="Times New Roman"/>
        </w:rPr>
        <w:t xml:space="preserve"> </w:t>
      </w:r>
      <w:r w:rsidRPr="001027A8">
        <w:rPr>
          <w:rFonts w:ascii="Times New Roman" w:hAnsi="Times New Roman" w:cs="Times New Roman"/>
          <w:b/>
        </w:rPr>
        <w:t>Статья 12. Единовременная выплата при предоставлении ежегодного оплачиваемого отпуска</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Значение размера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B018F7" w:rsidRPr="001027A8" w:rsidRDefault="00B018F7" w:rsidP="001027A8">
      <w:pPr>
        <w:spacing w:after="0"/>
        <w:ind w:firstLine="567"/>
        <w:jc w:val="both"/>
        <w:rPr>
          <w:rFonts w:ascii="Times New Roman" w:hAnsi="Times New Roman" w:cs="Times New Roman"/>
          <w:b/>
        </w:rPr>
      </w:pPr>
      <w:r w:rsidRPr="001027A8">
        <w:rPr>
          <w:rFonts w:ascii="Times New Roman" w:hAnsi="Times New Roman" w:cs="Times New Roman"/>
          <w:b/>
        </w:rPr>
        <w:t>Статья 13. Материальная помощь муниципальным служащим</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1. Значение размера единовременной материальной помощи муниципальным служащим ограничивается пределами установленного фонда оплаты труда, порядок формирования которого определяется настоящим Положением.</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2. В пределах установленного фонда оплаты труда по решению лица, в компетенцию которого входит принятие таких решений,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B018F7" w:rsidRPr="001027A8" w:rsidRDefault="00B018F7" w:rsidP="001027A8">
      <w:pPr>
        <w:spacing w:after="0"/>
        <w:ind w:right="-1" w:firstLine="567"/>
        <w:jc w:val="both"/>
        <w:rPr>
          <w:rFonts w:ascii="Times New Roman" w:hAnsi="Times New Roman" w:cs="Times New Roman"/>
        </w:rPr>
      </w:pPr>
      <w:r w:rsidRPr="001027A8">
        <w:rPr>
          <w:rFonts w:ascii="Times New Roman" w:hAnsi="Times New Roman" w:cs="Times New Roman"/>
        </w:rPr>
        <w:t>3. Положения о материальной помощи утверждаются решением Нижнепойменского поселкового Совета депутатов с учетом требований                                                     настоящей статьи.</w:t>
      </w:r>
    </w:p>
    <w:p w:rsidR="00B018F7" w:rsidRPr="001027A8" w:rsidRDefault="00B018F7" w:rsidP="001027A8">
      <w:pPr>
        <w:spacing w:after="0"/>
        <w:ind w:firstLine="567"/>
        <w:jc w:val="both"/>
        <w:rPr>
          <w:rFonts w:ascii="Times New Roman" w:hAnsi="Times New Roman" w:cs="Times New Roman"/>
          <w:b/>
        </w:rPr>
      </w:pPr>
      <w:r w:rsidRPr="001027A8">
        <w:rPr>
          <w:rFonts w:ascii="Times New Roman" w:hAnsi="Times New Roman" w:cs="Times New Roman"/>
          <w:b/>
        </w:rPr>
        <w:t>Статья 14. Индексация размеров оплаты труда</w:t>
      </w:r>
    </w:p>
    <w:p w:rsidR="00B018F7" w:rsidRPr="001027A8" w:rsidRDefault="00B018F7" w:rsidP="00B018F7">
      <w:pPr>
        <w:ind w:firstLine="567"/>
        <w:jc w:val="both"/>
        <w:rPr>
          <w:rFonts w:ascii="Times New Roman" w:hAnsi="Times New Roman" w:cs="Times New Roman"/>
        </w:rPr>
      </w:pPr>
      <w:r w:rsidRPr="001027A8">
        <w:rPr>
          <w:rFonts w:ascii="Times New Roman" w:hAnsi="Times New Roman" w:cs="Times New Roman"/>
          <w:b/>
        </w:rPr>
        <w:t xml:space="preserve">  </w:t>
      </w:r>
      <w:r w:rsidRPr="001027A8">
        <w:rPr>
          <w:rFonts w:ascii="Times New Roman" w:hAnsi="Times New Roman" w:cs="Times New Roman"/>
        </w:rPr>
        <w:t>Размеры оплаты труда муниципальных служащих индексируются               (увеличиваются) в размерах и в сроки, предусмотренные законом края в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B018F7" w:rsidRPr="001027A8" w:rsidRDefault="00B018F7" w:rsidP="001027A8">
      <w:pPr>
        <w:autoSpaceDE w:val="0"/>
        <w:autoSpaceDN w:val="0"/>
        <w:adjustRightInd w:val="0"/>
        <w:spacing w:after="0"/>
        <w:jc w:val="both"/>
        <w:rPr>
          <w:rFonts w:ascii="Times New Roman" w:hAnsi="Times New Roman" w:cs="Times New Roman"/>
        </w:rPr>
      </w:pPr>
      <w:r w:rsidRPr="001027A8">
        <w:rPr>
          <w:rFonts w:ascii="Times New Roman" w:hAnsi="Times New Roman" w:cs="Times New Roman"/>
        </w:rPr>
        <w:t xml:space="preserve">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4 процента с 01 января 2018 года».</w:t>
      </w:r>
    </w:p>
    <w:p w:rsidR="00B018F7" w:rsidRPr="001027A8" w:rsidRDefault="00B018F7" w:rsidP="001027A8">
      <w:pPr>
        <w:autoSpaceDE w:val="0"/>
        <w:autoSpaceDN w:val="0"/>
        <w:adjustRightInd w:val="0"/>
        <w:spacing w:after="0"/>
        <w:jc w:val="both"/>
        <w:rPr>
          <w:rFonts w:ascii="Times New Roman" w:hAnsi="Times New Roman" w:cs="Times New Roman"/>
        </w:rPr>
      </w:pPr>
      <w:r w:rsidRPr="001027A8">
        <w:rPr>
          <w:rFonts w:ascii="Times New Roman" w:hAnsi="Times New Roman" w:cs="Times New Roman"/>
        </w:rPr>
        <w:t xml:space="preserve">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20 процентов                                                с 01 сентября 2018 года».</w:t>
      </w:r>
    </w:p>
    <w:p w:rsidR="00B018F7" w:rsidRPr="001027A8" w:rsidRDefault="00B018F7" w:rsidP="001027A8">
      <w:pPr>
        <w:autoSpaceDE w:val="0"/>
        <w:autoSpaceDN w:val="0"/>
        <w:adjustRightInd w:val="0"/>
        <w:spacing w:after="0"/>
        <w:jc w:val="both"/>
        <w:rPr>
          <w:rFonts w:ascii="Times New Roman" w:hAnsi="Times New Roman" w:cs="Times New Roman"/>
        </w:rPr>
      </w:pPr>
      <w:r w:rsidRPr="001027A8">
        <w:rPr>
          <w:rFonts w:ascii="Times New Roman" w:hAnsi="Times New Roman" w:cs="Times New Roman"/>
        </w:rPr>
        <w:t xml:space="preserve">      «Размеры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4,3 процента                                                    с 01 октября 2019 года».</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20 процентов с 01 июня 2020 года и на 3 процента с 01 октября 2020 года».</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8,6 процентов с 01 июля                       2022 года».</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на 6,3 процента с 01 июля 2023 года».</w:t>
      </w:r>
    </w:p>
    <w:p w:rsidR="00B018F7" w:rsidRPr="001027A8" w:rsidRDefault="00B018F7" w:rsidP="001027A8">
      <w:pPr>
        <w:spacing w:after="0" w:line="240" w:lineRule="auto"/>
        <w:ind w:firstLine="567"/>
        <w:jc w:val="both"/>
        <w:rPr>
          <w:rFonts w:ascii="Times New Roman" w:hAnsi="Times New Roman" w:cs="Times New Roman"/>
          <w:b/>
        </w:rPr>
      </w:pPr>
      <w:r w:rsidRPr="001027A8">
        <w:rPr>
          <w:rFonts w:ascii="Times New Roman" w:hAnsi="Times New Roman" w:cs="Times New Roman"/>
          <w:b/>
        </w:rPr>
        <w:t>Статья 15. Порядок формирования фонда оплаты лиц, замещающих муниципальные должности, и муниципальных служащих</w:t>
      </w:r>
    </w:p>
    <w:p w:rsidR="00B018F7" w:rsidRPr="001027A8" w:rsidRDefault="00B018F7" w:rsidP="001027A8">
      <w:pPr>
        <w:spacing w:after="0"/>
        <w:ind w:firstLine="567"/>
        <w:jc w:val="both"/>
        <w:rPr>
          <w:rFonts w:ascii="Times New Roman" w:hAnsi="Times New Roman" w:cs="Times New Roman"/>
        </w:rPr>
      </w:pPr>
      <w:r w:rsidRPr="001027A8">
        <w:rPr>
          <w:rFonts w:ascii="Times New Roman" w:hAnsi="Times New Roman" w:cs="Times New Roman"/>
        </w:rPr>
        <w:t>Размер фонда оплаты труда состоит из:</w:t>
      </w:r>
    </w:p>
    <w:p w:rsidR="00B018F7" w:rsidRPr="001027A8" w:rsidRDefault="00B018F7" w:rsidP="001027A8">
      <w:pPr>
        <w:spacing w:after="0"/>
        <w:ind w:firstLine="540"/>
        <w:jc w:val="both"/>
        <w:rPr>
          <w:rFonts w:ascii="Times New Roman" w:hAnsi="Times New Roman" w:cs="Times New Roman"/>
        </w:rPr>
      </w:pPr>
      <w:r w:rsidRPr="001027A8">
        <w:rPr>
          <w:rFonts w:ascii="Times New Roman" w:hAnsi="Times New Roman" w:cs="Times New Roman"/>
        </w:rPr>
        <w:lastRenderedPageBreak/>
        <w:t>размера фонда оплаты труда главы муниципального образования, который формируется из расчета 12-кратного среднемесячного размера денежного вознаграждения и 12-кратного среднемесячного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B018F7" w:rsidRPr="001027A8" w:rsidRDefault="00B018F7" w:rsidP="001027A8">
      <w:pPr>
        <w:autoSpaceDE w:val="0"/>
        <w:autoSpaceDN w:val="0"/>
        <w:adjustRightInd w:val="0"/>
        <w:spacing w:after="0"/>
        <w:ind w:firstLine="567"/>
        <w:jc w:val="both"/>
        <w:rPr>
          <w:rFonts w:ascii="Times New Roman" w:hAnsi="Times New Roman" w:cs="Times New Roman"/>
        </w:rPr>
      </w:pPr>
      <w:r w:rsidRPr="001027A8">
        <w:rPr>
          <w:rFonts w:ascii="Times New Roman" w:hAnsi="Times New Roman" w:cs="Times New Roman"/>
        </w:rPr>
        <w:t>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B018F7" w:rsidRPr="001027A8" w:rsidRDefault="00B018F7" w:rsidP="001027A8">
      <w:pPr>
        <w:autoSpaceDE w:val="0"/>
        <w:autoSpaceDN w:val="0"/>
        <w:adjustRightInd w:val="0"/>
        <w:spacing w:after="0"/>
        <w:ind w:left="-426" w:right="-92" w:firstLine="426"/>
        <w:jc w:val="both"/>
        <w:rPr>
          <w:rFonts w:ascii="Times New Roman" w:hAnsi="Times New Roman" w:cs="Times New Roman"/>
        </w:rPr>
      </w:pPr>
      <w:r w:rsidRPr="001027A8">
        <w:rPr>
          <w:rFonts w:ascii="Times New Roman" w:hAnsi="Times New Roman" w:cs="Times New Roman"/>
        </w:rPr>
        <w:tab/>
        <w:t xml:space="preserve">При расчете размера фонда оплаты   труда учитываются следующие       </w:t>
      </w:r>
    </w:p>
    <w:p w:rsidR="00B018F7" w:rsidRPr="001027A8" w:rsidRDefault="00B018F7" w:rsidP="001027A8">
      <w:pPr>
        <w:autoSpaceDE w:val="0"/>
        <w:autoSpaceDN w:val="0"/>
        <w:adjustRightInd w:val="0"/>
        <w:spacing w:after="0"/>
        <w:ind w:right="-92"/>
        <w:jc w:val="both"/>
        <w:rPr>
          <w:rFonts w:ascii="Times New Roman" w:hAnsi="Times New Roman" w:cs="Times New Roman"/>
        </w:rPr>
      </w:pPr>
      <w:r w:rsidRPr="001027A8">
        <w:rPr>
          <w:rFonts w:ascii="Times New Roman" w:hAnsi="Times New Roman" w:cs="Times New Roman"/>
        </w:rPr>
        <w:t>средства для выплаты (в расчете на год):</w:t>
      </w:r>
    </w:p>
    <w:tbl>
      <w:tblPr>
        <w:tblW w:w="9504" w:type="dxa"/>
        <w:tblInd w:w="62" w:type="dxa"/>
        <w:tblLayout w:type="fixed"/>
        <w:tblCellMar>
          <w:top w:w="102" w:type="dxa"/>
          <w:left w:w="62" w:type="dxa"/>
          <w:bottom w:w="102" w:type="dxa"/>
          <w:right w:w="62" w:type="dxa"/>
        </w:tblCellMar>
        <w:tblLook w:val="04A0" w:firstRow="1" w:lastRow="0" w:firstColumn="1" w:lastColumn="0" w:noHBand="0" w:noVBand="1"/>
      </w:tblPr>
      <w:tblGrid>
        <w:gridCol w:w="4539"/>
        <w:gridCol w:w="4965"/>
      </w:tblGrid>
      <w:tr w:rsidR="00B018F7" w:rsidRPr="001027A8" w:rsidTr="005E2BFD">
        <w:tc>
          <w:tcPr>
            <w:tcW w:w="4539" w:type="dxa"/>
            <w:vMerge w:val="restart"/>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autoSpaceDE w:val="0"/>
              <w:autoSpaceDN w:val="0"/>
              <w:adjustRightInd w:val="0"/>
              <w:spacing w:line="276" w:lineRule="auto"/>
              <w:ind w:firstLine="720"/>
              <w:jc w:val="center"/>
              <w:rPr>
                <w:rFonts w:ascii="Times New Roman" w:hAnsi="Times New Roman" w:cs="Times New Roman"/>
                <w:b/>
              </w:rPr>
            </w:pPr>
            <w:r w:rsidRPr="001027A8">
              <w:rPr>
                <w:rFonts w:ascii="Times New Roman" w:hAnsi="Times New Roman" w:cs="Times New Roman"/>
                <w:b/>
              </w:rPr>
              <w:t>Составляющие фонда оплаты труда</w:t>
            </w:r>
          </w:p>
        </w:tc>
        <w:tc>
          <w:tcPr>
            <w:tcW w:w="4965" w:type="dxa"/>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autoSpaceDE w:val="0"/>
              <w:autoSpaceDN w:val="0"/>
              <w:adjustRightInd w:val="0"/>
              <w:spacing w:line="276" w:lineRule="auto"/>
              <w:ind w:firstLine="720"/>
              <w:jc w:val="center"/>
              <w:rPr>
                <w:rFonts w:ascii="Times New Roman" w:hAnsi="Times New Roman" w:cs="Times New Roman"/>
                <w:b/>
              </w:rPr>
            </w:pPr>
            <w:r w:rsidRPr="001027A8">
              <w:rPr>
                <w:rFonts w:ascii="Times New Roman" w:hAnsi="Times New Roman" w:cs="Times New Roman"/>
                <w:b/>
              </w:rPr>
              <w:t>Количество должностных окладов, предусматриваемых при расчете размера фонда оплаты труда</w:t>
            </w:r>
          </w:p>
        </w:tc>
      </w:tr>
      <w:tr w:rsidR="00B018F7" w:rsidRPr="001027A8" w:rsidTr="005E2BFD">
        <w:tc>
          <w:tcPr>
            <w:tcW w:w="4539" w:type="dxa"/>
            <w:vMerge/>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jc w:val="center"/>
              <w:rPr>
                <w:rFonts w:ascii="Times New Roman" w:hAnsi="Times New Roman" w:cs="Times New Roman"/>
                <w:b/>
              </w:rPr>
            </w:pPr>
          </w:p>
        </w:tc>
        <w:tc>
          <w:tcPr>
            <w:tcW w:w="4965" w:type="dxa"/>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autoSpaceDE w:val="0"/>
              <w:autoSpaceDN w:val="0"/>
              <w:adjustRightInd w:val="0"/>
              <w:spacing w:line="276" w:lineRule="auto"/>
              <w:ind w:firstLine="720"/>
              <w:jc w:val="center"/>
              <w:rPr>
                <w:rFonts w:ascii="Times New Roman" w:hAnsi="Times New Roman" w:cs="Times New Roman"/>
                <w:b/>
              </w:rPr>
            </w:pPr>
            <w:r w:rsidRPr="001027A8">
              <w:rPr>
                <w:rFonts w:ascii="Times New Roman" w:hAnsi="Times New Roman" w:cs="Times New Roman"/>
                <w:b/>
              </w:rPr>
              <w:t>Группа муниципальных образований</w:t>
            </w:r>
          </w:p>
        </w:tc>
      </w:tr>
      <w:tr w:rsidR="00B018F7" w:rsidRPr="001027A8" w:rsidTr="005E2BFD">
        <w:tc>
          <w:tcPr>
            <w:tcW w:w="4539" w:type="dxa"/>
            <w:vMerge/>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jc w:val="center"/>
              <w:rPr>
                <w:rFonts w:ascii="Times New Roman" w:hAnsi="Times New Roman" w:cs="Times New Roman"/>
                <w:b/>
              </w:rPr>
            </w:pPr>
          </w:p>
        </w:tc>
        <w:tc>
          <w:tcPr>
            <w:tcW w:w="4965" w:type="dxa"/>
            <w:tcBorders>
              <w:top w:val="single" w:sz="4" w:space="0" w:color="auto"/>
              <w:left w:val="single" w:sz="4" w:space="0" w:color="auto"/>
              <w:bottom w:val="single" w:sz="4" w:space="0" w:color="auto"/>
              <w:right w:val="single" w:sz="4" w:space="0" w:color="auto"/>
            </w:tcBorders>
            <w:vAlign w:val="center"/>
            <w:hideMark/>
          </w:tcPr>
          <w:p w:rsidR="00B018F7" w:rsidRPr="001027A8" w:rsidRDefault="00B018F7" w:rsidP="005E2BFD">
            <w:pPr>
              <w:autoSpaceDE w:val="0"/>
              <w:autoSpaceDN w:val="0"/>
              <w:adjustRightInd w:val="0"/>
              <w:spacing w:line="276" w:lineRule="auto"/>
              <w:ind w:firstLine="720"/>
              <w:jc w:val="center"/>
              <w:rPr>
                <w:rFonts w:ascii="Times New Roman" w:hAnsi="Times New Roman" w:cs="Times New Roman"/>
                <w:b/>
              </w:rPr>
            </w:pPr>
            <w:r w:rsidRPr="001027A8">
              <w:rPr>
                <w:rFonts w:ascii="Times New Roman" w:hAnsi="Times New Roman" w:cs="Times New Roman"/>
                <w:b/>
              </w:rPr>
              <w:t>VII</w:t>
            </w:r>
          </w:p>
        </w:tc>
      </w:tr>
      <w:tr w:rsidR="00B018F7" w:rsidRPr="001027A8" w:rsidTr="005E2BFD">
        <w:trPr>
          <w:trHeight w:val="181"/>
        </w:trPr>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both"/>
              <w:rPr>
                <w:rFonts w:ascii="Times New Roman" w:hAnsi="Times New Roman" w:cs="Times New Roman"/>
              </w:rPr>
            </w:pPr>
            <w:r w:rsidRPr="001027A8">
              <w:rPr>
                <w:rFonts w:ascii="Times New Roman" w:hAnsi="Times New Roman" w:cs="Times New Roman"/>
              </w:rPr>
              <w:t>ДОЛЖНОСТНОЙ ОКЛАД</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12</w:t>
            </w:r>
          </w:p>
        </w:tc>
      </w:tr>
      <w:tr w:rsidR="00B018F7" w:rsidRPr="001027A8" w:rsidTr="005E2BFD">
        <w:trPr>
          <w:trHeight w:val="28"/>
        </w:trPr>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Ежемесячная надбавка за классный чин</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4</w:t>
            </w:r>
          </w:p>
        </w:tc>
      </w:tr>
      <w:tr w:rsidR="00B018F7" w:rsidRPr="001027A8" w:rsidTr="005E2BFD">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Ежемесячная надбавка за особые условия муниципальной службы</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6,4</w:t>
            </w:r>
          </w:p>
        </w:tc>
      </w:tr>
      <w:tr w:rsidR="00B018F7" w:rsidRPr="001027A8" w:rsidTr="005E2BFD">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Ежемесячная надбавка за выслугу лет</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3</w:t>
            </w:r>
          </w:p>
        </w:tc>
      </w:tr>
      <w:tr w:rsidR="00B018F7" w:rsidRPr="001027A8" w:rsidTr="005E2BFD">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Ежемесячное денежное поощрение</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21,4</w:t>
            </w:r>
          </w:p>
        </w:tc>
      </w:tr>
      <w:tr w:rsidR="00B018F7" w:rsidRPr="001027A8" w:rsidTr="005E2BFD">
        <w:trPr>
          <w:trHeight w:val="1114"/>
        </w:trPr>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Ежемесячная процентная надбавка к должностному окладу за работу со сведениями, составляющими государственную тайну</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0,2</w:t>
            </w:r>
          </w:p>
        </w:tc>
      </w:tr>
      <w:tr w:rsidR="00B018F7" w:rsidRPr="001027A8" w:rsidTr="005E2BFD">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Премии</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2,7</w:t>
            </w:r>
          </w:p>
        </w:tc>
      </w:tr>
      <w:tr w:rsidR="00B018F7" w:rsidRPr="001027A8" w:rsidTr="005E2BFD">
        <w:trPr>
          <w:trHeight w:val="28"/>
        </w:trPr>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Единовременная выплата при предоставлении ежегодного оплачиваемого отпуска и материальная помощь</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rPr>
            </w:pPr>
            <w:r w:rsidRPr="001027A8">
              <w:rPr>
                <w:rFonts w:ascii="Times New Roman" w:hAnsi="Times New Roman" w:cs="Times New Roman"/>
              </w:rPr>
              <w:t>4</w:t>
            </w:r>
          </w:p>
        </w:tc>
      </w:tr>
      <w:tr w:rsidR="00B018F7" w:rsidRPr="001027A8" w:rsidTr="005E2BFD">
        <w:trPr>
          <w:trHeight w:val="28"/>
        </w:trPr>
        <w:tc>
          <w:tcPr>
            <w:tcW w:w="4539"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rPr>
                <w:rFonts w:ascii="Times New Roman" w:hAnsi="Times New Roman" w:cs="Times New Roman"/>
                <w:b/>
              </w:rPr>
            </w:pPr>
            <w:r w:rsidRPr="001027A8">
              <w:rPr>
                <w:rFonts w:ascii="Times New Roman" w:hAnsi="Times New Roman" w:cs="Times New Roman"/>
                <w:b/>
              </w:rPr>
              <w:t>ИТОГО</w:t>
            </w:r>
          </w:p>
        </w:tc>
        <w:tc>
          <w:tcPr>
            <w:tcW w:w="4965" w:type="dxa"/>
            <w:tcBorders>
              <w:top w:val="single" w:sz="4" w:space="0" w:color="auto"/>
              <w:left w:val="single" w:sz="4" w:space="0" w:color="auto"/>
              <w:bottom w:val="single" w:sz="4" w:space="0" w:color="auto"/>
              <w:right w:val="single" w:sz="4" w:space="0" w:color="auto"/>
            </w:tcBorders>
            <w:hideMark/>
          </w:tcPr>
          <w:p w:rsidR="00B018F7" w:rsidRPr="001027A8" w:rsidRDefault="00B018F7" w:rsidP="005E2BFD">
            <w:pPr>
              <w:autoSpaceDE w:val="0"/>
              <w:autoSpaceDN w:val="0"/>
              <w:adjustRightInd w:val="0"/>
              <w:ind w:firstLine="720"/>
              <w:jc w:val="center"/>
              <w:rPr>
                <w:rFonts w:ascii="Times New Roman" w:hAnsi="Times New Roman" w:cs="Times New Roman"/>
                <w:b/>
              </w:rPr>
            </w:pPr>
            <w:r w:rsidRPr="001027A8">
              <w:rPr>
                <w:rFonts w:ascii="Times New Roman" w:hAnsi="Times New Roman" w:cs="Times New Roman"/>
                <w:b/>
              </w:rPr>
              <w:t>53,7</w:t>
            </w:r>
          </w:p>
        </w:tc>
      </w:tr>
    </w:tbl>
    <w:p w:rsidR="00B018F7" w:rsidRPr="001027A8" w:rsidRDefault="00B018F7" w:rsidP="001027A8">
      <w:pPr>
        <w:autoSpaceDE w:val="0"/>
        <w:autoSpaceDN w:val="0"/>
        <w:adjustRightInd w:val="0"/>
        <w:spacing w:after="0" w:line="240" w:lineRule="auto"/>
        <w:ind w:right="-92" w:firstLine="567"/>
        <w:jc w:val="both"/>
        <w:rPr>
          <w:rFonts w:ascii="Times New Roman" w:hAnsi="Times New Roman" w:cs="Times New Roman"/>
        </w:rPr>
      </w:pPr>
      <w:r w:rsidRPr="001027A8">
        <w:rPr>
          <w:rFonts w:ascii="Times New Roman" w:hAnsi="Times New Roman" w:cs="Times New Roman"/>
        </w:rPr>
        <w:t>Общее количество должностных окладов, учитываемое при расчете фонда оплаты труда, установленной абзацам 4 статьи 15 увеличивается на 10 процентов для выплаты премий.</w:t>
      </w:r>
    </w:p>
    <w:p w:rsidR="00B018F7" w:rsidRPr="001027A8" w:rsidRDefault="00B018F7" w:rsidP="001027A8">
      <w:pPr>
        <w:autoSpaceDE w:val="0"/>
        <w:autoSpaceDN w:val="0"/>
        <w:adjustRightInd w:val="0"/>
        <w:spacing w:after="0"/>
        <w:ind w:right="-92" w:firstLine="567"/>
        <w:jc w:val="both"/>
        <w:rPr>
          <w:rFonts w:ascii="Times New Roman" w:hAnsi="Times New Roman" w:cs="Times New Roman"/>
        </w:rPr>
      </w:pPr>
      <w:r w:rsidRPr="001027A8">
        <w:rPr>
          <w:rFonts w:ascii="Times New Roman" w:hAnsi="Times New Roman" w:cs="Times New Roman"/>
        </w:rPr>
        <w:lastRenderedPageBreak/>
        <w:t>Объем средств, предусматриваемый в соответствии с абзацем 4 статьи 15, не может быть использован на иные цели.</w:t>
      </w:r>
    </w:p>
    <w:p w:rsidR="00B018F7" w:rsidRPr="001027A8" w:rsidRDefault="00B018F7" w:rsidP="001027A8">
      <w:pPr>
        <w:autoSpaceDE w:val="0"/>
        <w:autoSpaceDN w:val="0"/>
        <w:adjustRightInd w:val="0"/>
        <w:spacing w:after="0"/>
        <w:ind w:right="-92" w:firstLine="567"/>
        <w:jc w:val="both"/>
        <w:rPr>
          <w:rFonts w:ascii="Times New Roman" w:hAnsi="Times New Roman" w:cs="Times New Roman"/>
          <w:b/>
        </w:rPr>
      </w:pPr>
      <w:r w:rsidRPr="001027A8">
        <w:rPr>
          <w:rFonts w:ascii="Times New Roman" w:hAnsi="Times New Roman" w:cs="Times New Roman"/>
          <w:b/>
        </w:rPr>
        <w:t>Статья 15.1. Иные выплаты муниципальным служащим</w:t>
      </w:r>
    </w:p>
    <w:p w:rsidR="00B018F7" w:rsidRPr="001027A8" w:rsidRDefault="00B018F7" w:rsidP="001027A8">
      <w:pPr>
        <w:autoSpaceDE w:val="0"/>
        <w:autoSpaceDN w:val="0"/>
        <w:adjustRightInd w:val="0"/>
        <w:spacing w:after="0"/>
        <w:ind w:right="-92" w:firstLine="567"/>
        <w:jc w:val="both"/>
        <w:rPr>
          <w:rFonts w:ascii="Times New Roman" w:hAnsi="Times New Roman" w:cs="Times New Roman"/>
        </w:rPr>
      </w:pPr>
      <w:r w:rsidRPr="001027A8">
        <w:rPr>
          <w:rFonts w:ascii="Times New Roman" w:hAnsi="Times New Roman" w:cs="Times New Roman"/>
        </w:rPr>
        <w:t>15.1.1. Иные выплаты муниципальным служащим в соответствии с федеральными законами осуществляются правовыми актами представителя нанимателя (работодателя), за исключением случая, предусмотренного пунктом 15.1.2.  настоящей статьи, и определяются в размере, порядке и на условиях, установленных федеральным законодательством.</w:t>
      </w:r>
    </w:p>
    <w:p w:rsidR="00B018F7" w:rsidRPr="001027A8" w:rsidRDefault="00B018F7" w:rsidP="001027A8">
      <w:pPr>
        <w:autoSpaceDE w:val="0"/>
        <w:autoSpaceDN w:val="0"/>
        <w:adjustRightInd w:val="0"/>
        <w:spacing w:after="0"/>
        <w:ind w:right="-92" w:firstLine="567"/>
        <w:jc w:val="both"/>
        <w:rPr>
          <w:rFonts w:ascii="Times New Roman" w:hAnsi="Times New Roman" w:cs="Times New Roman"/>
        </w:rPr>
      </w:pPr>
      <w:r w:rsidRPr="001027A8">
        <w:rPr>
          <w:rFonts w:ascii="Times New Roman" w:hAnsi="Times New Roman" w:cs="Times New Roman"/>
        </w:rPr>
        <w:t>15.1.2. При досрочном прекращении полномочий главы поселка 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и соглашения, определяющего размер доплаты муниципальному служащему в связи с временным исполнением им полномочий главы поселка, такая доплата устанавливается решением Нижнепойменского поселкового Совета депутатов в размере, определяемом в соответствии с трудовым законодательством.</w:t>
      </w:r>
    </w:p>
    <w:p w:rsidR="00B018F7" w:rsidRPr="001027A8" w:rsidRDefault="00B018F7" w:rsidP="001027A8">
      <w:pPr>
        <w:autoSpaceDE w:val="0"/>
        <w:autoSpaceDN w:val="0"/>
        <w:adjustRightInd w:val="0"/>
        <w:spacing w:after="0" w:line="240" w:lineRule="auto"/>
        <w:ind w:right="-92" w:firstLine="567"/>
        <w:jc w:val="both"/>
        <w:rPr>
          <w:rFonts w:ascii="Times New Roman" w:hAnsi="Times New Roman" w:cs="Times New Roman"/>
        </w:rPr>
      </w:pPr>
      <w:r w:rsidRPr="001027A8">
        <w:rPr>
          <w:rFonts w:ascii="Times New Roman" w:hAnsi="Times New Roman" w:cs="Times New Roman"/>
        </w:rPr>
        <w:t>15.1.3. Выплаты, предусмотренные настоящей статьей, определяются в пределах средств и с учетом нормативов формирования расходов на оплату труда муниципальных служащих, установленных Постановлением Совета администрации Красноярского края от 29.12.2007 № 512-п «О нормативах формирования расходов на оплату труда депутатов, выборных должностей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B018F7" w:rsidRPr="001027A8" w:rsidRDefault="00B018F7" w:rsidP="001027A8">
      <w:pPr>
        <w:spacing w:after="0"/>
        <w:ind w:firstLine="567"/>
        <w:jc w:val="both"/>
        <w:rPr>
          <w:rFonts w:ascii="Times New Roman" w:hAnsi="Times New Roman" w:cs="Times New Roman"/>
          <w:b/>
        </w:rPr>
      </w:pPr>
      <w:r w:rsidRPr="001027A8">
        <w:rPr>
          <w:rFonts w:ascii="Times New Roman" w:hAnsi="Times New Roman" w:cs="Times New Roman"/>
          <w:b/>
        </w:rPr>
        <w:t>Статья 16. Переходные положения</w:t>
      </w:r>
    </w:p>
    <w:p w:rsidR="00B018F7" w:rsidRPr="001027A8" w:rsidRDefault="00B018F7" w:rsidP="001027A8">
      <w:pPr>
        <w:spacing w:after="0"/>
        <w:ind w:firstLine="567"/>
        <w:jc w:val="both"/>
        <w:rPr>
          <w:rFonts w:ascii="Times New Roman" w:hAnsi="Times New Roman" w:cs="Times New Roman"/>
        </w:rPr>
      </w:pPr>
      <w:r w:rsidRPr="001027A8">
        <w:rPr>
          <w:rFonts w:ascii="Times New Roman" w:hAnsi="Times New Roman" w:cs="Times New Roman"/>
        </w:rPr>
        <w:t>1. Стаж муниципальной службы исчисляется положениями статьи 25 Федерального закона от 02.03.2007 г. 25-ФЗ «О муниципальной службе в Российской Федерации».</w:t>
      </w:r>
    </w:p>
    <w:p w:rsidR="00B018F7" w:rsidRPr="001027A8" w:rsidRDefault="00B018F7" w:rsidP="001027A8">
      <w:pPr>
        <w:autoSpaceDE w:val="0"/>
        <w:autoSpaceDN w:val="0"/>
        <w:adjustRightInd w:val="0"/>
        <w:spacing w:after="0"/>
        <w:ind w:left="7080" w:firstLine="291"/>
        <w:rPr>
          <w:rFonts w:ascii="Times New Roman" w:hAnsi="Times New Roman" w:cs="Times New Roman"/>
        </w:rPr>
      </w:pPr>
      <w:r w:rsidRPr="001027A8">
        <w:rPr>
          <w:rFonts w:ascii="Times New Roman" w:hAnsi="Times New Roman" w:cs="Times New Roman"/>
        </w:rPr>
        <w:t>Приложение № 1</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к Положению об оплате труда депутатов, </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выборных должностных лиц, </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осуществляющих свои полномочия на </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постоянной основе, лиц, замещающих </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иные муниципальные должности, и </w:t>
      </w:r>
    </w:p>
    <w:p w:rsidR="00B018F7" w:rsidRPr="001027A8" w:rsidRDefault="00B018F7" w:rsidP="001027A8">
      <w:pPr>
        <w:spacing w:after="0"/>
        <w:ind w:firstLine="3969"/>
        <w:jc w:val="right"/>
        <w:rPr>
          <w:rFonts w:ascii="Times New Roman" w:hAnsi="Times New Roman" w:cs="Times New Roman"/>
        </w:rPr>
      </w:pPr>
      <w:r w:rsidRPr="001027A8">
        <w:rPr>
          <w:rFonts w:ascii="Times New Roman" w:hAnsi="Times New Roman" w:cs="Times New Roman"/>
        </w:rPr>
        <w:t xml:space="preserve">муниципальных служащих </w:t>
      </w:r>
    </w:p>
    <w:p w:rsidR="00B018F7" w:rsidRPr="001027A8" w:rsidRDefault="00B018F7" w:rsidP="001027A8">
      <w:pPr>
        <w:autoSpaceDE w:val="0"/>
        <w:autoSpaceDN w:val="0"/>
        <w:adjustRightInd w:val="0"/>
        <w:spacing w:after="0"/>
        <w:jc w:val="center"/>
        <w:rPr>
          <w:rFonts w:ascii="Times New Roman" w:hAnsi="Times New Roman" w:cs="Times New Roman"/>
          <w:b/>
        </w:rPr>
      </w:pPr>
      <w:r w:rsidRPr="001027A8">
        <w:rPr>
          <w:rFonts w:ascii="Times New Roman" w:hAnsi="Times New Roman" w:cs="Times New Roman"/>
          <w:b/>
        </w:rPr>
        <w:t>Размеры денежного вознаграждения и ежемесячного денежного поощрения депутатов, выборных должностных лиц, осуществляющих свои полномочия на постоянной основе</w:t>
      </w:r>
    </w:p>
    <w:tbl>
      <w:tblPr>
        <w:tblW w:w="9720" w:type="dxa"/>
        <w:tblInd w:w="70" w:type="dxa"/>
        <w:tblLayout w:type="fixed"/>
        <w:tblCellMar>
          <w:left w:w="70" w:type="dxa"/>
          <w:right w:w="70" w:type="dxa"/>
        </w:tblCellMar>
        <w:tblLook w:val="0000" w:firstRow="0" w:lastRow="0" w:firstColumn="0" w:lastColumn="0" w:noHBand="0" w:noVBand="0"/>
      </w:tblPr>
      <w:tblGrid>
        <w:gridCol w:w="3780"/>
        <w:gridCol w:w="3060"/>
        <w:gridCol w:w="2880"/>
      </w:tblGrid>
      <w:tr w:rsidR="00B018F7" w:rsidRPr="001027A8" w:rsidTr="005E2BFD">
        <w:trPr>
          <w:trHeight w:val="735"/>
        </w:trPr>
        <w:tc>
          <w:tcPr>
            <w:tcW w:w="3780" w:type="dxa"/>
            <w:tcBorders>
              <w:top w:val="single" w:sz="6" w:space="0" w:color="auto"/>
              <w:left w:val="single" w:sz="6" w:space="0" w:color="auto"/>
              <w:bottom w:val="nil"/>
              <w:right w:val="single" w:sz="6" w:space="0" w:color="auto"/>
            </w:tcBorders>
            <w:vAlign w:val="center"/>
          </w:tcPr>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 xml:space="preserve">Наименование   </w:t>
            </w:r>
            <w:r w:rsidRPr="001027A8">
              <w:rPr>
                <w:rFonts w:ascii="Times New Roman" w:hAnsi="Times New Roman" w:cs="Times New Roman"/>
              </w:rPr>
              <w:br/>
              <w:t xml:space="preserve">должности </w:t>
            </w:r>
          </w:p>
        </w:tc>
        <w:tc>
          <w:tcPr>
            <w:tcW w:w="3060" w:type="dxa"/>
            <w:tcBorders>
              <w:top w:val="single" w:sz="6" w:space="0" w:color="auto"/>
              <w:left w:val="single" w:sz="6" w:space="0" w:color="auto"/>
              <w:bottom w:val="single" w:sz="4" w:space="0" w:color="auto"/>
              <w:right w:val="single" w:sz="4" w:space="0" w:color="auto"/>
            </w:tcBorders>
            <w:vAlign w:val="center"/>
          </w:tcPr>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Размер денежного вознаграждения</w:t>
            </w:r>
          </w:p>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(рублей в месяц)</w:t>
            </w:r>
          </w:p>
        </w:tc>
        <w:tc>
          <w:tcPr>
            <w:tcW w:w="2880" w:type="dxa"/>
            <w:tcBorders>
              <w:top w:val="single" w:sz="6" w:space="0" w:color="auto"/>
              <w:left w:val="single" w:sz="4" w:space="0" w:color="auto"/>
              <w:bottom w:val="single" w:sz="4" w:space="0" w:color="auto"/>
              <w:right w:val="single" w:sz="6" w:space="0" w:color="auto"/>
            </w:tcBorders>
            <w:vAlign w:val="center"/>
          </w:tcPr>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Размер ежемесячного денежного поощрения</w:t>
            </w:r>
          </w:p>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(рублей в месяц)</w:t>
            </w:r>
          </w:p>
        </w:tc>
      </w:tr>
      <w:tr w:rsidR="00B018F7" w:rsidRPr="001027A8" w:rsidTr="005E2BFD">
        <w:trPr>
          <w:trHeight w:val="480"/>
        </w:trPr>
        <w:tc>
          <w:tcPr>
            <w:tcW w:w="3780" w:type="dxa"/>
            <w:tcBorders>
              <w:top w:val="single" w:sz="6" w:space="0" w:color="auto"/>
              <w:left w:val="single" w:sz="6" w:space="0" w:color="auto"/>
              <w:bottom w:val="single" w:sz="4" w:space="0" w:color="auto"/>
              <w:right w:val="single" w:sz="6" w:space="0" w:color="auto"/>
            </w:tcBorders>
            <w:vAlign w:val="center"/>
          </w:tcPr>
          <w:p w:rsidR="00B018F7" w:rsidRPr="001027A8" w:rsidRDefault="00B018F7" w:rsidP="005E2BFD">
            <w:pPr>
              <w:autoSpaceDE w:val="0"/>
              <w:autoSpaceDN w:val="0"/>
              <w:adjustRightInd w:val="0"/>
              <w:rPr>
                <w:rFonts w:ascii="Times New Roman" w:hAnsi="Times New Roman" w:cs="Times New Roman"/>
                <w:lang w:val="en-US"/>
              </w:rPr>
            </w:pPr>
            <w:r w:rsidRPr="001027A8">
              <w:rPr>
                <w:rFonts w:ascii="Times New Roman" w:hAnsi="Times New Roman" w:cs="Times New Roman"/>
              </w:rPr>
              <w:t xml:space="preserve">Глава муниципального    </w:t>
            </w:r>
            <w:r w:rsidRPr="001027A8">
              <w:rPr>
                <w:rFonts w:ascii="Times New Roman" w:hAnsi="Times New Roman" w:cs="Times New Roman"/>
              </w:rPr>
              <w:br/>
              <w:t>образования</w:t>
            </w:r>
          </w:p>
        </w:tc>
        <w:tc>
          <w:tcPr>
            <w:tcW w:w="3060" w:type="dxa"/>
            <w:tcBorders>
              <w:top w:val="single" w:sz="4" w:space="0" w:color="auto"/>
              <w:left w:val="single" w:sz="6" w:space="0" w:color="auto"/>
              <w:bottom w:val="single" w:sz="4" w:space="0" w:color="auto"/>
              <w:right w:val="single" w:sz="4" w:space="0" w:color="auto"/>
            </w:tcBorders>
          </w:tcPr>
          <w:p w:rsidR="00B018F7" w:rsidRPr="001027A8" w:rsidRDefault="00B018F7" w:rsidP="005E2BFD">
            <w:pPr>
              <w:pStyle w:val="ConsCell"/>
              <w:jc w:val="center"/>
              <w:rPr>
                <w:rFonts w:ascii="Times New Roman" w:hAnsi="Times New Roman" w:cs="Times New Roman"/>
                <w:sz w:val="22"/>
                <w:szCs w:val="22"/>
                <w:lang w:val="en-US"/>
              </w:rPr>
            </w:pPr>
          </w:p>
          <w:p w:rsidR="00B018F7" w:rsidRPr="001027A8" w:rsidRDefault="00B018F7" w:rsidP="005E2BFD">
            <w:pPr>
              <w:pStyle w:val="ConsCell"/>
              <w:jc w:val="center"/>
              <w:rPr>
                <w:rFonts w:ascii="Times New Roman" w:hAnsi="Times New Roman" w:cs="Times New Roman"/>
                <w:sz w:val="22"/>
                <w:szCs w:val="22"/>
              </w:rPr>
            </w:pPr>
            <w:r w:rsidRPr="001027A8">
              <w:rPr>
                <w:rFonts w:ascii="Times New Roman" w:hAnsi="Times New Roman" w:cs="Times New Roman"/>
                <w:sz w:val="22"/>
                <w:szCs w:val="22"/>
              </w:rPr>
              <w:t>25322,00</w:t>
            </w:r>
          </w:p>
          <w:p w:rsidR="00B018F7" w:rsidRPr="001027A8" w:rsidRDefault="00B018F7" w:rsidP="005E2BFD">
            <w:pPr>
              <w:pStyle w:val="ConsCell"/>
              <w:jc w:val="center"/>
              <w:rPr>
                <w:rFonts w:ascii="Times New Roman" w:hAnsi="Times New Roman" w:cs="Times New Roman"/>
                <w:sz w:val="22"/>
                <w:szCs w:val="22"/>
                <w:lang w:val="en-US"/>
              </w:rPr>
            </w:pPr>
          </w:p>
        </w:tc>
        <w:tc>
          <w:tcPr>
            <w:tcW w:w="2880" w:type="dxa"/>
            <w:tcBorders>
              <w:top w:val="single" w:sz="4" w:space="0" w:color="auto"/>
              <w:left w:val="single" w:sz="4" w:space="0" w:color="auto"/>
              <w:bottom w:val="single" w:sz="4" w:space="0" w:color="auto"/>
              <w:right w:val="single" w:sz="6" w:space="0" w:color="auto"/>
            </w:tcBorders>
          </w:tcPr>
          <w:p w:rsidR="00B018F7" w:rsidRPr="001027A8" w:rsidRDefault="00B018F7" w:rsidP="005E2BFD">
            <w:pPr>
              <w:rPr>
                <w:rFonts w:ascii="Times New Roman" w:hAnsi="Times New Roman" w:cs="Times New Roman"/>
              </w:rPr>
            </w:pPr>
          </w:p>
          <w:p w:rsidR="00B018F7" w:rsidRPr="001027A8" w:rsidRDefault="00B018F7" w:rsidP="005E2BFD">
            <w:pPr>
              <w:jc w:val="center"/>
              <w:rPr>
                <w:rFonts w:ascii="Times New Roman" w:hAnsi="Times New Roman" w:cs="Times New Roman"/>
              </w:rPr>
            </w:pPr>
            <w:r w:rsidRPr="001027A8">
              <w:rPr>
                <w:rFonts w:ascii="Times New Roman" w:hAnsi="Times New Roman" w:cs="Times New Roman"/>
              </w:rPr>
              <w:t>25322,00</w:t>
            </w:r>
          </w:p>
        </w:tc>
      </w:tr>
      <w:tr w:rsidR="00B018F7" w:rsidRPr="001027A8" w:rsidTr="005E2BFD">
        <w:trPr>
          <w:trHeight w:val="720"/>
        </w:trPr>
        <w:tc>
          <w:tcPr>
            <w:tcW w:w="3780" w:type="dxa"/>
            <w:tcBorders>
              <w:top w:val="single" w:sz="6" w:space="0" w:color="auto"/>
              <w:left w:val="single" w:sz="6" w:space="0" w:color="auto"/>
              <w:bottom w:val="single" w:sz="6" w:space="0" w:color="auto"/>
              <w:right w:val="single" w:sz="6" w:space="0" w:color="auto"/>
            </w:tcBorders>
            <w:vAlign w:val="center"/>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Председатель представительного органа местного самоуправления</w:t>
            </w:r>
          </w:p>
        </w:tc>
        <w:tc>
          <w:tcPr>
            <w:tcW w:w="3060" w:type="dxa"/>
            <w:tcBorders>
              <w:top w:val="single" w:sz="4" w:space="0" w:color="auto"/>
              <w:left w:val="single" w:sz="6" w:space="0" w:color="auto"/>
              <w:bottom w:val="single" w:sz="4" w:space="0" w:color="auto"/>
              <w:right w:val="single" w:sz="4" w:space="0" w:color="auto"/>
            </w:tcBorders>
          </w:tcPr>
          <w:p w:rsidR="00B018F7" w:rsidRPr="001027A8" w:rsidRDefault="00B018F7" w:rsidP="005E2BFD">
            <w:pPr>
              <w:pStyle w:val="ConsCell"/>
              <w:widowControl/>
              <w:jc w:val="center"/>
              <w:rPr>
                <w:rFonts w:ascii="Times New Roman" w:hAnsi="Times New Roman" w:cs="Times New Roman"/>
                <w:sz w:val="22"/>
                <w:szCs w:val="22"/>
              </w:rPr>
            </w:pPr>
          </w:p>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21102,00</w:t>
            </w:r>
          </w:p>
        </w:tc>
        <w:tc>
          <w:tcPr>
            <w:tcW w:w="2880" w:type="dxa"/>
            <w:tcBorders>
              <w:top w:val="single" w:sz="4" w:space="0" w:color="auto"/>
              <w:left w:val="single" w:sz="4" w:space="0" w:color="auto"/>
              <w:bottom w:val="single" w:sz="4" w:space="0" w:color="auto"/>
              <w:right w:val="single" w:sz="6" w:space="0" w:color="auto"/>
            </w:tcBorders>
          </w:tcPr>
          <w:p w:rsidR="00B018F7" w:rsidRPr="001027A8" w:rsidRDefault="00B018F7" w:rsidP="005E2BFD">
            <w:pPr>
              <w:pStyle w:val="ConsCell"/>
              <w:widowControl/>
              <w:rPr>
                <w:rFonts w:ascii="Times New Roman" w:hAnsi="Times New Roman" w:cs="Times New Roman"/>
                <w:sz w:val="22"/>
                <w:szCs w:val="22"/>
              </w:rPr>
            </w:pPr>
            <w:r w:rsidRPr="001027A8">
              <w:rPr>
                <w:rFonts w:ascii="Times New Roman" w:hAnsi="Times New Roman" w:cs="Times New Roman"/>
                <w:sz w:val="22"/>
                <w:szCs w:val="22"/>
              </w:rPr>
              <w:t xml:space="preserve">   </w:t>
            </w:r>
          </w:p>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9284,88</w:t>
            </w:r>
          </w:p>
        </w:tc>
      </w:tr>
    </w:tbl>
    <w:p w:rsidR="00B018F7" w:rsidRPr="001027A8" w:rsidRDefault="00B018F7" w:rsidP="001027A8">
      <w:pPr>
        <w:tabs>
          <w:tab w:val="left" w:pos="6570"/>
        </w:tabs>
        <w:autoSpaceDE w:val="0"/>
        <w:autoSpaceDN w:val="0"/>
        <w:adjustRightInd w:val="0"/>
        <w:spacing w:after="0" w:line="240" w:lineRule="auto"/>
        <w:rPr>
          <w:rFonts w:ascii="Times New Roman" w:hAnsi="Times New Roman" w:cs="Times New Roman"/>
        </w:rPr>
      </w:pPr>
      <w:r w:rsidRPr="001027A8">
        <w:rPr>
          <w:rFonts w:ascii="Times New Roman" w:hAnsi="Times New Roman" w:cs="Times New Roman"/>
        </w:rPr>
        <w:tab/>
        <w:t>Приложение № 2</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к Положению об оплате труда депутатов, </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выборных должностных лиц, </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осуществляющих свои полномочия на </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постоянной основе, лиц, замещающих </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иные муниципальные должности, и </w:t>
      </w:r>
    </w:p>
    <w:p w:rsidR="00B018F7" w:rsidRPr="001027A8" w:rsidRDefault="00B018F7" w:rsidP="001027A8">
      <w:pPr>
        <w:spacing w:after="0" w:line="240" w:lineRule="auto"/>
        <w:ind w:firstLine="3969"/>
        <w:jc w:val="right"/>
        <w:rPr>
          <w:rFonts w:ascii="Times New Roman" w:hAnsi="Times New Roman" w:cs="Times New Roman"/>
        </w:rPr>
      </w:pPr>
      <w:r w:rsidRPr="001027A8">
        <w:rPr>
          <w:rFonts w:ascii="Times New Roman" w:hAnsi="Times New Roman" w:cs="Times New Roman"/>
        </w:rPr>
        <w:t xml:space="preserve">муниципальных служащих </w:t>
      </w:r>
    </w:p>
    <w:p w:rsidR="00B018F7" w:rsidRPr="001027A8" w:rsidRDefault="00B018F7" w:rsidP="001027A8">
      <w:pPr>
        <w:autoSpaceDE w:val="0"/>
        <w:autoSpaceDN w:val="0"/>
        <w:adjustRightInd w:val="0"/>
        <w:spacing w:after="0" w:line="240" w:lineRule="auto"/>
        <w:jc w:val="center"/>
        <w:rPr>
          <w:rFonts w:ascii="Times New Roman" w:hAnsi="Times New Roman" w:cs="Times New Roman"/>
          <w:b/>
        </w:rPr>
      </w:pPr>
      <w:r w:rsidRPr="001027A8">
        <w:rPr>
          <w:rFonts w:ascii="Times New Roman" w:hAnsi="Times New Roman" w:cs="Times New Roman"/>
          <w:b/>
        </w:rPr>
        <w:t xml:space="preserve">Размеры денежного вознаграждения лиц, замещающих </w:t>
      </w:r>
    </w:p>
    <w:p w:rsidR="00B018F7" w:rsidRPr="001027A8" w:rsidRDefault="00B018F7" w:rsidP="001027A8">
      <w:pPr>
        <w:autoSpaceDE w:val="0"/>
        <w:autoSpaceDN w:val="0"/>
        <w:adjustRightInd w:val="0"/>
        <w:spacing w:after="0" w:line="240" w:lineRule="auto"/>
        <w:jc w:val="center"/>
        <w:rPr>
          <w:rFonts w:ascii="Times New Roman" w:hAnsi="Times New Roman" w:cs="Times New Roman"/>
          <w:b/>
        </w:rPr>
      </w:pPr>
      <w:r w:rsidRPr="001027A8">
        <w:rPr>
          <w:rFonts w:ascii="Times New Roman" w:hAnsi="Times New Roman" w:cs="Times New Roman"/>
          <w:b/>
        </w:rPr>
        <w:t xml:space="preserve">муниципальные должности, размеры должностных окладов </w:t>
      </w:r>
    </w:p>
    <w:p w:rsidR="00B018F7" w:rsidRPr="001027A8" w:rsidRDefault="00B018F7" w:rsidP="001027A8">
      <w:pPr>
        <w:autoSpaceDE w:val="0"/>
        <w:autoSpaceDN w:val="0"/>
        <w:adjustRightInd w:val="0"/>
        <w:spacing w:after="0" w:line="240" w:lineRule="auto"/>
        <w:jc w:val="center"/>
        <w:rPr>
          <w:rFonts w:ascii="Times New Roman" w:hAnsi="Times New Roman" w:cs="Times New Roman"/>
          <w:b/>
        </w:rPr>
      </w:pPr>
      <w:r w:rsidRPr="001027A8">
        <w:rPr>
          <w:rFonts w:ascii="Times New Roman" w:hAnsi="Times New Roman" w:cs="Times New Roman"/>
          <w:b/>
        </w:rPr>
        <w:t>по должностям муниципальной службы</w:t>
      </w:r>
    </w:p>
    <w:tbl>
      <w:tblPr>
        <w:tblW w:w="10058" w:type="dxa"/>
        <w:tblInd w:w="-72" w:type="dxa"/>
        <w:tblLayout w:type="fixed"/>
        <w:tblCellMar>
          <w:left w:w="70" w:type="dxa"/>
          <w:right w:w="70" w:type="dxa"/>
        </w:tblCellMar>
        <w:tblLook w:val="0000" w:firstRow="0" w:lastRow="0" w:firstColumn="0" w:lastColumn="0" w:noHBand="0" w:noVBand="0"/>
      </w:tblPr>
      <w:tblGrid>
        <w:gridCol w:w="7882"/>
        <w:gridCol w:w="2176"/>
      </w:tblGrid>
      <w:tr w:rsidR="00B018F7" w:rsidRPr="001027A8" w:rsidTr="005E2BFD">
        <w:trPr>
          <w:trHeight w:val="312"/>
        </w:trPr>
        <w:tc>
          <w:tcPr>
            <w:tcW w:w="7882" w:type="dxa"/>
            <w:tcBorders>
              <w:top w:val="single" w:sz="6" w:space="0" w:color="auto"/>
              <w:left w:val="single" w:sz="6" w:space="0" w:color="auto"/>
              <w:bottom w:val="single" w:sz="6" w:space="0" w:color="auto"/>
              <w:right w:val="single" w:sz="6" w:space="0" w:color="auto"/>
            </w:tcBorders>
            <w:vAlign w:val="center"/>
          </w:tcPr>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Наименование должности</w:t>
            </w:r>
          </w:p>
        </w:tc>
        <w:tc>
          <w:tcPr>
            <w:tcW w:w="2176" w:type="dxa"/>
            <w:tcBorders>
              <w:top w:val="single" w:sz="4" w:space="0" w:color="auto"/>
              <w:left w:val="single" w:sz="6" w:space="0" w:color="auto"/>
              <w:bottom w:val="single" w:sz="4" w:space="0" w:color="auto"/>
              <w:right w:val="single" w:sz="6" w:space="0" w:color="auto"/>
            </w:tcBorders>
            <w:vAlign w:val="center"/>
          </w:tcPr>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t>Должностной оклад</w:t>
            </w:r>
          </w:p>
          <w:p w:rsidR="00B018F7" w:rsidRPr="001027A8" w:rsidRDefault="00B018F7" w:rsidP="005E2BFD">
            <w:pPr>
              <w:autoSpaceDE w:val="0"/>
              <w:autoSpaceDN w:val="0"/>
              <w:adjustRightInd w:val="0"/>
              <w:jc w:val="center"/>
              <w:rPr>
                <w:rFonts w:ascii="Times New Roman" w:hAnsi="Times New Roman" w:cs="Times New Roman"/>
              </w:rPr>
            </w:pPr>
            <w:r w:rsidRPr="001027A8">
              <w:rPr>
                <w:rFonts w:ascii="Times New Roman" w:hAnsi="Times New Roman" w:cs="Times New Roman"/>
              </w:rPr>
              <w:lastRenderedPageBreak/>
              <w:t>(рублей в месяц)</w:t>
            </w:r>
          </w:p>
          <w:p w:rsidR="00B018F7" w:rsidRPr="001027A8" w:rsidRDefault="00B018F7" w:rsidP="005E2BFD">
            <w:pPr>
              <w:autoSpaceDE w:val="0"/>
              <w:autoSpaceDN w:val="0"/>
              <w:adjustRightInd w:val="0"/>
              <w:jc w:val="center"/>
              <w:rPr>
                <w:rFonts w:ascii="Times New Roman" w:hAnsi="Times New Roman" w:cs="Times New Roman"/>
              </w:rPr>
            </w:pPr>
          </w:p>
        </w:tc>
      </w:tr>
      <w:tr w:rsidR="00B018F7" w:rsidRPr="001027A8" w:rsidTr="005E2BFD">
        <w:trPr>
          <w:trHeight w:val="265"/>
        </w:trPr>
        <w:tc>
          <w:tcPr>
            <w:tcW w:w="7882"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lastRenderedPageBreak/>
              <w:t xml:space="preserve">Заместитель главы муниципального образования </w:t>
            </w:r>
          </w:p>
        </w:tc>
        <w:tc>
          <w:tcPr>
            <w:tcW w:w="2176"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6499,00</w:t>
            </w:r>
          </w:p>
        </w:tc>
      </w:tr>
      <w:tr w:rsidR="00B018F7" w:rsidRPr="001027A8" w:rsidTr="005E2BFD">
        <w:trPr>
          <w:trHeight w:val="240"/>
        </w:trPr>
        <w:tc>
          <w:tcPr>
            <w:tcW w:w="7882"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 xml:space="preserve">Начальник отдела           </w:t>
            </w:r>
          </w:p>
        </w:tc>
        <w:tc>
          <w:tcPr>
            <w:tcW w:w="2176"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6029,00</w:t>
            </w:r>
          </w:p>
        </w:tc>
      </w:tr>
      <w:tr w:rsidR="00B018F7" w:rsidRPr="001027A8" w:rsidTr="005E2BFD">
        <w:trPr>
          <w:trHeight w:val="240"/>
        </w:trPr>
        <w:tc>
          <w:tcPr>
            <w:tcW w:w="7882"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 xml:space="preserve">Главный специалист </w:t>
            </w:r>
          </w:p>
        </w:tc>
        <w:tc>
          <w:tcPr>
            <w:tcW w:w="2176"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5863,00</w:t>
            </w:r>
          </w:p>
        </w:tc>
      </w:tr>
      <w:tr w:rsidR="00B018F7" w:rsidRPr="001027A8" w:rsidTr="005E2BFD">
        <w:trPr>
          <w:trHeight w:val="240"/>
        </w:trPr>
        <w:tc>
          <w:tcPr>
            <w:tcW w:w="7882" w:type="dxa"/>
            <w:tcBorders>
              <w:top w:val="single" w:sz="6" w:space="0" w:color="auto"/>
              <w:left w:val="single" w:sz="6" w:space="0" w:color="auto"/>
              <w:bottom w:val="single" w:sz="6" w:space="0" w:color="auto"/>
              <w:right w:val="single" w:sz="6" w:space="0" w:color="auto"/>
            </w:tcBorders>
          </w:tcPr>
          <w:p w:rsidR="00B018F7" w:rsidRPr="001027A8" w:rsidRDefault="00B018F7" w:rsidP="005E2BFD">
            <w:pPr>
              <w:autoSpaceDE w:val="0"/>
              <w:autoSpaceDN w:val="0"/>
              <w:adjustRightInd w:val="0"/>
              <w:rPr>
                <w:rFonts w:ascii="Times New Roman" w:hAnsi="Times New Roman" w:cs="Times New Roman"/>
              </w:rPr>
            </w:pPr>
            <w:r w:rsidRPr="001027A8">
              <w:rPr>
                <w:rFonts w:ascii="Times New Roman" w:hAnsi="Times New Roman" w:cs="Times New Roman"/>
              </w:rPr>
              <w:t>Специалист 1 категории</w:t>
            </w:r>
          </w:p>
        </w:tc>
        <w:tc>
          <w:tcPr>
            <w:tcW w:w="2176" w:type="dxa"/>
            <w:tcBorders>
              <w:top w:val="single" w:sz="4" w:space="0" w:color="auto"/>
              <w:left w:val="single" w:sz="6" w:space="0" w:color="auto"/>
              <w:bottom w:val="single" w:sz="4" w:space="0" w:color="auto"/>
              <w:right w:val="single" w:sz="6" w:space="0" w:color="auto"/>
            </w:tcBorders>
          </w:tcPr>
          <w:p w:rsidR="00B018F7" w:rsidRPr="001027A8" w:rsidRDefault="00B018F7" w:rsidP="005E2BFD">
            <w:pPr>
              <w:pStyle w:val="ConsCell"/>
              <w:widowControl/>
              <w:jc w:val="center"/>
              <w:rPr>
                <w:rFonts w:ascii="Times New Roman" w:hAnsi="Times New Roman" w:cs="Times New Roman"/>
                <w:sz w:val="22"/>
                <w:szCs w:val="22"/>
              </w:rPr>
            </w:pPr>
            <w:r w:rsidRPr="001027A8">
              <w:rPr>
                <w:rFonts w:ascii="Times New Roman" w:hAnsi="Times New Roman" w:cs="Times New Roman"/>
                <w:sz w:val="22"/>
                <w:szCs w:val="22"/>
              </w:rPr>
              <w:t>5494,00</w:t>
            </w:r>
          </w:p>
        </w:tc>
      </w:tr>
    </w:tbl>
    <w:p w:rsidR="003637D4" w:rsidRPr="003637D4" w:rsidRDefault="003637D4" w:rsidP="003637D4">
      <w:pPr>
        <w:keepNext/>
        <w:spacing w:after="0" w:line="240" w:lineRule="auto"/>
        <w:jc w:val="center"/>
        <w:outlineLvl w:val="0"/>
        <w:rPr>
          <w:rFonts w:ascii="Times New Roman" w:eastAsia="Times New Roman" w:hAnsi="Times New Roman"/>
          <w:b/>
          <w:bCs/>
          <w:caps/>
          <w:lang w:eastAsia="ru-RU"/>
        </w:rPr>
      </w:pPr>
      <w:r w:rsidRPr="003637D4">
        <w:rPr>
          <w:rFonts w:ascii="Times New Roman" w:eastAsia="Times New Roman" w:hAnsi="Times New Roman"/>
          <w:b/>
          <w:bCs/>
          <w:caps/>
          <w:lang w:eastAsia="ru-RU"/>
        </w:rPr>
        <w:t xml:space="preserve">РЕШЕНИЕ </w:t>
      </w:r>
    </w:p>
    <w:p w:rsidR="003637D4" w:rsidRPr="003637D4" w:rsidRDefault="003637D4" w:rsidP="003637D4">
      <w:pPr>
        <w:spacing w:after="0" w:line="240" w:lineRule="auto"/>
        <w:ind w:hanging="851"/>
        <w:rPr>
          <w:rFonts w:ascii="Times New Roman" w:eastAsia="Times New Roman" w:hAnsi="Times New Roman"/>
          <w:b/>
          <w:lang w:eastAsia="ru-RU"/>
        </w:rPr>
      </w:pPr>
      <w:r w:rsidRPr="003637D4">
        <w:rPr>
          <w:rFonts w:ascii="Times New Roman" w:eastAsia="Times New Roman" w:hAnsi="Times New Roman"/>
          <w:b/>
          <w:lang w:eastAsia="ru-RU"/>
        </w:rPr>
        <w:t xml:space="preserve">         25.05. 2023                          пгт. Нижняя Пойма                            № 17-134</w:t>
      </w:r>
    </w:p>
    <w:p w:rsidR="003637D4" w:rsidRPr="003637D4" w:rsidRDefault="003637D4" w:rsidP="003637D4">
      <w:pPr>
        <w:tabs>
          <w:tab w:val="left" w:pos="2865"/>
          <w:tab w:val="left" w:pos="4677"/>
        </w:tabs>
        <w:spacing w:after="0" w:line="240" w:lineRule="auto"/>
        <w:ind w:hanging="851"/>
        <w:jc w:val="center"/>
        <w:rPr>
          <w:rFonts w:ascii="Times New Roman" w:eastAsia="Times New Roman" w:hAnsi="Times New Roman"/>
          <w:b/>
          <w:lang w:eastAsia="ru-RU"/>
        </w:rPr>
      </w:pPr>
      <w:r w:rsidRPr="003637D4">
        <w:rPr>
          <w:rFonts w:ascii="Times New Roman" w:eastAsia="Times New Roman" w:hAnsi="Times New Roman"/>
          <w:b/>
          <w:lang w:eastAsia="ru-RU"/>
        </w:rPr>
        <w:t>Об утверждении отчета об исполнении бюджета</w:t>
      </w:r>
    </w:p>
    <w:p w:rsidR="003637D4" w:rsidRPr="003637D4" w:rsidRDefault="003637D4" w:rsidP="003637D4">
      <w:pPr>
        <w:tabs>
          <w:tab w:val="left" w:pos="2865"/>
          <w:tab w:val="left" w:pos="4677"/>
        </w:tabs>
        <w:spacing w:after="0" w:line="240" w:lineRule="auto"/>
        <w:ind w:hanging="851"/>
        <w:jc w:val="center"/>
        <w:rPr>
          <w:rFonts w:ascii="Times New Roman" w:eastAsia="Times New Roman" w:hAnsi="Times New Roman"/>
          <w:b/>
          <w:lang w:eastAsia="ru-RU"/>
        </w:rPr>
      </w:pPr>
      <w:r w:rsidRPr="003637D4">
        <w:rPr>
          <w:rFonts w:ascii="Times New Roman" w:eastAsia="Times New Roman" w:hAnsi="Times New Roman"/>
          <w:b/>
          <w:lang w:eastAsia="ru-RU"/>
        </w:rPr>
        <w:t>поселка Нижняя Пойма за 2022 год</w:t>
      </w:r>
    </w:p>
    <w:p w:rsidR="003637D4" w:rsidRPr="003637D4" w:rsidRDefault="003637D4" w:rsidP="003637D4">
      <w:pPr>
        <w:spacing w:after="0" w:line="240" w:lineRule="auto"/>
        <w:ind w:hanging="851"/>
        <w:jc w:val="both"/>
        <w:rPr>
          <w:rFonts w:ascii="Times New Roman" w:eastAsia="Times New Roman" w:hAnsi="Times New Roman"/>
          <w:b/>
          <w:lang w:eastAsia="ru-RU"/>
        </w:rPr>
      </w:pPr>
      <w:r w:rsidRPr="003637D4">
        <w:rPr>
          <w:rFonts w:ascii="Times New Roman" w:eastAsia="Times New Roman" w:hAnsi="Times New Roman"/>
          <w:b/>
          <w:lang w:eastAsia="ru-RU"/>
        </w:rPr>
        <w:t xml:space="preserve">                    </w:t>
      </w:r>
      <w:r w:rsidRPr="003637D4">
        <w:rPr>
          <w:rFonts w:ascii="Times New Roman" w:eastAsia="Times New Roman" w:hAnsi="Times New Roman"/>
          <w:lang w:eastAsia="ru-RU"/>
        </w:rPr>
        <w:t xml:space="preserve">Заслушав отчет Администрации поселка Нижняя Пойма об исполнении поселкового бюджета за 2022 год, Нижнепойменский Совет депутатов, </w:t>
      </w:r>
      <w:r w:rsidRPr="003637D4">
        <w:rPr>
          <w:rFonts w:ascii="Times New Roman" w:eastAsia="Times New Roman" w:hAnsi="Times New Roman"/>
          <w:b/>
          <w:lang w:eastAsia="ru-RU"/>
        </w:rPr>
        <w:t xml:space="preserve">РЕШИЛ:  </w:t>
      </w:r>
    </w:p>
    <w:p w:rsidR="003637D4" w:rsidRPr="003637D4" w:rsidRDefault="003637D4" w:rsidP="003637D4">
      <w:pPr>
        <w:pStyle w:val="ab"/>
        <w:numPr>
          <w:ilvl w:val="0"/>
          <w:numId w:val="25"/>
        </w:numPr>
        <w:tabs>
          <w:tab w:val="left" w:pos="0"/>
        </w:tabs>
        <w:ind w:left="0" w:firstLine="567"/>
        <w:jc w:val="both"/>
        <w:rPr>
          <w:sz w:val="22"/>
          <w:szCs w:val="22"/>
        </w:rPr>
      </w:pPr>
      <w:r w:rsidRPr="003637D4">
        <w:rPr>
          <w:sz w:val="22"/>
          <w:szCs w:val="22"/>
        </w:rPr>
        <w:t>Утвердить отчет об исполнении бюджета за 2022 год,                      в том числе:</w:t>
      </w:r>
    </w:p>
    <w:p w:rsidR="003637D4" w:rsidRPr="003637D4" w:rsidRDefault="003637D4" w:rsidP="003637D4">
      <w:pPr>
        <w:spacing w:after="0" w:line="240" w:lineRule="auto"/>
        <w:contextualSpacing/>
        <w:jc w:val="both"/>
        <w:rPr>
          <w:rFonts w:ascii="Times New Roman" w:eastAsia="Times New Roman" w:hAnsi="Times New Roman"/>
          <w:lang w:eastAsia="ru-RU"/>
        </w:rPr>
      </w:pPr>
      <w:r w:rsidRPr="003637D4">
        <w:rPr>
          <w:rFonts w:ascii="Times New Roman" w:eastAsia="Times New Roman" w:hAnsi="Times New Roman"/>
          <w:lang w:eastAsia="ru-RU"/>
        </w:rPr>
        <w:t xml:space="preserve">        1.1. исполнение бюджета поселка по доходам в сумме                               114462,9 тыс.  рублей и расходам в сумме 113140,3 тыс. рублей;</w:t>
      </w:r>
    </w:p>
    <w:p w:rsidR="003637D4" w:rsidRPr="003637D4" w:rsidRDefault="003637D4" w:rsidP="003637D4">
      <w:pPr>
        <w:spacing w:after="0" w:line="240" w:lineRule="auto"/>
        <w:jc w:val="both"/>
        <w:rPr>
          <w:rFonts w:ascii="Times New Roman" w:eastAsia="Times New Roman" w:hAnsi="Times New Roman"/>
          <w:lang w:eastAsia="ru-RU"/>
        </w:rPr>
      </w:pPr>
      <w:r w:rsidRPr="003637D4">
        <w:rPr>
          <w:rFonts w:ascii="Times New Roman" w:eastAsia="Times New Roman" w:hAnsi="Times New Roman"/>
          <w:lang w:eastAsia="ru-RU"/>
        </w:rPr>
        <w:t xml:space="preserve">        1.2. исполнение бюджета поселка с профицитом в сумме                       1322,6 тыс. рублей.</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 Утвердить исполнение бюджета поселка за 2022 год со следующими показателями:</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2.1. доходов бюджета поселка по кодам классификации доходов бюджетов согласно приложению 2 к настоящему решению;</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2.2. расходов бюджета по разделам, подразделам классификации расходов бюджетов согласно приложению 3 к настоящему решению;</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2.3. расходов бюджета поселка по ведомственной структуре расходов согласно приложению 4 к настоящему решению;</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2.4. расходов бюджета поселка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 5;</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2.5. источников финансирования дефицита бюджета поселка по кодам классификации источников финансирования дефицитов бюджетов согласно приложению 1 к настоящему решению;</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2.6. отчет об использовании бюджетных ассигнований резервного фонда.</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3. Контроль за выполнением решения возложить на постоянную комиссию по социально-экономическому развитию, финансам и бюджету.</w:t>
      </w:r>
    </w:p>
    <w:p w:rsidR="003637D4" w:rsidRPr="003637D4" w:rsidRDefault="003637D4" w:rsidP="003637D4">
      <w:pPr>
        <w:spacing w:after="0" w:line="240" w:lineRule="auto"/>
        <w:ind w:firstLine="567"/>
        <w:jc w:val="both"/>
        <w:rPr>
          <w:rFonts w:ascii="Times New Roman" w:eastAsia="Times New Roman" w:hAnsi="Times New Roman"/>
          <w:lang w:eastAsia="ru-RU"/>
        </w:rPr>
      </w:pPr>
      <w:r w:rsidRPr="003637D4">
        <w:rPr>
          <w:rFonts w:ascii="Times New Roman" w:eastAsia="Times New Roman" w:hAnsi="Times New Roman"/>
          <w:lang w:eastAsia="ru-RU"/>
        </w:rPr>
        <w:t>4. Решение вступает в силу в день, следующий за днем его официального опубликования в вестнике «Нижнепойменский вестник».</w:t>
      </w:r>
    </w:p>
    <w:p w:rsidR="003637D4" w:rsidRPr="003637D4" w:rsidRDefault="003637D4" w:rsidP="003637D4">
      <w:pPr>
        <w:spacing w:after="0" w:line="240" w:lineRule="auto"/>
        <w:rPr>
          <w:rFonts w:ascii="Times New Roman" w:eastAsia="Times New Roman" w:hAnsi="Times New Roman"/>
          <w:lang w:eastAsia="ru-RU"/>
        </w:rPr>
      </w:pPr>
      <w:r w:rsidRPr="003637D4">
        <w:rPr>
          <w:rFonts w:ascii="Times New Roman" w:eastAsia="Times New Roman" w:hAnsi="Times New Roman"/>
          <w:lang w:eastAsia="ru-RU"/>
        </w:rPr>
        <w:t xml:space="preserve">Председатель Нижнепойменского                     </w:t>
      </w:r>
    </w:p>
    <w:p w:rsidR="003637D4" w:rsidRPr="003637D4" w:rsidRDefault="003637D4" w:rsidP="003637D4">
      <w:pPr>
        <w:spacing w:after="0" w:line="240" w:lineRule="auto"/>
        <w:rPr>
          <w:rFonts w:ascii="Times New Roman" w:eastAsia="Times New Roman" w:hAnsi="Times New Roman"/>
          <w:lang w:eastAsia="ru-RU"/>
        </w:rPr>
      </w:pPr>
      <w:r w:rsidRPr="003637D4">
        <w:rPr>
          <w:rFonts w:ascii="Times New Roman" w:eastAsia="Times New Roman" w:hAnsi="Times New Roman"/>
          <w:lang w:eastAsia="ru-RU"/>
        </w:rPr>
        <w:t>поселкового Совета депутатов                             С.Е. Боготова</w:t>
      </w:r>
    </w:p>
    <w:p w:rsidR="003637D4" w:rsidRPr="003637D4" w:rsidRDefault="003637D4" w:rsidP="003637D4">
      <w:pPr>
        <w:spacing w:after="0" w:line="240" w:lineRule="auto"/>
        <w:rPr>
          <w:rFonts w:ascii="Times New Roman" w:eastAsia="Times New Roman" w:hAnsi="Times New Roman"/>
          <w:lang w:eastAsia="ru-RU"/>
        </w:rPr>
      </w:pPr>
      <w:r w:rsidRPr="003637D4">
        <w:rPr>
          <w:rFonts w:ascii="Times New Roman" w:eastAsia="Times New Roman" w:hAnsi="Times New Roman"/>
          <w:lang w:eastAsia="ru-RU"/>
        </w:rPr>
        <w:t>Глава поселка                                                         В.В. Кочан</w:t>
      </w:r>
    </w:p>
    <w:p w:rsidR="005B5C2B" w:rsidRPr="005B5C2B" w:rsidRDefault="005B5C2B" w:rsidP="005B5C2B">
      <w:pPr>
        <w:suppressAutoHyphens w:val="0"/>
        <w:spacing w:after="0" w:line="240" w:lineRule="auto"/>
        <w:jc w:val="center"/>
        <w:rPr>
          <w:rFonts w:ascii="Times New Roman" w:eastAsia="Times New Roman" w:hAnsi="Times New Roman" w:cs="Times New Roman"/>
          <w:b/>
          <w:lang w:eastAsia="ru-RU"/>
        </w:rPr>
      </w:pPr>
      <w:r w:rsidRPr="005B5C2B">
        <w:rPr>
          <w:rFonts w:ascii="Times New Roman" w:eastAsia="Times New Roman" w:hAnsi="Times New Roman" w:cs="Times New Roman"/>
          <w:b/>
          <w:lang w:eastAsia="ru-RU"/>
        </w:rPr>
        <w:t>РЕШЕНИЕ</w:t>
      </w:r>
    </w:p>
    <w:p w:rsidR="005B5C2B" w:rsidRPr="005B5C2B" w:rsidRDefault="005B5C2B" w:rsidP="005B5C2B">
      <w:pPr>
        <w:suppressAutoHyphens w:val="0"/>
        <w:spacing w:after="0" w:line="240" w:lineRule="auto"/>
        <w:jc w:val="center"/>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25.05.2023                        пгт. Нижняя Пойма                           № 17-135</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 xml:space="preserve">О Протесте прокурора на Устав муниципального образования поселок Нижняя Пойма Нижнеингашского района Красноярского края. </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 xml:space="preserve">      Рассмотрев Протест прокурора от 31.03.2023 №7/3-02-2023 на Устав муниципального образования поселок Нижняя Пойма Нижнеингашского района Красноярского края. </w:t>
      </w:r>
    </w:p>
    <w:p w:rsidR="005B5C2B" w:rsidRPr="005B5C2B" w:rsidRDefault="005B5C2B" w:rsidP="005B5C2B">
      <w:pPr>
        <w:suppressAutoHyphens w:val="0"/>
        <w:spacing w:after="0" w:line="240" w:lineRule="auto"/>
        <w:jc w:val="both"/>
        <w:rPr>
          <w:rFonts w:ascii="Times New Roman" w:eastAsia="Times New Roman" w:hAnsi="Times New Roman" w:cs="Times New Roman"/>
          <w:b/>
          <w:lang w:eastAsia="ru-RU"/>
        </w:rPr>
      </w:pPr>
      <w:r w:rsidRPr="005B5C2B">
        <w:rPr>
          <w:rFonts w:ascii="Times New Roman" w:eastAsia="Times New Roman" w:hAnsi="Times New Roman" w:cs="Times New Roman"/>
          <w:lang w:eastAsia="ru-RU"/>
        </w:rPr>
        <w:t xml:space="preserve"> Нижнепойменский поселковый Совет депутатов </w:t>
      </w:r>
      <w:r w:rsidRPr="005B5C2B">
        <w:rPr>
          <w:rFonts w:ascii="Times New Roman" w:eastAsia="Times New Roman" w:hAnsi="Times New Roman" w:cs="Times New Roman"/>
          <w:b/>
          <w:lang w:eastAsia="ru-RU"/>
        </w:rPr>
        <w:t>РЕШИЛ:</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1.Протест на Устав муниципального образования поселок Нижняя Пойма Нижнеингашского района Красноярского края, удовлетворить.</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 xml:space="preserve">2. Устав муниципального образования поселок Нижняя Пойма Нижнеингашского района Красноярского края, привести в соответствие с действующим законодательством. </w:t>
      </w:r>
    </w:p>
    <w:p w:rsidR="005B5C2B" w:rsidRPr="005B5C2B" w:rsidRDefault="005B5C2B" w:rsidP="005B5C2B">
      <w:pPr>
        <w:suppressAutoHyphens w:val="0"/>
        <w:spacing w:after="0" w:line="240" w:lineRule="auto"/>
        <w:jc w:val="both"/>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 xml:space="preserve"> 3. Решение вступает в силу с момента подписания.</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 xml:space="preserve">Председатель Нижнепойменского </w:t>
      </w:r>
    </w:p>
    <w:p w:rsidR="005B5C2B" w:rsidRPr="005B5C2B" w:rsidRDefault="005B5C2B" w:rsidP="005B5C2B">
      <w:pPr>
        <w:suppressAutoHyphens w:val="0"/>
        <w:spacing w:after="0" w:line="240" w:lineRule="auto"/>
        <w:rPr>
          <w:rFonts w:ascii="Times New Roman" w:eastAsia="Times New Roman" w:hAnsi="Times New Roman" w:cs="Times New Roman"/>
          <w:lang w:eastAsia="ru-RU"/>
        </w:rPr>
      </w:pPr>
      <w:r w:rsidRPr="005B5C2B">
        <w:rPr>
          <w:rFonts w:ascii="Times New Roman" w:eastAsia="Times New Roman" w:hAnsi="Times New Roman" w:cs="Times New Roman"/>
          <w:lang w:eastAsia="ru-RU"/>
        </w:rPr>
        <w:t>Поселкового Совета депутатов                                         С.Е. Боготова</w:t>
      </w:r>
    </w:p>
    <w:p w:rsidR="005B5C2B" w:rsidRPr="005B5C2B" w:rsidRDefault="005B5C2B" w:rsidP="005B5C2B">
      <w:pPr>
        <w:suppressAutoHyphens w:val="0"/>
        <w:spacing w:after="0" w:line="240" w:lineRule="auto"/>
        <w:rPr>
          <w:rFonts w:ascii="Times New Roman" w:eastAsia="Times New Roman" w:hAnsi="Times New Roman" w:cs="Times New Roman"/>
          <w:sz w:val="28"/>
          <w:szCs w:val="28"/>
          <w:lang w:eastAsia="ru-RU"/>
        </w:rPr>
      </w:pPr>
      <w:r w:rsidRPr="005B5C2B">
        <w:rPr>
          <w:rFonts w:ascii="Times New Roman" w:eastAsia="Times New Roman" w:hAnsi="Times New Roman" w:cs="Times New Roman"/>
          <w:lang w:eastAsia="ru-RU"/>
        </w:rPr>
        <w:t>Глава поселка                                                                      В.В. Кочан</w:t>
      </w:r>
      <w:r w:rsidRPr="005B5C2B">
        <w:rPr>
          <w:rFonts w:ascii="Times New Roman" w:eastAsia="Times New Roman" w:hAnsi="Times New Roman" w:cs="Times New Roman"/>
          <w:sz w:val="28"/>
          <w:szCs w:val="28"/>
          <w:lang w:eastAsia="ru-RU"/>
        </w:rPr>
        <w:t xml:space="preserve">                                                                                            </w:t>
      </w:r>
    </w:p>
    <w:p w:rsidR="00E1283C" w:rsidRPr="00E1283C" w:rsidRDefault="00E1283C" w:rsidP="00E1283C">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E1283C">
        <w:rPr>
          <w:rFonts w:ascii="Times New Roman" w:hAnsi="Times New Roman" w:cs="Times New Roman"/>
          <w:b/>
          <w:bCs/>
          <w:color w:val="000000"/>
          <w:shd w:val="clear" w:color="auto" w:fill="FFFFFF"/>
        </w:rPr>
        <w:t xml:space="preserve">25.05.2023 </w:t>
      </w:r>
      <w:r w:rsidRPr="00E1283C">
        <w:rPr>
          <w:rFonts w:ascii="Times New Roman" w:hAnsi="Times New Roman" w:cs="Times New Roman"/>
          <w:b/>
          <w:bCs/>
          <w:color w:val="000000"/>
          <w:shd w:val="clear" w:color="auto" w:fill="FFFFFF"/>
        </w:rPr>
        <w:tab/>
        <w:t>РЕШЕНИЕ                       № 17-136</w:t>
      </w:r>
    </w:p>
    <w:p w:rsidR="00E1283C" w:rsidRPr="00E1283C" w:rsidRDefault="00E1283C" w:rsidP="00E1283C">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E1283C">
        <w:rPr>
          <w:rFonts w:ascii="Times New Roman" w:hAnsi="Times New Roman" w:cs="Times New Roman"/>
          <w:b/>
          <w:bCs/>
          <w:color w:val="000000"/>
          <w:shd w:val="clear" w:color="auto" w:fill="FFFFFF"/>
        </w:rPr>
        <w:lastRenderedPageBreak/>
        <w:t xml:space="preserve">                                      пгт. Нижняя Пойма</w:t>
      </w:r>
    </w:p>
    <w:p w:rsidR="00E1283C" w:rsidRPr="00E1283C" w:rsidRDefault="00E1283C" w:rsidP="00E1283C">
      <w:pPr>
        <w:suppressAutoHyphens w:val="0"/>
        <w:spacing w:before="240" w:after="0" w:line="240" w:lineRule="auto"/>
        <w:jc w:val="both"/>
        <w:rPr>
          <w:rFonts w:ascii="Times New Roman" w:eastAsia="Times New Roman" w:hAnsi="Times New Roman" w:cs="Times New Roman"/>
          <w:b/>
          <w:bCs/>
          <w:color w:val="000000" w:themeColor="text1"/>
          <w:lang w:eastAsia="ru-RU"/>
        </w:rPr>
      </w:pPr>
      <w:r w:rsidRPr="00E1283C">
        <w:rPr>
          <w:rFonts w:ascii="Times New Roman" w:eastAsia="Times New Roman" w:hAnsi="Times New Roman" w:cs="Times New Roman"/>
          <w:b/>
          <w:bCs/>
          <w:color w:val="000000" w:themeColor="text1"/>
          <w:lang w:eastAsia="ru-RU"/>
        </w:rPr>
        <w:t>О внесении изменений и дополнений</w:t>
      </w:r>
    </w:p>
    <w:p w:rsidR="00E1283C" w:rsidRPr="00E1283C" w:rsidRDefault="00E1283C" w:rsidP="00E1283C">
      <w:pPr>
        <w:suppressAutoHyphens w:val="0"/>
        <w:spacing w:after="0" w:line="240" w:lineRule="auto"/>
        <w:outlineLvl w:val="3"/>
        <w:rPr>
          <w:rFonts w:ascii="Times New Roman" w:eastAsia="Times New Roman" w:hAnsi="Times New Roman" w:cs="Times New Roman"/>
          <w:b/>
          <w:bCs/>
          <w:color w:val="000000" w:themeColor="text1"/>
          <w:lang w:eastAsia="ru-RU"/>
        </w:rPr>
      </w:pPr>
      <w:r w:rsidRPr="00E1283C">
        <w:rPr>
          <w:rFonts w:ascii="Times New Roman" w:eastAsia="Times New Roman" w:hAnsi="Times New Roman" w:cs="Times New Roman"/>
          <w:b/>
          <w:bCs/>
          <w:color w:val="000000" w:themeColor="text1"/>
          <w:lang w:eastAsia="ru-RU"/>
        </w:rPr>
        <w:t>в Устав посёлка Нижняя Пойма</w:t>
      </w:r>
    </w:p>
    <w:p w:rsidR="00E1283C" w:rsidRPr="00E1283C" w:rsidRDefault="00E1283C" w:rsidP="00E1283C">
      <w:pPr>
        <w:suppressAutoHyphens w:val="0"/>
        <w:spacing w:after="0" w:line="240" w:lineRule="auto"/>
        <w:outlineLvl w:val="3"/>
        <w:rPr>
          <w:rFonts w:ascii="Times New Roman" w:eastAsia="Times New Roman" w:hAnsi="Times New Roman" w:cs="Times New Roman"/>
          <w:b/>
          <w:bCs/>
          <w:color w:val="000000" w:themeColor="text1"/>
          <w:lang w:eastAsia="ru-RU"/>
        </w:rPr>
      </w:pPr>
      <w:r w:rsidRPr="00E1283C">
        <w:rPr>
          <w:rFonts w:ascii="Times New Roman" w:eastAsia="Times New Roman" w:hAnsi="Times New Roman" w:cs="Times New Roman"/>
          <w:b/>
          <w:bCs/>
          <w:color w:val="000000" w:themeColor="text1"/>
          <w:lang w:eastAsia="ru-RU"/>
        </w:rPr>
        <w:t>Нижнеингашского района Красноярского края</w:t>
      </w:r>
    </w:p>
    <w:p w:rsidR="00E1283C" w:rsidRPr="00E1283C" w:rsidRDefault="00E1283C" w:rsidP="00E1283C">
      <w:pPr>
        <w:suppressAutoHyphens w:val="0"/>
        <w:spacing w:after="0" w:line="240" w:lineRule="auto"/>
        <w:ind w:firstLine="709"/>
        <w:jc w:val="both"/>
        <w:rPr>
          <w:rFonts w:ascii="Times New Roman" w:eastAsia="Times New Roman" w:hAnsi="Times New Roman" w:cs="Times New Roman"/>
          <w:b/>
          <w:bCs/>
          <w:color w:val="000000" w:themeColor="text1"/>
          <w:lang w:eastAsia="ru-RU"/>
        </w:rPr>
      </w:pPr>
      <w:r w:rsidRPr="00E1283C">
        <w:rPr>
          <w:rFonts w:ascii="Times New Roman" w:eastAsia="Times New Roman" w:hAnsi="Times New Roman" w:cs="Times New Roman"/>
          <w:color w:val="000000" w:themeColor="text1"/>
          <w:lang w:eastAsia="ru-RU"/>
        </w:rPr>
        <w:t xml:space="preserve">В целях приведения Устава поселка Нижняя Пойма Нижнеингашского района Красноярского края в соответствие с требованиями Федерального закона от 06.10.2003 № 131-ФЗ «Об общих принципах местного самоуправления в Российской Федерации», Федеральным законом 29.09.2020 № 464-ФЗ «О внесении изменений в отдельные законодательные акты Российской Федерации», руководствуясь Уставом поселка Нижняя Пойма Нижнеингашского района Красноярского края, Нижнепойменский поселковый Совет депутатов, </w:t>
      </w:r>
      <w:r w:rsidRPr="00E1283C">
        <w:rPr>
          <w:rFonts w:ascii="Times New Roman" w:eastAsia="Times New Roman" w:hAnsi="Times New Roman" w:cs="Times New Roman"/>
          <w:b/>
          <w:bCs/>
          <w:color w:val="000000" w:themeColor="text1"/>
          <w:lang w:eastAsia="ru-RU"/>
        </w:rPr>
        <w:t>РЕШИЛ:</w:t>
      </w:r>
    </w:p>
    <w:p w:rsidR="00E1283C" w:rsidRPr="00E1283C" w:rsidRDefault="00E1283C" w:rsidP="00E1283C">
      <w:pPr>
        <w:suppressAutoHyphens w:val="0"/>
        <w:spacing w:after="0" w:line="240" w:lineRule="auto"/>
        <w:ind w:firstLine="709"/>
        <w:rPr>
          <w:rFonts w:ascii="Times New Roman" w:eastAsia="Times New Roman" w:hAnsi="Times New Roman" w:cs="Times New Roman"/>
          <w:bCs/>
          <w:color w:val="000000" w:themeColor="text1"/>
          <w:lang w:eastAsia="ru-RU"/>
        </w:rPr>
      </w:pPr>
      <w:r w:rsidRPr="00E1283C">
        <w:rPr>
          <w:rFonts w:ascii="Times New Roman" w:eastAsia="Times New Roman" w:hAnsi="Times New Roman" w:cs="Times New Roman"/>
          <w:b/>
          <w:bCs/>
          <w:color w:val="000000" w:themeColor="text1"/>
          <w:lang w:eastAsia="ru-RU"/>
        </w:rPr>
        <w:t>1</w:t>
      </w:r>
      <w:r w:rsidRPr="00E1283C">
        <w:rPr>
          <w:rFonts w:ascii="Times New Roman" w:eastAsia="Times New Roman" w:hAnsi="Times New Roman" w:cs="Times New Roman"/>
          <w:bCs/>
          <w:color w:val="000000" w:themeColor="text1"/>
          <w:lang w:eastAsia="ru-RU"/>
        </w:rPr>
        <w:t>.Внести в Устав посёлка Нижняя Пойма Нижнеингашского района Красноярского края следующие изменения и дополнения:</w:t>
      </w:r>
    </w:p>
    <w:tbl>
      <w:tblPr>
        <w:tblW w:w="0" w:type="auto"/>
        <w:tblLook w:val="04A0" w:firstRow="1" w:lastRow="0" w:firstColumn="1" w:lastColumn="0" w:noHBand="0" w:noVBand="1"/>
      </w:tblPr>
      <w:tblGrid>
        <w:gridCol w:w="2338"/>
        <w:gridCol w:w="2339"/>
        <w:gridCol w:w="2339"/>
        <w:gridCol w:w="2339"/>
      </w:tblGrid>
      <w:tr w:rsidR="00E1283C" w:rsidRPr="00E1283C" w:rsidTr="005E2BFD">
        <w:trPr>
          <w:trHeight w:val="80"/>
        </w:trPr>
        <w:tc>
          <w:tcPr>
            <w:tcW w:w="2481" w:type="dxa"/>
          </w:tcPr>
          <w:p w:rsidR="00E1283C" w:rsidRPr="00E1283C" w:rsidRDefault="00E1283C" w:rsidP="00E1283C">
            <w:pPr>
              <w:widowControl w:val="0"/>
              <w:suppressAutoHyphens w:val="0"/>
              <w:autoSpaceDE w:val="0"/>
              <w:autoSpaceDN w:val="0"/>
              <w:adjustRightInd w:val="0"/>
              <w:spacing w:after="0" w:line="240" w:lineRule="auto"/>
              <w:ind w:right="-7550"/>
              <w:rPr>
                <w:rFonts w:ascii="Times New Roman" w:eastAsia="Times New Roman" w:hAnsi="Times New Roman" w:cs="Times New Roman"/>
                <w:b/>
                <w:bCs/>
                <w:spacing w:val="-4"/>
                <w:lang w:eastAsia="ru-RU"/>
              </w:rPr>
            </w:pPr>
          </w:p>
        </w:tc>
        <w:tc>
          <w:tcPr>
            <w:tcW w:w="2480" w:type="dxa"/>
          </w:tcPr>
          <w:p w:rsidR="00E1283C" w:rsidRPr="00E1283C" w:rsidRDefault="00E1283C" w:rsidP="00E1283C">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lang w:eastAsia="ru-RU"/>
              </w:rPr>
            </w:pPr>
          </w:p>
        </w:tc>
        <w:tc>
          <w:tcPr>
            <w:tcW w:w="2480" w:type="dxa"/>
          </w:tcPr>
          <w:p w:rsidR="00E1283C" w:rsidRPr="00E1283C" w:rsidRDefault="00E1283C" w:rsidP="00E1283C">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lang w:eastAsia="ru-RU"/>
              </w:rPr>
            </w:pPr>
          </w:p>
        </w:tc>
        <w:tc>
          <w:tcPr>
            <w:tcW w:w="2480" w:type="dxa"/>
          </w:tcPr>
          <w:p w:rsidR="00E1283C" w:rsidRPr="00E1283C" w:rsidRDefault="00E1283C" w:rsidP="00E1283C">
            <w:pPr>
              <w:widowControl w:val="0"/>
              <w:suppressAutoHyphens w:val="0"/>
              <w:autoSpaceDE w:val="0"/>
              <w:autoSpaceDN w:val="0"/>
              <w:adjustRightInd w:val="0"/>
              <w:spacing w:after="0" w:line="240" w:lineRule="auto"/>
              <w:jc w:val="right"/>
              <w:rPr>
                <w:rFonts w:ascii="Times New Roman" w:eastAsia="Times New Roman" w:hAnsi="Times New Roman" w:cs="Times New Roman"/>
                <w:b/>
                <w:bCs/>
                <w:spacing w:val="-4"/>
                <w:lang w:eastAsia="ru-RU"/>
              </w:rPr>
            </w:pPr>
          </w:p>
        </w:tc>
      </w:tr>
    </w:tbl>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 xml:space="preserve">1.1. </w:t>
      </w:r>
      <w:r w:rsidRPr="00E1283C">
        <w:rPr>
          <w:rFonts w:ascii="Times New Roman" w:hAnsi="Times New Roman" w:cs="Times New Roman"/>
          <w:b/>
        </w:rPr>
        <w:t>пункт 4 статьи 34</w:t>
      </w:r>
      <w:r w:rsidRPr="00E1283C">
        <w:rPr>
          <w:rFonts w:ascii="Times New Roman" w:hAnsi="Times New Roman" w:cs="Times New Roman"/>
        </w:rPr>
        <w:t xml:space="preserve"> «Муниципальные выборы» - исключить.</w:t>
      </w:r>
    </w:p>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1.2.</w:t>
      </w:r>
      <w:r w:rsidRPr="00E1283C">
        <w:rPr>
          <w:rFonts w:ascii="Times New Roman" w:hAnsi="Times New Roman" w:cs="Times New Roman"/>
          <w:b/>
        </w:rPr>
        <w:t>статью 34.1</w:t>
      </w:r>
      <w:r w:rsidRPr="00E1283C">
        <w:rPr>
          <w:rFonts w:ascii="Times New Roman" w:hAnsi="Times New Roman" w:cs="Times New Roman"/>
        </w:rPr>
        <w:t xml:space="preserve"> «Избирательная комиссия» - исключить. </w:t>
      </w:r>
    </w:p>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 xml:space="preserve">1.3. </w:t>
      </w:r>
      <w:r w:rsidRPr="00E1283C">
        <w:rPr>
          <w:rFonts w:ascii="Times New Roman" w:hAnsi="Times New Roman" w:cs="Times New Roman"/>
          <w:b/>
        </w:rPr>
        <w:t>статью 47</w:t>
      </w:r>
      <w:r w:rsidRPr="00E1283C">
        <w:rPr>
          <w:rFonts w:ascii="Times New Roman" w:hAnsi="Times New Roman" w:cs="Times New Roman"/>
        </w:rPr>
        <w:t xml:space="preserve"> «Должность муниципальной службы» - исключить.</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 xml:space="preserve">1.4. </w:t>
      </w:r>
      <w:r w:rsidRPr="00E1283C">
        <w:rPr>
          <w:rFonts w:ascii="Times New Roman" w:eastAsia="Calibri" w:hAnsi="Times New Roman" w:cs="Times New Roman"/>
          <w:b/>
        </w:rPr>
        <w:t>пункт 2 статьи 45.1</w:t>
      </w:r>
      <w:r w:rsidRPr="00E1283C">
        <w:rPr>
          <w:rFonts w:ascii="Times New Roman" w:eastAsia="Calibri" w:hAnsi="Times New Roman" w:cs="Times New Roman"/>
        </w:rPr>
        <w:t xml:space="preserve"> </w:t>
      </w:r>
      <w:r w:rsidRPr="00E1283C">
        <w:rPr>
          <w:rFonts w:ascii="Times New Roman" w:eastAsia="Calibri" w:hAnsi="Times New Roman" w:cs="Times New Roman"/>
          <w:iCs/>
        </w:rPr>
        <w:t xml:space="preserve">Устава </w:t>
      </w:r>
      <w:r w:rsidRPr="00E1283C">
        <w:rPr>
          <w:rFonts w:ascii="Times New Roman" w:eastAsia="Calibri" w:hAnsi="Times New Roman" w:cs="Times New Roman"/>
          <w:i/>
          <w:iCs/>
        </w:rPr>
        <w:t>(</w:t>
      </w:r>
      <w:r w:rsidRPr="00E1283C">
        <w:rPr>
          <w:rFonts w:ascii="Times New Roman" w:eastAsia="Calibri" w:hAnsi="Times New Roman" w:cs="Times New Roman"/>
          <w:iCs/>
        </w:rPr>
        <w:t>регламентирующий</w:t>
      </w:r>
      <w:r w:rsidRPr="00E1283C">
        <w:rPr>
          <w:rFonts w:ascii="Times New Roman" w:eastAsia="Calibri" w:hAnsi="Times New Roman" w:cs="Times New Roman"/>
          <w:i/>
          <w:iCs/>
        </w:rPr>
        <w:t xml:space="preserve"> назначение старосты сельского населенного пункта</w:t>
      </w:r>
      <w:r w:rsidRPr="00E1283C">
        <w:rPr>
          <w:rFonts w:ascii="Times New Roman" w:eastAsia="Calibri" w:hAnsi="Times New Roman" w:cs="Times New Roman"/>
          <w:i/>
        </w:rPr>
        <w:t xml:space="preserve">) </w:t>
      </w:r>
      <w:r w:rsidRPr="00E1283C">
        <w:rPr>
          <w:rFonts w:ascii="Times New Roman" w:eastAsia="Calibri" w:hAnsi="Times New Roman" w:cs="Times New Roman"/>
        </w:rPr>
        <w:t xml:space="preserve">изложить в новой редакции: </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 xml:space="preserve">1.5. </w:t>
      </w:r>
      <w:r w:rsidRPr="00E1283C">
        <w:rPr>
          <w:rFonts w:ascii="Times New Roman" w:eastAsia="Calibri" w:hAnsi="Times New Roman" w:cs="Times New Roman"/>
          <w:b/>
        </w:rPr>
        <w:t>пункт 3 статьи 45.1</w:t>
      </w:r>
      <w:r w:rsidRPr="00E1283C">
        <w:rPr>
          <w:rFonts w:ascii="Times New Roman" w:eastAsia="Calibri" w:hAnsi="Times New Roman" w:cs="Times New Roman"/>
        </w:rPr>
        <w:t xml:space="preserve"> Устава </w:t>
      </w:r>
      <w:r w:rsidRPr="00E1283C">
        <w:rPr>
          <w:rFonts w:ascii="Times New Roman" w:eastAsia="Calibri" w:hAnsi="Times New Roman" w:cs="Times New Roman"/>
          <w:i/>
        </w:rPr>
        <w:t>(регламентирующей статус старосты сельского населенного пункта)</w:t>
      </w:r>
      <w:r w:rsidRPr="00E1283C">
        <w:rPr>
          <w:rFonts w:ascii="Times New Roman" w:eastAsia="Calibri" w:hAnsi="Times New Roman" w:cs="Times New Roman"/>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 xml:space="preserve">1.6. </w:t>
      </w:r>
      <w:r w:rsidRPr="00E1283C">
        <w:rPr>
          <w:rFonts w:ascii="Times New Roman" w:eastAsia="Calibri" w:hAnsi="Times New Roman" w:cs="Times New Roman"/>
          <w:b/>
        </w:rPr>
        <w:t>пункт 5 статьи 45.1</w:t>
      </w:r>
      <w:r w:rsidRPr="00E1283C">
        <w:rPr>
          <w:rFonts w:ascii="Times New Roman" w:eastAsia="Calibri" w:hAnsi="Times New Roman" w:cs="Times New Roman"/>
        </w:rPr>
        <w:t xml:space="preserve"> Устава </w:t>
      </w:r>
      <w:r w:rsidRPr="00E1283C">
        <w:rPr>
          <w:rFonts w:ascii="Times New Roman" w:eastAsia="Calibri" w:hAnsi="Times New Roman" w:cs="Times New Roman"/>
          <w:i/>
        </w:rPr>
        <w:t>(регламентирующей кто не может быть старостой сельского населенного пункта)</w:t>
      </w:r>
      <w:r w:rsidRPr="00E1283C">
        <w:rPr>
          <w:rFonts w:ascii="Times New Roman" w:eastAsia="Calibri" w:hAnsi="Times New Roman" w:cs="Times New Roman"/>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 xml:space="preserve">1.7. </w:t>
      </w:r>
      <w:r w:rsidRPr="00E1283C">
        <w:rPr>
          <w:rFonts w:ascii="Times New Roman" w:eastAsia="Calibri" w:hAnsi="Times New Roman" w:cs="Times New Roman"/>
          <w:b/>
        </w:rPr>
        <w:t>пункт 4 статьи 45.1</w:t>
      </w:r>
      <w:r w:rsidRPr="00E1283C">
        <w:rPr>
          <w:rFonts w:ascii="Times New Roman" w:eastAsia="Calibri" w:hAnsi="Times New Roman" w:cs="Times New Roman"/>
        </w:rPr>
        <w:t xml:space="preserve"> Устава (регламентирующий </w:t>
      </w:r>
      <w:r w:rsidRPr="00E1283C">
        <w:rPr>
          <w:rFonts w:ascii="Times New Roman" w:eastAsia="Calibri" w:hAnsi="Times New Roman" w:cs="Times New Roman"/>
          <w:i/>
        </w:rPr>
        <w:t xml:space="preserve">назначение старосты сельского населенного пункта по возрасту) </w:t>
      </w:r>
      <w:r w:rsidRPr="00E1283C">
        <w:rPr>
          <w:rFonts w:ascii="Times New Roman" w:eastAsia="Calibri" w:hAnsi="Times New Roman" w:cs="Times New Roman"/>
        </w:rPr>
        <w:t>исключить.</w:t>
      </w:r>
    </w:p>
    <w:p w:rsidR="00E1283C" w:rsidRPr="00E1283C" w:rsidRDefault="00E1283C" w:rsidP="00E1283C">
      <w:pPr>
        <w:suppressAutoHyphens w:val="0"/>
        <w:spacing w:after="0" w:line="240" w:lineRule="auto"/>
        <w:ind w:firstLine="709"/>
        <w:jc w:val="both"/>
        <w:rPr>
          <w:rFonts w:ascii="Times New Roman" w:eastAsia="Calibri" w:hAnsi="Times New Roman" w:cs="Times New Roman"/>
          <w:b/>
        </w:rPr>
      </w:pPr>
      <w:r w:rsidRPr="00E1283C">
        <w:rPr>
          <w:rFonts w:ascii="Times New Roman" w:eastAsia="Calibri" w:hAnsi="Times New Roman" w:cs="Times New Roman"/>
        </w:rPr>
        <w:t xml:space="preserve">2. </w:t>
      </w:r>
      <w:r w:rsidRPr="00E1283C">
        <w:rPr>
          <w:rFonts w:ascii="Times New Roman" w:eastAsia="Calibri" w:hAnsi="Times New Roman" w:cs="Times New Roman"/>
          <w:b/>
        </w:rPr>
        <w:t>Гл.4</w:t>
      </w:r>
      <w:r w:rsidRPr="00E1283C">
        <w:rPr>
          <w:rFonts w:ascii="Times New Roman" w:eastAsia="Times New Roman" w:hAnsi="Times New Roman" w:cs="Times New Roman"/>
        </w:rPr>
        <w:t xml:space="preserve"> ____ </w:t>
      </w:r>
      <w:r w:rsidRPr="00E1283C">
        <w:rPr>
          <w:rFonts w:ascii="Times New Roman" w:eastAsia="Calibri" w:hAnsi="Times New Roman" w:cs="Times New Roman"/>
          <w:i/>
        </w:rPr>
        <w:t>(устанавливающий</w:t>
      </w:r>
      <w:r w:rsidRPr="00E1283C">
        <w:rPr>
          <w:rFonts w:ascii="Times New Roman" w:eastAsia="Times New Roman" w:hAnsi="Times New Roman" w:cs="Times New Roman"/>
          <w:i/>
        </w:rPr>
        <w:t xml:space="preserve"> </w:t>
      </w:r>
      <w:r w:rsidRPr="00E1283C">
        <w:rPr>
          <w:rFonts w:ascii="Times New Roman" w:eastAsia="Calibri" w:hAnsi="Times New Roman" w:cs="Times New Roman"/>
          <w:i/>
        </w:rPr>
        <w:t>случаи</w:t>
      </w:r>
      <w:r w:rsidRPr="00E1283C">
        <w:rPr>
          <w:rFonts w:ascii="Times New Roman" w:eastAsia="Times New Roman" w:hAnsi="Times New Roman" w:cs="Times New Roman"/>
          <w:i/>
        </w:rPr>
        <w:t xml:space="preserve"> </w:t>
      </w:r>
      <w:r w:rsidRPr="00E1283C">
        <w:rPr>
          <w:rFonts w:ascii="Times New Roman" w:eastAsia="Calibri" w:hAnsi="Times New Roman" w:cs="Times New Roman"/>
          <w:i/>
        </w:rPr>
        <w:t>досрочного</w:t>
      </w:r>
      <w:r w:rsidRPr="00E1283C">
        <w:rPr>
          <w:rFonts w:ascii="Times New Roman" w:eastAsia="Times New Roman" w:hAnsi="Times New Roman" w:cs="Times New Roman"/>
          <w:i/>
        </w:rPr>
        <w:t xml:space="preserve"> </w:t>
      </w:r>
      <w:r w:rsidRPr="00E1283C">
        <w:rPr>
          <w:rFonts w:ascii="Times New Roman" w:eastAsia="Calibri" w:hAnsi="Times New Roman" w:cs="Times New Roman"/>
          <w:i/>
        </w:rPr>
        <w:t>прекращения</w:t>
      </w:r>
      <w:r w:rsidRPr="00E1283C">
        <w:rPr>
          <w:rFonts w:ascii="Times New Roman" w:eastAsia="Times New Roman" w:hAnsi="Times New Roman" w:cs="Times New Roman"/>
          <w:i/>
        </w:rPr>
        <w:t xml:space="preserve"> </w:t>
      </w:r>
      <w:r w:rsidRPr="00E1283C">
        <w:rPr>
          <w:rFonts w:ascii="Times New Roman" w:eastAsia="Calibri" w:hAnsi="Times New Roman" w:cs="Times New Roman"/>
          <w:i/>
        </w:rPr>
        <w:t>полномочий)</w:t>
      </w:r>
      <w:r w:rsidRPr="00E1283C">
        <w:rPr>
          <w:rFonts w:ascii="Times New Roman" w:eastAsia="Times New Roman" w:hAnsi="Times New Roman" w:cs="Times New Roman"/>
        </w:rPr>
        <w:t xml:space="preserve"> </w:t>
      </w:r>
      <w:r w:rsidRPr="00E1283C">
        <w:rPr>
          <w:rFonts w:ascii="Times New Roman" w:eastAsia="Calibri" w:hAnsi="Times New Roman" w:cs="Times New Roman"/>
          <w:b/>
        </w:rPr>
        <w:t>статьи</w:t>
      </w:r>
      <w:r w:rsidRPr="00E1283C">
        <w:rPr>
          <w:rFonts w:ascii="Times New Roman" w:eastAsia="Times New Roman" w:hAnsi="Times New Roman" w:cs="Times New Roman"/>
          <w:b/>
        </w:rPr>
        <w:t xml:space="preserve"> 26___ </w:t>
      </w:r>
      <w:r w:rsidRPr="00E1283C">
        <w:rPr>
          <w:rFonts w:ascii="Times New Roman" w:eastAsia="Calibri" w:hAnsi="Times New Roman" w:cs="Times New Roman"/>
          <w:b/>
          <w:i/>
        </w:rPr>
        <w:t>(регулирующей</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основания</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и</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порядок</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досрочного</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прекращения</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полномочий</w:t>
      </w:r>
      <w:r w:rsidRPr="00E1283C">
        <w:rPr>
          <w:rFonts w:ascii="Times New Roman" w:eastAsia="Times New Roman" w:hAnsi="Times New Roman" w:cs="Times New Roman"/>
          <w:b/>
          <w:i/>
        </w:rPr>
        <w:t xml:space="preserve"> </w:t>
      </w:r>
      <w:r w:rsidRPr="00E1283C">
        <w:rPr>
          <w:rFonts w:ascii="Times New Roman" w:eastAsia="Calibri" w:hAnsi="Times New Roman" w:cs="Times New Roman"/>
          <w:b/>
          <w:i/>
        </w:rPr>
        <w:t>депутата)</w:t>
      </w:r>
      <w:r w:rsidRPr="00E1283C">
        <w:rPr>
          <w:rFonts w:ascii="Times New Roman" w:eastAsia="Times New Roman" w:hAnsi="Times New Roman" w:cs="Times New Roman"/>
          <w:b/>
        </w:rPr>
        <w:t xml:space="preserve"> </w:t>
      </w:r>
      <w:r w:rsidRPr="00E1283C">
        <w:rPr>
          <w:rFonts w:ascii="Times New Roman" w:eastAsia="Calibri" w:hAnsi="Times New Roman" w:cs="Times New Roman"/>
          <w:b/>
        </w:rPr>
        <w:t>дополнить</w:t>
      </w:r>
      <w:r w:rsidRPr="00E1283C">
        <w:rPr>
          <w:rFonts w:ascii="Times New Roman" w:eastAsia="Times New Roman" w:hAnsi="Times New Roman" w:cs="Times New Roman"/>
          <w:b/>
        </w:rPr>
        <w:t xml:space="preserve"> </w:t>
      </w:r>
      <w:r w:rsidRPr="00E1283C">
        <w:rPr>
          <w:rFonts w:ascii="Times New Roman" w:eastAsia="Calibri" w:hAnsi="Times New Roman" w:cs="Times New Roman"/>
          <w:b/>
        </w:rPr>
        <w:t>подпунктом</w:t>
      </w:r>
      <w:r w:rsidRPr="00E1283C">
        <w:rPr>
          <w:rFonts w:ascii="Times New Roman" w:eastAsia="Times New Roman" w:hAnsi="Times New Roman" w:cs="Times New Roman"/>
          <w:b/>
        </w:rPr>
        <w:t xml:space="preserve"> 10___ </w:t>
      </w:r>
      <w:r w:rsidRPr="00E1283C">
        <w:rPr>
          <w:rFonts w:ascii="Times New Roman" w:eastAsia="Calibri" w:hAnsi="Times New Roman" w:cs="Times New Roman"/>
          <w:b/>
        </w:rPr>
        <w:t>следующего</w:t>
      </w:r>
      <w:r w:rsidRPr="00E1283C">
        <w:rPr>
          <w:rFonts w:ascii="Times New Roman" w:eastAsia="Times New Roman" w:hAnsi="Times New Roman" w:cs="Times New Roman"/>
          <w:b/>
        </w:rPr>
        <w:t xml:space="preserve"> </w:t>
      </w:r>
      <w:r w:rsidRPr="00E1283C">
        <w:rPr>
          <w:rFonts w:ascii="Times New Roman" w:eastAsia="Calibri" w:hAnsi="Times New Roman" w:cs="Times New Roman"/>
          <w:b/>
        </w:rPr>
        <w:t>содержания:</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«Полномочия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депутата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представительного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органа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муниципального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образования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прекращаются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досрочно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решением</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представительного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органа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муниципального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образования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в</w:t>
      </w:r>
      <w:r w:rsidRPr="00E1283C">
        <w:rPr>
          <w:rFonts w:ascii="Times New Roman" w:eastAsia="Times New Roman" w:hAnsi="Times New Roman" w:cs="Times New Roman"/>
        </w:rPr>
        <w:t xml:space="preserve"> </w:t>
      </w:r>
      <w:r w:rsidRPr="00E1283C">
        <w:rPr>
          <w:rFonts w:ascii="Times New Roman" w:eastAsia="Calibri" w:hAnsi="Times New Roman" w:cs="Times New Roman"/>
        </w:rPr>
        <w:t>случае</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отсутствия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депутата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без</w:t>
      </w:r>
      <w:r w:rsidRPr="00E1283C">
        <w:rPr>
          <w:rFonts w:ascii="Times New Roman" w:eastAsia="Times New Roman" w:hAnsi="Times New Roman" w:cs="Times New Roman"/>
        </w:rPr>
        <w:t xml:space="preserve"> </w:t>
      </w:r>
      <w:r w:rsidRPr="00E1283C">
        <w:rPr>
          <w:rFonts w:ascii="Times New Roman" w:eastAsia="Calibri" w:hAnsi="Times New Roman" w:cs="Times New Roman"/>
        </w:rPr>
        <w:t>уважительных</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причин</w:t>
      </w:r>
      <w:r w:rsidRPr="00E1283C">
        <w:rPr>
          <w:rFonts w:ascii="Times New Roman" w:eastAsia="Times New Roman" w:hAnsi="Times New Roman" w:cs="Times New Roman"/>
        </w:rPr>
        <w:t xml:space="preserve"> </w:t>
      </w:r>
      <w:r w:rsidRPr="00E1283C">
        <w:rPr>
          <w:rFonts w:ascii="Times New Roman" w:eastAsia="Calibri" w:hAnsi="Times New Roman" w:cs="Times New Roman"/>
        </w:rPr>
        <w:t>на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всех</w:t>
      </w:r>
      <w:r w:rsidRPr="00E1283C">
        <w:rPr>
          <w:rFonts w:ascii="Times New Roman" w:eastAsia="Times New Roman" w:hAnsi="Times New Roman" w:cs="Times New Roman"/>
        </w:rPr>
        <w:t xml:space="preserve"> </w:t>
      </w:r>
      <w:r w:rsidRPr="00E1283C">
        <w:rPr>
          <w:rFonts w:ascii="Times New Roman" w:eastAsia="Calibri" w:hAnsi="Times New Roman" w:cs="Times New Roman"/>
        </w:rPr>
        <w:t>заседаниях</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представительного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органа</w:t>
      </w:r>
      <w:r w:rsidRPr="00E1283C">
        <w:rPr>
          <w:rFonts w:ascii="Times New Roman" w:eastAsia="Times New Roman" w:hAnsi="Times New Roman" w:cs="Times New Roman"/>
        </w:rPr>
        <w:t xml:space="preserve"> </w:t>
      </w:r>
      <w:r w:rsidRPr="00E1283C">
        <w:rPr>
          <w:rFonts w:ascii="Times New Roman" w:eastAsia="Calibri" w:hAnsi="Times New Roman" w:cs="Times New Roman"/>
        </w:rPr>
        <w:t>муниципального</w:t>
      </w:r>
      <w:r w:rsidRPr="00E1283C">
        <w:rPr>
          <w:rFonts w:ascii="Times New Roman" w:eastAsia="Times New Roman" w:hAnsi="Times New Roman" w:cs="Times New Roman"/>
        </w:rPr>
        <w:t xml:space="preserve"> </w:t>
      </w:r>
      <w:r w:rsidRPr="00E1283C">
        <w:rPr>
          <w:rFonts w:ascii="Times New Roman" w:eastAsia="Calibri" w:hAnsi="Times New Roman" w:cs="Times New Roman"/>
        </w:rPr>
        <w:t>образования</w:t>
      </w:r>
      <w:r w:rsidRPr="00E1283C">
        <w:rPr>
          <w:rFonts w:ascii="Times New Roman" w:eastAsia="Times New Roman" w:hAnsi="Times New Roman" w:cs="Times New Roman"/>
        </w:rPr>
        <w:t xml:space="preserve"> </w:t>
      </w:r>
      <w:r w:rsidRPr="00E1283C">
        <w:rPr>
          <w:rFonts w:ascii="Times New Roman" w:eastAsia="Calibri" w:hAnsi="Times New Roman" w:cs="Times New Roman"/>
        </w:rPr>
        <w:t>в</w:t>
      </w:r>
      <w:r w:rsidRPr="00E1283C">
        <w:rPr>
          <w:rFonts w:ascii="Times New Roman" w:eastAsia="Times New Roman" w:hAnsi="Times New Roman" w:cs="Times New Roman"/>
        </w:rPr>
        <w:t xml:space="preserve"> </w:t>
      </w:r>
      <w:r w:rsidRPr="00E1283C">
        <w:rPr>
          <w:rFonts w:ascii="Times New Roman" w:eastAsia="Calibri" w:hAnsi="Times New Roman" w:cs="Times New Roman"/>
        </w:rPr>
        <w:t>течении</w:t>
      </w:r>
      <w:r w:rsidRPr="00E1283C">
        <w:rPr>
          <w:rFonts w:ascii="Times New Roman" w:eastAsia="Times New Roman" w:hAnsi="Times New Roman" w:cs="Times New Roman"/>
        </w:rPr>
        <w:t xml:space="preserve"> </w:t>
      </w:r>
      <w:r w:rsidRPr="00E1283C">
        <w:rPr>
          <w:rFonts w:ascii="Times New Roman" w:eastAsia="Calibri" w:hAnsi="Times New Roman" w:cs="Times New Roman"/>
        </w:rPr>
        <w:t>шести</w:t>
      </w:r>
      <w:r w:rsidRPr="00E1283C">
        <w:rPr>
          <w:rFonts w:ascii="Times New Roman" w:eastAsia="Times New Roman" w:hAnsi="Times New Roman" w:cs="Times New Roman"/>
        </w:rPr>
        <w:t xml:space="preserve"> </w:t>
      </w:r>
      <w:r w:rsidRPr="00E1283C">
        <w:rPr>
          <w:rFonts w:ascii="Times New Roman" w:eastAsia="Calibri" w:hAnsi="Times New Roman" w:cs="Times New Roman"/>
        </w:rPr>
        <w:t>месяцев</w:t>
      </w:r>
      <w:r w:rsidRPr="00E1283C">
        <w:rPr>
          <w:rFonts w:ascii="Times New Roman" w:eastAsia="Times New Roman" w:hAnsi="Times New Roman" w:cs="Times New Roman"/>
        </w:rPr>
        <w:t xml:space="preserve"> </w:t>
      </w:r>
      <w:r w:rsidRPr="00E1283C">
        <w:rPr>
          <w:rFonts w:ascii="Times New Roman" w:eastAsia="Calibri" w:hAnsi="Times New Roman" w:cs="Times New Roman"/>
        </w:rPr>
        <w:t>подряд».</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 xml:space="preserve">3. </w:t>
      </w:r>
      <w:r w:rsidRPr="00E1283C">
        <w:rPr>
          <w:rFonts w:ascii="Times New Roman" w:eastAsia="Times New Roman" w:hAnsi="Times New Roman" w:cs="Times New Roman"/>
          <w:color w:val="000000"/>
          <w:lang w:eastAsia="ru-RU"/>
        </w:rPr>
        <w:t>Настоящее Решение вступает в силу после государственной регистрации в установленном законом порядке и его официального опубликования</w:t>
      </w:r>
      <w:r w:rsidRPr="00E1283C">
        <w:rPr>
          <w:rFonts w:ascii="Times New Roman" w:eastAsia="Calibri" w:hAnsi="Times New Roman" w:cs="Times New Roman"/>
        </w:rPr>
        <w:t>.</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4. Глава поселка Нижняя Пойма Нижнеингашского района Красноярского края обязан опубликовать (обнародовать) зарегистрированное Решение о внесении изменений и дополнений в Устав поселка Нижняя Пойма, в течении семи дней со дня его поступления из Управления Министерства юстиции по Красноярскому краю.</w:t>
      </w:r>
    </w:p>
    <w:p w:rsidR="00E1283C" w:rsidRPr="00E1283C" w:rsidRDefault="00E1283C" w:rsidP="00E1283C">
      <w:pPr>
        <w:suppressAutoHyphens w:val="0"/>
        <w:spacing w:after="0" w:line="240" w:lineRule="auto"/>
        <w:ind w:firstLine="709"/>
        <w:jc w:val="both"/>
        <w:rPr>
          <w:rFonts w:ascii="Times New Roman" w:eastAsia="Calibri" w:hAnsi="Times New Roman" w:cs="Times New Roman"/>
        </w:rPr>
      </w:pPr>
      <w:r w:rsidRPr="00E1283C">
        <w:rPr>
          <w:rFonts w:ascii="Times New Roman" w:eastAsia="Calibri" w:hAnsi="Times New Roman" w:cs="Times New Roman"/>
        </w:rPr>
        <w:t>5. Контроль за исполнением настоящего Решения возложить на постоянную комиссию по законности, правопорядку, защите прав граждан, местному самоуправлению.</w:t>
      </w:r>
    </w:p>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 xml:space="preserve">Председатель Нижнепойменского </w:t>
      </w:r>
    </w:p>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Поселкового Совета депутатов                                       С.Е. Боготова</w:t>
      </w:r>
    </w:p>
    <w:p w:rsidR="00E1283C" w:rsidRPr="00E1283C" w:rsidRDefault="00E1283C" w:rsidP="00E1283C">
      <w:pPr>
        <w:suppressAutoHyphens w:val="0"/>
        <w:spacing w:after="0" w:line="240" w:lineRule="auto"/>
        <w:ind w:firstLine="724"/>
        <w:jc w:val="both"/>
        <w:rPr>
          <w:rFonts w:ascii="Times New Roman" w:hAnsi="Times New Roman" w:cs="Times New Roman"/>
        </w:rPr>
      </w:pPr>
      <w:r w:rsidRPr="00E1283C">
        <w:rPr>
          <w:rFonts w:ascii="Times New Roman" w:hAnsi="Times New Roman" w:cs="Times New Roman"/>
        </w:rPr>
        <w:t>Глава поселка                                                                    В.В. Кочан</w:t>
      </w:r>
    </w:p>
    <w:p w:rsidR="00664BD1" w:rsidRPr="00664BD1" w:rsidRDefault="00664BD1" w:rsidP="00664BD1">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664BD1">
        <w:rPr>
          <w:rFonts w:ascii="Times New Roman" w:hAnsi="Times New Roman" w:cs="Times New Roman"/>
          <w:b/>
          <w:bCs/>
          <w:color w:val="000000"/>
          <w:shd w:val="clear" w:color="auto" w:fill="FFFFFF"/>
        </w:rPr>
        <w:t>25.05.2023 г.</w:t>
      </w:r>
      <w:r w:rsidRPr="00664BD1">
        <w:rPr>
          <w:rFonts w:ascii="Times New Roman" w:hAnsi="Times New Roman" w:cs="Times New Roman"/>
          <w:b/>
          <w:bCs/>
          <w:color w:val="000000"/>
          <w:shd w:val="clear" w:color="auto" w:fill="FFFFFF"/>
        </w:rPr>
        <w:tab/>
        <w:t>РЕШЕНИЕ                № 17-137</w:t>
      </w:r>
    </w:p>
    <w:p w:rsidR="00664BD1" w:rsidRPr="00664BD1" w:rsidRDefault="00664BD1" w:rsidP="00664BD1">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664BD1">
        <w:rPr>
          <w:rFonts w:ascii="Times New Roman" w:hAnsi="Times New Roman" w:cs="Times New Roman"/>
          <w:b/>
          <w:bCs/>
          <w:color w:val="000000"/>
          <w:shd w:val="clear" w:color="auto" w:fill="FFFFFF"/>
        </w:rPr>
        <w:t xml:space="preserve">                                      пгт. Нижняя Пойма</w:t>
      </w:r>
    </w:p>
    <w:p w:rsidR="00664BD1" w:rsidRPr="00664BD1" w:rsidRDefault="00664BD1" w:rsidP="00664BD1">
      <w:pPr>
        <w:tabs>
          <w:tab w:val="left" w:pos="7050"/>
        </w:tabs>
        <w:suppressAutoHyphens w:val="0"/>
        <w:spacing w:after="0" w:line="240" w:lineRule="auto"/>
        <w:rPr>
          <w:rFonts w:ascii="Times New Roman" w:hAnsi="Times New Roman" w:cs="Times New Roman"/>
        </w:rPr>
      </w:pPr>
      <w:r w:rsidRPr="00664BD1">
        <w:rPr>
          <w:rFonts w:ascii="Times New Roman" w:hAnsi="Times New Roman" w:cs="Times New Roman"/>
          <w:b/>
        </w:rPr>
        <w:lastRenderedPageBreak/>
        <w:t xml:space="preserve">О внесении изменений в решение от 14.12.2012 № 22-177 «Об утверждении Правил землепользования и застройки поселка Нижняя Пойма Нижнеингашского района Красноярского края» </w:t>
      </w:r>
      <w:r w:rsidRPr="00664BD1">
        <w:rPr>
          <w:rFonts w:ascii="Times New Roman" w:hAnsi="Times New Roman" w:cs="Times New Roman"/>
        </w:rPr>
        <w:t>(в ред. реш. от 12.05.2017 №15-75, от 30.09.2022 № 13-97)</w:t>
      </w:r>
    </w:p>
    <w:p w:rsidR="00664BD1" w:rsidRPr="00664BD1" w:rsidRDefault="00664BD1" w:rsidP="00664BD1">
      <w:pPr>
        <w:widowControl w:val="0"/>
        <w:suppressAutoHyphens w:val="0"/>
        <w:spacing w:after="0" w:line="240" w:lineRule="auto"/>
        <w:jc w:val="both"/>
        <w:rPr>
          <w:rFonts w:ascii="Times New Roman" w:eastAsia="Times New Roman" w:hAnsi="Times New Roman" w:cs="Times New Roman"/>
          <w:b/>
          <w:color w:val="000000"/>
          <w:lang w:eastAsia="ru-RU"/>
        </w:rPr>
      </w:pPr>
      <w:r w:rsidRPr="00664BD1">
        <w:rPr>
          <w:rFonts w:ascii="Times New Roman" w:eastAsia="Times New Roman" w:hAnsi="Times New Roman" w:cs="Times New Roman"/>
          <w:color w:val="000000"/>
          <w:lang w:eastAsia="ru-RU"/>
        </w:rPr>
        <w:t xml:space="preserve">В соответствии с Градостроительным кодексом Российской Федерации от 29.12.2004 №190-ФЗ,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№п/0412, Федеральным законом  от 23.06.2014 №171-ФЗ «О внесении изменений в Земельный кодекс Российской Федерации и отдельные законодательные акты», 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руководствуясь Уставом поселка Нижняя  Пойма в соответствии с действующим законодательством, Нижнепойменский   поселковый Совет депутатов </w:t>
      </w:r>
      <w:r w:rsidRPr="00664BD1">
        <w:rPr>
          <w:rFonts w:ascii="Times New Roman" w:eastAsia="Times New Roman" w:hAnsi="Times New Roman" w:cs="Times New Roman"/>
          <w:b/>
          <w:color w:val="000000"/>
          <w:lang w:eastAsia="ru-RU"/>
        </w:rPr>
        <w:t>Решил:</w:t>
      </w:r>
    </w:p>
    <w:p w:rsidR="00664BD1" w:rsidRPr="00664BD1"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64BD1">
        <w:rPr>
          <w:rFonts w:ascii="Times New Roman" w:eastAsia="Times New Roman" w:hAnsi="Times New Roman" w:cs="Times New Roman"/>
          <w:b/>
          <w:color w:val="000000"/>
          <w:lang w:eastAsia="ru-RU"/>
        </w:rPr>
        <w:t xml:space="preserve"> 1.</w:t>
      </w:r>
      <w:r w:rsidRPr="00664BD1">
        <w:rPr>
          <w:rFonts w:ascii="Times New Roman" w:eastAsia="Times New Roman" w:hAnsi="Times New Roman" w:cs="Times New Roman"/>
          <w:color w:val="000000"/>
          <w:lang w:eastAsia="ru-RU"/>
        </w:rPr>
        <w:t xml:space="preserve"> Внести в Правила землепользования и застройки поселка Нижняя Пойма Нижнеингашского района Красноярского края, утвержденные Решением Нижнеингашского поселкового Совета депутатов от 14.12.2012 № 22-177 (далее-Правила) следующие дополнения и изменения:</w:t>
      </w:r>
    </w:p>
    <w:p w:rsidR="00664BD1" w:rsidRPr="00664BD1"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64BD1">
        <w:rPr>
          <w:rFonts w:ascii="Times New Roman" w:eastAsia="Times New Roman" w:hAnsi="Times New Roman" w:cs="Times New Roman"/>
          <w:b/>
          <w:color w:val="000000"/>
          <w:lang w:eastAsia="ru-RU"/>
        </w:rPr>
        <w:t xml:space="preserve">    1.1.</w:t>
      </w:r>
      <w:r w:rsidRPr="00664BD1">
        <w:rPr>
          <w:rFonts w:ascii="Times New Roman" w:eastAsia="Times New Roman" w:hAnsi="Times New Roman" w:cs="Times New Roman"/>
          <w:color w:val="000000"/>
          <w:lang w:eastAsia="ru-RU"/>
        </w:rPr>
        <w:t xml:space="preserve">     </w:t>
      </w:r>
      <w:r w:rsidRPr="00664BD1">
        <w:rPr>
          <w:rFonts w:ascii="Times New Roman" w:eastAsia="Times New Roman" w:hAnsi="Times New Roman" w:cs="Times New Roman"/>
          <w:b/>
          <w:color w:val="000000"/>
          <w:lang w:eastAsia="ru-RU"/>
        </w:rPr>
        <w:t>пункт 2</w:t>
      </w:r>
      <w:r w:rsidRPr="00664BD1">
        <w:rPr>
          <w:rFonts w:ascii="Times New Roman" w:eastAsia="Times New Roman" w:hAnsi="Times New Roman" w:cs="Times New Roman"/>
          <w:color w:val="000000"/>
          <w:lang w:eastAsia="ru-RU"/>
        </w:rPr>
        <w:t xml:space="preserve">  </w:t>
      </w:r>
      <w:r w:rsidRPr="00664BD1">
        <w:rPr>
          <w:rFonts w:ascii="Times New Roman" w:eastAsia="Times New Roman" w:hAnsi="Times New Roman" w:cs="Times New Roman"/>
          <w:b/>
          <w:color w:val="000000"/>
          <w:lang w:eastAsia="ru-RU"/>
        </w:rPr>
        <w:t>зоны индивидуальной жилой застройки (1-3 этажа) (ЖЗ 105)</w:t>
      </w:r>
      <w:r w:rsidRPr="00664BD1">
        <w:rPr>
          <w:rFonts w:ascii="Times New Roman" w:eastAsia="Times New Roman" w:hAnsi="Times New Roman" w:cs="Times New Roman"/>
          <w:color w:val="000000"/>
          <w:lang w:eastAsia="ru-RU"/>
        </w:rPr>
        <w:t xml:space="preserve"> планировочных кварталов 01:01:01, 01:01:05, 01:01:06, 01:01:07, 01:01:08, 01:01:09, 01:01:10, 01:01:11, 01:01:12, 01:02:02, 01:02:03, 01:02:04, 01:02:05, 01:02:07, 01:02:08, 01:02:09, 01:02:10, 01:02:11, 01:02:12,  01:03:03, 01:03:04, 02:01:01, 02:01:02, 02:01:03, 02:01:04, 02:01:05, 02:01:06, 02:01:07,  02:02:01, 02:02:03, 02:02:04, 02:02:06, 02:02:07, 02:02:08, 02:02:02, 02:02:05, 02:03:01, 02:04:01, 02:04:02, 02:04:05, 02:04:06, 02:04:07, 02:04:08, 02:04:09, 03:02:04, 03:02:05, 03:02:06, 03:02:07, 03:02:09, 03:02:10, 03:02:11, 03:02:12, 03:02:13, 03:02:14, 03:02:15, 03:02:17, 03:02:18, 03:02:19, 03:03:06,03:03:07, 03:03:08, 03:03:09, 03:03:10, 03:03:11, 03:03:12,  03:04:04, 03:04:05, 03:04:06, 03:04:07, 03:04:08, 03:04:09, 03:04:10, 03:04:11, 03:04:12, 03:04:13, 03:04:14, 03:04:15, 03:05:02, 03:05:03, 03:05:04, 03:05:05, 03:05:06, 03:05:07, 03:06:02, 03:06:03, 03:06:05, 03:06:06, 04:01:01, 04:01:02, 04:01:03, 04:01:04, 04:01:05, 04:02:01,  04:02:02, 04:02:03, 04:02:04, 04:02:05, 04:02:06, 04:02:07, 04:02:08, 04:03:01, 04:03:02, 04:03:03, 04:03:04, 04:03:05, 04:03:06, 04:03:07, 04:03:08, 04:03:09, 04:03:12, 04:03:13, 04:03:10, 04:03:11,  дополнить следующими видами использования: </w:t>
      </w:r>
    </w:p>
    <w:p w:rsidR="00664BD1" w:rsidRPr="00664BD1"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64BD1">
        <w:rPr>
          <w:rFonts w:ascii="Times New Roman" w:eastAsia="Times New Roman" w:hAnsi="Times New Roman" w:cs="Times New Roman"/>
          <w:color w:val="000000"/>
          <w:lang w:eastAsia="ru-RU"/>
        </w:rPr>
        <w:t xml:space="preserve">-  для индивидуального жилищного строительства (код 2.1); </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растениеводство (код 1.1);</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животноводство (код 1.7);</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птицеводство (код 1.10);</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xml:space="preserve"> - для ведения личного подсобного хозяйства (приусадебный участок) (код 2.2);</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ведение садоводства (код 13.2);</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социальное обслуживание (код 3.2), в части размещения отделений почты и телеграфа;</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бытовое обслуживание (код 3.3);</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амбулаторно-поликлиническое обслуживание (код 3.4.1), в части размещения фельдшерских пунктов, аптек;</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культурное развитие (код 3.6), в части размещения домов культуры, библиотек, кинозалов, площадок для празднеств и гуляний;</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дошкольное, начальное и среднее общее образование (код 3.5.1), в части размещения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общеобразовательные кружки и иные организации, осуществляющие деятельность по воспитании, образованию и просвещению);</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 ветеринарное обслуживание (код 3.10.1), в части размещения объектов, предназначенных для оказания ветеринарных услуг без содержания животных;</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рынки (код 4.3);</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магазины (код 4.4), в части размещения объектов торговли с торговой площадью до 5000 кв. м;</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обеспечение внутреннего правопорядка (код 8.3);</w:t>
      </w:r>
    </w:p>
    <w:p w:rsidR="00664BD1" w:rsidRPr="00664BD1" w:rsidRDefault="00664BD1" w:rsidP="00664BD1">
      <w:pPr>
        <w:suppressAutoHyphens w:val="0"/>
        <w:spacing w:before="240" w:after="0" w:line="240" w:lineRule="auto"/>
        <w:contextualSpacing/>
        <w:jc w:val="both"/>
        <w:rPr>
          <w:rFonts w:ascii="Times New Roman" w:hAnsi="Times New Roman" w:cs="Times New Roman"/>
        </w:rPr>
      </w:pPr>
      <w:r w:rsidRPr="00664BD1">
        <w:rPr>
          <w:rFonts w:ascii="Times New Roman" w:hAnsi="Times New Roman" w:cs="Times New Roman"/>
        </w:rPr>
        <w:t>- хранение автотранспорта (код 2.7.1);</w:t>
      </w:r>
    </w:p>
    <w:p w:rsidR="00664BD1" w:rsidRPr="00664BD1" w:rsidRDefault="00664BD1" w:rsidP="00664BD1">
      <w:pPr>
        <w:suppressAutoHyphens w:val="0"/>
        <w:spacing w:before="240" w:after="0" w:line="240" w:lineRule="auto"/>
        <w:contextualSpacing/>
        <w:jc w:val="both"/>
        <w:rPr>
          <w:rFonts w:ascii="Times New Roman" w:hAnsi="Times New Roman" w:cs="Times New Roman"/>
        </w:rPr>
      </w:pPr>
      <w:r w:rsidRPr="00664BD1">
        <w:rPr>
          <w:rFonts w:ascii="Times New Roman" w:hAnsi="Times New Roman" w:cs="Times New Roman"/>
        </w:rPr>
        <w:t xml:space="preserve">- размещение гаражей для собственных нужд (код 2.7.2). </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lastRenderedPageBreak/>
        <w:t>1.2.</w:t>
      </w:r>
      <w:r w:rsidRPr="00664BD1">
        <w:rPr>
          <w:rFonts w:ascii="Times New Roman" w:hAnsi="Times New Roman" w:cs="Times New Roman"/>
        </w:rPr>
        <w:t xml:space="preserve">     </w:t>
      </w:r>
      <w:r w:rsidRPr="00664BD1">
        <w:rPr>
          <w:rFonts w:ascii="Times New Roman" w:hAnsi="Times New Roman" w:cs="Times New Roman"/>
          <w:b/>
        </w:rPr>
        <w:t>Пункт 2 зоны средне этажной жилой застройки (3-5 этажей) (ЖЗ 103)</w:t>
      </w:r>
      <w:r w:rsidRPr="00664BD1">
        <w:rPr>
          <w:rFonts w:ascii="Times New Roman" w:hAnsi="Times New Roman" w:cs="Times New Roman"/>
        </w:rPr>
        <w:t xml:space="preserve"> планировочных кварталов 03:01:04, 03:01:05, 03:02:03, 03:02:16, 03:02:20, 03:03:01, 03:03:02, 03:03:03, 03:03:04, 03:04:02, 03:05:01, 03:05:08, 03:07:03, 03:07:04,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малоэтажная многоквартирная жилая застройка (код 2.1.1);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средне этажная жилая застройка (код 2.5);</w:t>
      </w:r>
    </w:p>
    <w:p w:rsidR="00664BD1" w:rsidRPr="00664BD1"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64BD1">
        <w:rPr>
          <w:rFonts w:ascii="Times New Roman" w:eastAsia="Times New Roman" w:hAnsi="Times New Roman" w:cs="Times New Roman"/>
          <w:color w:val="000000"/>
          <w:lang w:eastAsia="ru-RU"/>
        </w:rPr>
        <w:t xml:space="preserve">-  для индивидуального жилищного строительства (код 2.1); </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дошкольное, начальное и среднее общее образование (код 3.5.1);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культурное развитие (код 3.6);</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бытовое обслуживание (код 3.3), предусматривающее также ремонт бытовой техники, обуви и иных товаров бытового потребления;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амбулаторно-поликлиническое обслуживание (код 3.4.1), предусматривающее также размещение аптек и аптечных магазинов, травматологических пунктов;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стационарное медицинское обслуживание (код 3.4.2), в части размещения станций скорой помощи);</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спорт (код 5.1), в части размещения бассейнов, залов рекреации с бассейнами или бассейнов, бань, фитнес-центров, спортзалов, спортклубов, теннисных кортов, спортивных площадок, иных оздоровительных объектов;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общественное питание (код 4.6);</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социальное обслуживание (код 3.2);</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магазины (код 4.4), в части размещения объектов торговли с торговой площадью до 5000 кв. м;</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обеспечение научной деятельности (код 3.9), в части размещения архивов, информационных центров;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обеспечение внутреннего правопорядка (код 8.3);</w:t>
      </w:r>
    </w:p>
    <w:p w:rsidR="00664BD1" w:rsidRPr="00664BD1" w:rsidRDefault="00664BD1" w:rsidP="00664BD1">
      <w:pPr>
        <w:suppressAutoHyphens w:val="0"/>
        <w:spacing w:before="240" w:after="0" w:line="240" w:lineRule="auto"/>
        <w:contextualSpacing/>
        <w:jc w:val="both"/>
        <w:rPr>
          <w:rFonts w:ascii="Times New Roman" w:hAnsi="Times New Roman" w:cs="Times New Roman"/>
        </w:rPr>
      </w:pPr>
      <w:r w:rsidRPr="00664BD1">
        <w:rPr>
          <w:rFonts w:ascii="Times New Roman" w:hAnsi="Times New Roman" w:cs="Times New Roman"/>
        </w:rPr>
        <w:t>- хранение автотранспорта (код 2.7.1);</w:t>
      </w:r>
    </w:p>
    <w:p w:rsidR="00664BD1" w:rsidRPr="00664BD1" w:rsidRDefault="00664BD1" w:rsidP="00664BD1">
      <w:pPr>
        <w:suppressAutoHyphens w:val="0"/>
        <w:spacing w:before="240" w:after="0" w:line="240" w:lineRule="auto"/>
        <w:contextualSpacing/>
        <w:jc w:val="both"/>
        <w:rPr>
          <w:rFonts w:ascii="Times New Roman" w:hAnsi="Times New Roman" w:cs="Times New Roman"/>
        </w:rPr>
      </w:pPr>
      <w:r w:rsidRPr="00664BD1">
        <w:rPr>
          <w:rFonts w:ascii="Times New Roman" w:hAnsi="Times New Roman" w:cs="Times New Roman"/>
        </w:rPr>
        <w:t>- размещение гаражей для собственных нужд (код 2.7.2);</w:t>
      </w:r>
    </w:p>
    <w:p w:rsidR="00664BD1" w:rsidRPr="00664BD1" w:rsidRDefault="00664BD1" w:rsidP="00664BD1">
      <w:pPr>
        <w:suppressAutoHyphens w:val="0"/>
        <w:spacing w:before="240" w:after="0" w:line="240" w:lineRule="auto"/>
        <w:contextualSpacing/>
        <w:jc w:val="both"/>
        <w:rPr>
          <w:rFonts w:ascii="Times New Roman" w:hAnsi="Times New Roman" w:cs="Times New Roman"/>
        </w:rPr>
      </w:pPr>
      <w:r w:rsidRPr="00664BD1">
        <w:rPr>
          <w:rFonts w:ascii="Times New Roman" w:hAnsi="Times New Roman" w:cs="Times New Roman"/>
        </w:rPr>
        <w:t>- для ведения личного подсобного хозяйства (приусадебный участок) (код 2.2).</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 xml:space="preserve">1.3.     Пункт 2 зоны общественного центра (ОДЗ 210) </w:t>
      </w:r>
      <w:r w:rsidRPr="00664BD1">
        <w:rPr>
          <w:rFonts w:ascii="Times New Roman" w:hAnsi="Times New Roman" w:cs="Times New Roman"/>
        </w:rPr>
        <w:t>планировочных кварталов   01:03:02, 03:01:01, 03:04:01 дополнить следующими видами использования:</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общественное управление (код 3.8);</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обеспечение научной деятельности (код 3.9);</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культурное развитие (код 3.6);</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банковская и страховая деятельность (код 4.5);</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деловое управление (код 4.1), предусматривающая также размещение издательств, офисов, агентств;</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спорт (код 5.1);</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rPr>
        <w:t>- развлечение (код 4.8).</w:t>
      </w:r>
    </w:p>
    <w:p w:rsidR="00664BD1" w:rsidRPr="00664BD1" w:rsidRDefault="00664BD1" w:rsidP="00664BD1">
      <w:pPr>
        <w:suppressAutoHyphens w:val="0"/>
        <w:spacing w:after="0" w:line="240" w:lineRule="auto"/>
        <w:contextualSpacing/>
        <w:rPr>
          <w:rFonts w:ascii="Times New Roman" w:hAnsi="Times New Roman" w:cs="Times New Roman"/>
        </w:rPr>
      </w:pPr>
      <w:r w:rsidRPr="00664BD1">
        <w:rPr>
          <w:rFonts w:ascii="Times New Roman" w:hAnsi="Times New Roman" w:cs="Times New Roman"/>
          <w:b/>
        </w:rPr>
        <w:t xml:space="preserve">1.4.    Пункт 2 зоны здравоохранения (ОДЗ 207) </w:t>
      </w:r>
      <w:r w:rsidRPr="00664BD1">
        <w:rPr>
          <w:rFonts w:ascii="Times New Roman" w:hAnsi="Times New Roman" w:cs="Times New Roman"/>
        </w:rPr>
        <w:t>планировочных кварталов    01:02:11, 03:02:01, 03:03:05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амбулаторно-поликлиническое обслуживание (код 3.4.1), предусматривавшее также размещение аптек и аптечных магазинов, травматологических пунктов;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стационарное медицинское обслуживание (код 3.4.2), а также научно- исследовательские, лабораторные корпуса; </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санаторная деятельность (код 9.2.1), в части размещения профилакториев;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 xml:space="preserve">1.5.    Пункт 2 зоны учебно-образовательного назначения (ОДЗ 204) </w:t>
      </w:r>
      <w:r w:rsidRPr="00664BD1">
        <w:rPr>
          <w:rFonts w:ascii="Times New Roman" w:hAnsi="Times New Roman" w:cs="Times New Roman"/>
        </w:rPr>
        <w:t>планировочных кварталов 01:01:11, 01:02:01, 02:04:02, 03:02:15, 03:02:16, 03:03:05, 03:04:02, 03:07:01, 04:02:01, 04:03:02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дошкольное, начальное и среднее общее образование (код 3.5.1) - для сельских поселений;</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амбулаторно-поликлиническое обслуживание (код 3.4.1), предусматривающее также размещение аптек и аптечных магазинов, травматологических пунктов;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среднее и высшее профессиональное образование (код 3.5.2);</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lastRenderedPageBreak/>
        <w:t>- спорт (код 5.1), в части размещения бассейнов, залов рекреации с бассейнами или без бассейнов, бань, фитнесс-центров, спортзалов, спортклубов, теннисных кортов, спортивных площадок, иных оздоровительных объектов.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1.6.</w:t>
      </w:r>
      <w:r w:rsidRPr="00664BD1">
        <w:rPr>
          <w:rFonts w:ascii="Times New Roman" w:hAnsi="Times New Roman" w:cs="Times New Roman"/>
        </w:rPr>
        <w:t xml:space="preserve">    </w:t>
      </w:r>
      <w:r w:rsidRPr="00664BD1">
        <w:rPr>
          <w:rFonts w:ascii="Times New Roman" w:hAnsi="Times New Roman" w:cs="Times New Roman"/>
          <w:b/>
        </w:rPr>
        <w:t>Пункт 2 зоны промышленности (ПР 301)</w:t>
      </w:r>
      <w:r w:rsidRPr="00664BD1">
        <w:rPr>
          <w:rFonts w:ascii="Times New Roman" w:hAnsi="Times New Roman" w:cs="Times New Roman"/>
        </w:rPr>
        <w:t xml:space="preserve"> планировочных кварталов 01:01:15, 03:05:07, 03:08:01, 04:04:01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производственная деятельность (код 6.0), в части размещения промышленных объектов и производств с размерами санитарно-защитных зон не более 100 метров;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производственная деятельность (код 6.0), в части размещения промышленных объектов и производств с размерами санитарно-защитных зон не более 50 метров;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обеспечение научной деятельности (код 3.9);</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банковская и страховая деятельность (код 4.5);</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деловое управление (код 4.1), а так - же офисы, конторы, административные службы;</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магазины (код 4.4);</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объекты придорожного сервиса (код 4.9.1), предусматривающие также размещение автосервисных центров, аукционов;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бытовое обслуживание (код 3.3);</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объекты гаражного назначения (код 2.7.1), а также многоуровневые многоэтажные надземные гаражи для легковых автомобилей;</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овощеводство (код 1.3), в части размещения теплиц.</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1.7.</w:t>
      </w:r>
      <w:r w:rsidRPr="00664BD1">
        <w:rPr>
          <w:rFonts w:ascii="Times New Roman" w:hAnsi="Times New Roman" w:cs="Times New Roman"/>
        </w:rPr>
        <w:t xml:space="preserve">     </w:t>
      </w:r>
      <w:r w:rsidRPr="00664BD1">
        <w:rPr>
          <w:rFonts w:ascii="Times New Roman" w:hAnsi="Times New Roman" w:cs="Times New Roman"/>
          <w:b/>
        </w:rPr>
        <w:t xml:space="preserve">Пункт 2 зоны производственного и коммунального-складского назначения (РП 300) </w:t>
      </w:r>
      <w:r w:rsidRPr="00664BD1">
        <w:rPr>
          <w:rFonts w:ascii="Times New Roman" w:hAnsi="Times New Roman" w:cs="Times New Roman"/>
        </w:rPr>
        <w:t>планировочных кварталов 02:01:08, 02:03:01, 02:05:01, 03:01:06, 03:01:07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объекты гаражного назначения (код 2.7.1), в том числе и гаражи боксового типа;</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объекты придорожного сервиса (код 4.9.1), предусматривающие также размещение автосервисных центров, аукционов;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склады (код 6.9);</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магазины (код 4.4);</w:t>
      </w:r>
    </w:p>
    <w:p w:rsidR="00664BD1" w:rsidRPr="00664BD1" w:rsidRDefault="00664BD1" w:rsidP="00664BD1">
      <w:pPr>
        <w:suppressAutoHyphens w:val="0"/>
        <w:spacing w:after="0" w:line="240" w:lineRule="auto"/>
        <w:contextualSpacing/>
        <w:jc w:val="both"/>
        <w:rPr>
          <w:rFonts w:ascii="Times New Roman" w:hAnsi="Times New Roman" w:cs="Times New Roman"/>
          <w:b/>
        </w:rPr>
      </w:pPr>
      <w:r w:rsidRPr="00664BD1">
        <w:rPr>
          <w:rFonts w:ascii="Times New Roman" w:hAnsi="Times New Roman" w:cs="Times New Roman"/>
        </w:rPr>
        <w:t xml:space="preserve">    - бытовое обслуживание (код 3.3).</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 xml:space="preserve">1.8.    Пункт 2 зоны коммунально-складского назначения (ПР 302) </w:t>
      </w:r>
      <w:r w:rsidRPr="00664BD1">
        <w:rPr>
          <w:rFonts w:ascii="Times New Roman" w:hAnsi="Times New Roman" w:cs="Times New Roman"/>
        </w:rPr>
        <w:t>планировочного квартала 01:03:05, 01:04:01, 01:04:03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объекты гаражного назначения (код 2.7.1), в том числе и гаражи боксового типа;</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объекты придорожного сервиса (код 4.9.1), предусматривающие также размещение автосервисных центров, аукционов;</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склады (код 6.9);</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коммунальное обслуживание (код 3.1);</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магазины (код 4.4);</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бытовое обслуживание (код 3.3).</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 xml:space="preserve">1.9.     Пункт 2 зоны ритуального назначения (СНЗ 801) </w:t>
      </w:r>
      <w:r w:rsidRPr="00664BD1">
        <w:rPr>
          <w:rFonts w:ascii="Times New Roman" w:hAnsi="Times New Roman" w:cs="Times New Roman"/>
        </w:rPr>
        <w:t>планировочных кварталов 02:05:01, 03:07:04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ритуальная деятельность (код 12.1), в части размещения кладбищ; создания и охраны новых мест погребения; содержания и охраны созданных мест погребения; размещения соответствующих культовых сооружений.</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b/>
        </w:rPr>
        <w:t xml:space="preserve">1.10.    Пункт 2 зоны складирования и захоронения отходов (СНЗ 802) </w:t>
      </w:r>
      <w:r w:rsidRPr="00664BD1">
        <w:rPr>
          <w:rFonts w:ascii="Times New Roman" w:hAnsi="Times New Roman" w:cs="Times New Roman"/>
        </w:rPr>
        <w:t>планировочного квартала 03:08:02 дополнить следующими видами использования:</w:t>
      </w:r>
    </w:p>
    <w:p w:rsidR="00664BD1" w:rsidRPr="00664BD1"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специальная деятельность (код 12.2), в части размещения:</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64BD1">
        <w:rPr>
          <w:rFonts w:ascii="Times New Roman" w:hAnsi="Times New Roman" w:cs="Times New Roman"/>
        </w:rPr>
        <w:t xml:space="preserve">  - мусоросжигательных и мусороперерабатывающих заводов;</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 xml:space="preserve">  -  пригонов для обезвреживания, захоронения и сортировке бытового мусора и отходов, отходов промышленного производства, мест сбора вещей для их вторичной переработки</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 xml:space="preserve">  - крематориев;</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 xml:space="preserve">  - отстойников сточных вод с соблюдением мер по предотвращению загрязнения почв, подземных и поверхностных вод, воздуха;</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 xml:space="preserve">  - объектов по вторичному использованию складируемых отходов для производственных нужд;</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 xml:space="preserve">   - зданий и сооружений, инженерных коммуникаций, необходимых для обеспечения основных функций. </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b/>
        </w:rPr>
        <w:lastRenderedPageBreak/>
        <w:t xml:space="preserve">1.11. столбец 1 пункта 3 Правил «Планировочный квартал 01:03:02» «Зона общественного центра (ОДЗ 210)» </w:t>
      </w:r>
      <w:r w:rsidRPr="00685FB9">
        <w:rPr>
          <w:rFonts w:ascii="Times New Roman" w:hAnsi="Times New Roman" w:cs="Times New Roman"/>
        </w:rPr>
        <w:t xml:space="preserve">дополнить следующими словами: </w:t>
      </w:r>
    </w:p>
    <w:p w:rsidR="00664BD1" w:rsidRPr="00685FB9" w:rsidRDefault="00664BD1" w:rsidP="00664BD1">
      <w:pPr>
        <w:suppressAutoHyphens w:val="0"/>
        <w:spacing w:after="0" w:line="240" w:lineRule="auto"/>
        <w:contextualSpacing/>
        <w:jc w:val="both"/>
        <w:rPr>
          <w:rFonts w:ascii="Times New Roman" w:hAnsi="Times New Roman" w:cs="Times New Roman"/>
        </w:rPr>
      </w:pPr>
      <w:r w:rsidRPr="00685FB9">
        <w:rPr>
          <w:rFonts w:ascii="Times New Roman" w:hAnsi="Times New Roman" w:cs="Times New Roman"/>
        </w:rPr>
        <w:t>«склад (код 6.9)».</w:t>
      </w:r>
    </w:p>
    <w:p w:rsidR="00664BD1" w:rsidRPr="00685FB9" w:rsidRDefault="00664BD1" w:rsidP="00664BD1">
      <w:pPr>
        <w:widowControl w:val="0"/>
        <w:suppressAutoHyphens w:val="0"/>
        <w:spacing w:after="0" w:line="240" w:lineRule="auto"/>
        <w:jc w:val="both"/>
        <w:rPr>
          <w:rFonts w:ascii="Times New Roman" w:eastAsia="Times New Roman" w:hAnsi="Times New Roman" w:cs="Times New Roman"/>
          <w:b/>
          <w:color w:val="000000"/>
          <w:lang w:eastAsia="ru-RU"/>
        </w:rPr>
      </w:pPr>
      <w:r w:rsidRPr="00685FB9">
        <w:rPr>
          <w:rFonts w:ascii="Times New Roman" w:eastAsia="Times New Roman" w:hAnsi="Times New Roman" w:cs="Times New Roman"/>
          <w:b/>
          <w:color w:val="000000"/>
          <w:lang w:eastAsia="ru-RU"/>
        </w:rPr>
        <w:t>1.12.</w:t>
      </w:r>
      <w:r w:rsidRPr="00685FB9">
        <w:rPr>
          <w:rFonts w:ascii="Times New Roman" w:eastAsia="Times New Roman" w:hAnsi="Times New Roman" w:cs="Times New Roman"/>
          <w:color w:val="000000"/>
          <w:lang w:eastAsia="ru-RU"/>
        </w:rPr>
        <w:t xml:space="preserve"> В пункте 1 статьи 48 </w:t>
      </w:r>
      <w:r w:rsidRPr="00685FB9">
        <w:rPr>
          <w:rFonts w:ascii="Times New Roman" w:eastAsia="Times New Roman" w:hAnsi="Times New Roman" w:cs="Times New Roman"/>
          <w:i/>
          <w:color w:val="000000"/>
          <w:lang w:eastAsia="ru-RU"/>
        </w:rPr>
        <w:t>(регламентирующей сроки проведения публичных слушаний при подготовке проекта изменений в правила землепользования и застройки</w:t>
      </w:r>
      <w:r w:rsidRPr="00685FB9">
        <w:rPr>
          <w:rFonts w:ascii="Times New Roman" w:eastAsia="Times New Roman" w:hAnsi="Times New Roman" w:cs="Times New Roman"/>
          <w:b/>
          <w:i/>
          <w:color w:val="000000"/>
          <w:lang w:eastAsia="ru-RU"/>
        </w:rPr>
        <w:t>)</w:t>
      </w:r>
      <w:r w:rsidRPr="00685FB9">
        <w:rPr>
          <w:rFonts w:ascii="Times New Roman" w:eastAsia="Times New Roman" w:hAnsi="Times New Roman" w:cs="Times New Roman"/>
          <w:b/>
          <w:color w:val="000000"/>
          <w:lang w:eastAsia="ru-RU"/>
        </w:rPr>
        <w:t xml:space="preserve"> слова «в течении двух месяцев» заменить словами «не более одного месяца» </w:t>
      </w:r>
    </w:p>
    <w:p w:rsidR="00664BD1" w:rsidRPr="00685FB9" w:rsidRDefault="00664BD1" w:rsidP="00664BD1">
      <w:pPr>
        <w:widowControl w:val="0"/>
        <w:suppressAutoHyphens w:val="0"/>
        <w:spacing w:after="0" w:line="240" w:lineRule="auto"/>
        <w:ind w:firstLine="709"/>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color w:val="000000"/>
          <w:lang w:eastAsia="ru-RU"/>
        </w:rPr>
        <w:t>п.1 ст. 48 читать в следующей редакции: - «Публичные слушания по проекту внесения изменений в настоящие Правила проводятся в течении не более одного месяца со дня официального опубликования соответствующего проекта».</w:t>
      </w:r>
    </w:p>
    <w:p w:rsidR="00664BD1" w:rsidRPr="00685FB9" w:rsidRDefault="00664BD1" w:rsidP="00664BD1">
      <w:pPr>
        <w:suppressAutoHyphens w:val="0"/>
        <w:spacing w:after="0" w:line="240" w:lineRule="auto"/>
        <w:contextualSpacing/>
        <w:jc w:val="both"/>
        <w:rPr>
          <w:rFonts w:ascii="Times New Roman" w:hAnsi="Times New Roman" w:cs="Times New Roman"/>
          <w:b/>
        </w:rPr>
      </w:pPr>
      <w:r w:rsidRPr="00685FB9">
        <w:rPr>
          <w:rFonts w:ascii="Times New Roman" w:hAnsi="Times New Roman" w:cs="Times New Roman"/>
          <w:b/>
        </w:rPr>
        <w:t xml:space="preserve">1.13. </w:t>
      </w:r>
      <w:r w:rsidRPr="00685FB9">
        <w:rPr>
          <w:rFonts w:ascii="Times New Roman" w:hAnsi="Times New Roman" w:cs="Times New Roman"/>
        </w:rPr>
        <w:t xml:space="preserve">В пункте 3 статьи 48 </w:t>
      </w:r>
      <w:r w:rsidRPr="00685FB9">
        <w:rPr>
          <w:rFonts w:ascii="Times New Roman" w:hAnsi="Times New Roman" w:cs="Times New Roman"/>
          <w:i/>
        </w:rPr>
        <w:t>(регламентирующей сроки проведения публичных слушаний при подготовке проектов планировки территории и проектов межевания территории</w:t>
      </w:r>
      <w:r w:rsidRPr="00685FB9">
        <w:rPr>
          <w:rFonts w:ascii="Times New Roman" w:hAnsi="Times New Roman" w:cs="Times New Roman"/>
          <w:b/>
          <w:i/>
        </w:rPr>
        <w:t>)</w:t>
      </w:r>
      <w:r w:rsidRPr="00685FB9">
        <w:rPr>
          <w:rFonts w:ascii="Times New Roman" w:hAnsi="Times New Roman" w:cs="Times New Roman"/>
          <w:b/>
        </w:rPr>
        <w:t xml:space="preserve"> слова «в течении одного месяца» заменить словами «от четырнадцати дней до одного месяца» </w:t>
      </w:r>
    </w:p>
    <w:p w:rsidR="00664BD1" w:rsidRPr="00685FB9" w:rsidRDefault="00664BD1" w:rsidP="00664BD1">
      <w:pPr>
        <w:widowControl w:val="0"/>
        <w:suppressAutoHyphens w:val="0"/>
        <w:spacing w:after="0" w:line="240" w:lineRule="auto"/>
        <w:ind w:firstLine="709"/>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color w:val="000000"/>
          <w:lang w:eastAsia="ru-RU"/>
        </w:rPr>
        <w:t>п.3 ст. 48 читать в следующей редакции: -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поселка, проводятся в сроки от 14 дней до одного месяца со дня оповещения жителей поселка о времени и месте их проведения до дня официального опубликования заключения о результатах публичных слушаний».</w:t>
      </w:r>
    </w:p>
    <w:p w:rsidR="00664BD1" w:rsidRPr="00685FB9" w:rsidRDefault="00664BD1" w:rsidP="00664BD1">
      <w:pPr>
        <w:widowControl w:val="0"/>
        <w:suppressAutoHyphens w:val="0"/>
        <w:spacing w:after="0" w:line="240" w:lineRule="auto"/>
        <w:rPr>
          <w:rFonts w:ascii="Times New Roman" w:eastAsia="Times New Roman" w:hAnsi="Times New Roman" w:cs="Times New Roman"/>
          <w:lang w:eastAsia="ru-RU"/>
        </w:rPr>
      </w:pPr>
      <w:r w:rsidRPr="00685FB9">
        <w:rPr>
          <w:rFonts w:ascii="Times New Roman" w:eastAsia="Times New Roman" w:hAnsi="Times New Roman" w:cs="Times New Roman"/>
          <w:color w:val="000000"/>
          <w:lang w:eastAsia="ru-RU"/>
        </w:rPr>
        <w:t xml:space="preserve">    </w:t>
      </w:r>
      <w:r w:rsidRPr="00685FB9">
        <w:rPr>
          <w:rFonts w:ascii="Times New Roman" w:eastAsia="Times New Roman" w:hAnsi="Times New Roman" w:cs="Times New Roman"/>
          <w:b/>
          <w:color w:val="000000"/>
          <w:lang w:eastAsia="ru-RU"/>
        </w:rPr>
        <w:t>2</w:t>
      </w:r>
      <w:r w:rsidRPr="00685FB9">
        <w:rPr>
          <w:rFonts w:ascii="Times New Roman" w:eastAsia="Times New Roman" w:hAnsi="Times New Roman" w:cs="Times New Roman"/>
          <w:color w:val="000000"/>
          <w:lang w:eastAsia="ru-RU"/>
        </w:rPr>
        <w:t>. Контроль за исполнением решения возложить на постоянную комиссию</w:t>
      </w:r>
      <w:r w:rsidRPr="00685FB9">
        <w:rPr>
          <w:rFonts w:ascii="Times New Roman" w:eastAsia="Times New Roman" w:hAnsi="Times New Roman" w:cs="Times New Roman"/>
          <w:bCs/>
          <w:color w:val="000000"/>
          <w:lang w:eastAsia="ru-RU"/>
        </w:rPr>
        <w:t xml:space="preserve"> по природопользованию, коммунальному комплексу и вопросам жизнеобеспечения.</w:t>
      </w:r>
    </w:p>
    <w:p w:rsidR="00664BD1" w:rsidRPr="00685FB9"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b/>
          <w:color w:val="000000"/>
          <w:lang w:eastAsia="ru-RU"/>
        </w:rPr>
        <w:t xml:space="preserve">        3.</w:t>
      </w:r>
      <w:r w:rsidRPr="00685FB9">
        <w:rPr>
          <w:rFonts w:ascii="Times New Roman" w:eastAsia="Times New Roman" w:hAnsi="Times New Roman" w:cs="Times New Roman"/>
          <w:color w:val="000000"/>
          <w:lang w:eastAsia="ru-RU"/>
        </w:rPr>
        <w:t xml:space="preserve"> Решение вступает в силу со дня официального опубликования.</w:t>
      </w:r>
    </w:p>
    <w:p w:rsidR="00664BD1" w:rsidRPr="00685FB9"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color w:val="000000"/>
          <w:lang w:eastAsia="ru-RU"/>
        </w:rPr>
        <w:t>Председатель Нижнепойменского</w:t>
      </w:r>
    </w:p>
    <w:p w:rsidR="00664BD1" w:rsidRPr="00685FB9"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color w:val="000000"/>
          <w:lang w:eastAsia="ru-RU"/>
        </w:rPr>
        <w:t>поселкового Совета депутатов                                        С.Е. Боготова</w:t>
      </w:r>
    </w:p>
    <w:p w:rsidR="00664BD1" w:rsidRPr="00685FB9" w:rsidRDefault="00664BD1" w:rsidP="00664BD1">
      <w:pPr>
        <w:widowControl w:val="0"/>
        <w:suppressAutoHyphens w:val="0"/>
        <w:spacing w:after="0" w:line="240" w:lineRule="auto"/>
        <w:jc w:val="both"/>
        <w:rPr>
          <w:rFonts w:ascii="Times New Roman" w:eastAsia="Times New Roman" w:hAnsi="Times New Roman" w:cs="Times New Roman"/>
          <w:color w:val="000000"/>
          <w:lang w:eastAsia="ru-RU"/>
        </w:rPr>
      </w:pPr>
      <w:r w:rsidRPr="00685FB9">
        <w:rPr>
          <w:rFonts w:ascii="Times New Roman" w:eastAsia="Times New Roman" w:hAnsi="Times New Roman" w:cs="Times New Roman"/>
          <w:color w:val="000000"/>
          <w:lang w:eastAsia="ru-RU"/>
        </w:rPr>
        <w:t xml:space="preserve">Глава поселка Нижняя Пойма                                         В.В. Кочан                     </w:t>
      </w:r>
    </w:p>
    <w:p w:rsidR="003637D4" w:rsidRPr="00685FB9" w:rsidRDefault="003637D4" w:rsidP="003637D4">
      <w:pPr>
        <w:spacing w:after="0" w:line="240" w:lineRule="auto"/>
        <w:jc w:val="right"/>
        <w:rPr>
          <w:rFonts w:ascii="Times New Roman" w:eastAsia="Times New Roman" w:hAnsi="Times New Roman"/>
          <w:lang w:eastAsia="ru-RU"/>
        </w:rPr>
      </w:pPr>
      <w:r w:rsidRPr="00685FB9">
        <w:rPr>
          <w:rFonts w:ascii="Times New Roman" w:eastAsia="Times New Roman" w:hAnsi="Times New Roman"/>
          <w:lang w:eastAsia="ru-RU"/>
        </w:rPr>
        <w:t>Приложение № 1</w:t>
      </w:r>
    </w:p>
    <w:p w:rsidR="003637D4" w:rsidRPr="00685FB9" w:rsidRDefault="003637D4" w:rsidP="003637D4">
      <w:pPr>
        <w:spacing w:after="0" w:line="240" w:lineRule="auto"/>
        <w:jc w:val="right"/>
        <w:rPr>
          <w:rFonts w:ascii="Times New Roman" w:eastAsia="Times New Roman" w:hAnsi="Times New Roman"/>
          <w:lang w:eastAsia="ru-RU"/>
        </w:rPr>
      </w:pPr>
      <w:r w:rsidRPr="00685FB9">
        <w:rPr>
          <w:rFonts w:ascii="Times New Roman" w:eastAsia="Times New Roman" w:hAnsi="Times New Roman"/>
          <w:lang w:eastAsia="ru-RU"/>
        </w:rPr>
        <w:t xml:space="preserve">         </w:t>
      </w:r>
      <w:r w:rsidRPr="00685FB9">
        <w:rPr>
          <w:rFonts w:ascii="Times New Roman" w:eastAsia="Times New Roman" w:hAnsi="Times New Roman"/>
          <w:lang w:eastAsia="ru-RU"/>
        </w:rPr>
        <w:tab/>
        <w:t xml:space="preserve">                                                                   к Решению Нижнепойменского</w:t>
      </w:r>
    </w:p>
    <w:p w:rsidR="003637D4" w:rsidRPr="00685FB9" w:rsidRDefault="003637D4" w:rsidP="003637D4">
      <w:pPr>
        <w:spacing w:after="0" w:line="240" w:lineRule="auto"/>
        <w:jc w:val="right"/>
        <w:rPr>
          <w:rFonts w:ascii="Times New Roman" w:eastAsia="Times New Roman" w:hAnsi="Times New Roman"/>
          <w:lang w:eastAsia="ru-RU"/>
        </w:rPr>
      </w:pPr>
      <w:r w:rsidRPr="00685FB9">
        <w:rPr>
          <w:rFonts w:ascii="Times New Roman" w:eastAsia="Times New Roman" w:hAnsi="Times New Roman"/>
          <w:lang w:eastAsia="ru-RU"/>
        </w:rPr>
        <w:t xml:space="preserve">поселкового Совета депутатов                            </w:t>
      </w:r>
    </w:p>
    <w:p w:rsidR="003637D4" w:rsidRPr="00685FB9" w:rsidRDefault="003637D4" w:rsidP="003637D4">
      <w:pPr>
        <w:spacing w:after="0" w:line="240" w:lineRule="auto"/>
        <w:jc w:val="right"/>
        <w:rPr>
          <w:rFonts w:ascii="Times New Roman" w:eastAsia="Times New Roman" w:hAnsi="Times New Roman"/>
          <w:lang w:eastAsia="ru-RU"/>
        </w:rPr>
      </w:pPr>
      <w:r w:rsidRPr="00685FB9">
        <w:rPr>
          <w:rFonts w:ascii="Times New Roman" w:eastAsia="Times New Roman" w:hAnsi="Times New Roman"/>
          <w:lang w:eastAsia="ru-RU"/>
        </w:rPr>
        <w:t xml:space="preserve">                                              от 05.05.2023 №17-134</w:t>
      </w:r>
    </w:p>
    <w:p w:rsidR="003637D4" w:rsidRPr="00685FB9" w:rsidRDefault="003637D4" w:rsidP="003637D4">
      <w:pPr>
        <w:spacing w:after="0" w:line="240" w:lineRule="auto"/>
        <w:jc w:val="center"/>
        <w:rPr>
          <w:rFonts w:ascii="Times New Roman" w:eastAsia="Times New Roman" w:hAnsi="Times New Roman"/>
          <w:lang w:eastAsia="ru-RU"/>
        </w:rPr>
      </w:pPr>
      <w:r w:rsidRPr="00685FB9">
        <w:rPr>
          <w:rFonts w:ascii="Times New Roman" w:eastAsia="Times New Roman" w:hAnsi="Times New Roman"/>
          <w:lang w:eastAsia="ru-RU"/>
        </w:rPr>
        <w:t>ИСТОЧНИКИ</w:t>
      </w:r>
    </w:p>
    <w:p w:rsidR="003637D4" w:rsidRPr="00685FB9" w:rsidRDefault="003637D4" w:rsidP="003637D4">
      <w:pPr>
        <w:spacing w:after="0" w:line="240" w:lineRule="auto"/>
        <w:ind w:left="-567" w:firstLine="283"/>
        <w:jc w:val="center"/>
        <w:rPr>
          <w:rFonts w:ascii="Times New Roman" w:eastAsia="Times New Roman" w:hAnsi="Times New Roman"/>
          <w:lang w:eastAsia="ru-RU"/>
        </w:rPr>
      </w:pPr>
      <w:r w:rsidRPr="00685FB9">
        <w:rPr>
          <w:rFonts w:ascii="Times New Roman" w:eastAsia="Times New Roman" w:hAnsi="Times New Roman"/>
          <w:lang w:eastAsia="ru-RU"/>
        </w:rPr>
        <w:t>внутреннего финансирования дефицита местного бюджета в 2022 год</w:t>
      </w:r>
    </w:p>
    <w:p w:rsidR="003637D4" w:rsidRPr="00685FB9" w:rsidRDefault="003637D4" w:rsidP="003637D4">
      <w:pPr>
        <w:spacing w:after="0" w:line="240" w:lineRule="auto"/>
        <w:jc w:val="center"/>
        <w:rPr>
          <w:rFonts w:ascii="Times New Roman" w:eastAsia="Times New Roman" w:hAnsi="Times New Roman"/>
          <w:lang w:eastAsia="ru-RU"/>
        </w:rPr>
      </w:pPr>
      <w:r w:rsidRPr="00685FB9">
        <w:rPr>
          <w:rFonts w:ascii="Times New Roman" w:eastAsia="Times New Roman" w:hAnsi="Times New Roman"/>
          <w:lang w:eastAsia="ru-RU"/>
        </w:rPr>
        <w:t xml:space="preserve">                                                         </w:t>
      </w:r>
    </w:p>
    <w:p w:rsidR="003637D4" w:rsidRPr="00685FB9" w:rsidRDefault="003637D4" w:rsidP="003637D4">
      <w:pPr>
        <w:spacing w:after="0" w:line="240" w:lineRule="auto"/>
        <w:jc w:val="right"/>
        <w:rPr>
          <w:rFonts w:ascii="Times New Roman" w:eastAsia="Times New Roman" w:hAnsi="Times New Roman"/>
          <w:lang w:eastAsia="ru-RU"/>
        </w:rPr>
      </w:pPr>
      <w:r w:rsidRPr="00685FB9">
        <w:rPr>
          <w:rFonts w:ascii="Times New Roman" w:eastAsia="Times New Roman" w:hAnsi="Times New Roman"/>
          <w:lang w:eastAsia="ru-RU"/>
        </w:rPr>
        <w:t>в тыс. руб.</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630"/>
        <w:gridCol w:w="1417"/>
        <w:gridCol w:w="1586"/>
        <w:gridCol w:w="1533"/>
      </w:tblGrid>
      <w:tr w:rsidR="003637D4" w:rsidRPr="00685FB9" w:rsidTr="005E2BFD">
        <w:trPr>
          <w:trHeight w:val="781"/>
        </w:trPr>
        <w:tc>
          <w:tcPr>
            <w:tcW w:w="261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Код</w:t>
            </w:r>
          </w:p>
        </w:tc>
        <w:tc>
          <w:tcPr>
            <w:tcW w:w="2630"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ind w:left="279" w:hanging="279"/>
              <w:jc w:val="center"/>
              <w:rPr>
                <w:rFonts w:ascii="Times New Roman" w:eastAsia="Times New Roman" w:hAnsi="Times New Roman"/>
              </w:rPr>
            </w:pPr>
            <w:r w:rsidRPr="00685FB9">
              <w:rPr>
                <w:rFonts w:ascii="Times New Roman" w:eastAsia="Times New Roman" w:hAnsi="Times New Roman"/>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Утверждено бюджетом</w:t>
            </w:r>
          </w:p>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2022 год</w:t>
            </w:r>
          </w:p>
        </w:tc>
        <w:tc>
          <w:tcPr>
            <w:tcW w:w="158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Исполнено бюджетом за</w:t>
            </w:r>
          </w:p>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2022 год</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ind w:left="-258" w:firstLine="258"/>
              <w:jc w:val="center"/>
              <w:rPr>
                <w:rFonts w:ascii="Times New Roman" w:eastAsia="Times New Roman" w:hAnsi="Times New Roman"/>
              </w:rPr>
            </w:pPr>
            <w:r w:rsidRPr="00685FB9">
              <w:rPr>
                <w:rFonts w:ascii="Times New Roman" w:eastAsia="Times New Roman" w:hAnsi="Times New Roman"/>
              </w:rPr>
              <w:t>%</w:t>
            </w:r>
          </w:p>
          <w:p w:rsidR="003637D4" w:rsidRPr="00685FB9" w:rsidRDefault="003637D4" w:rsidP="005E2BFD">
            <w:pPr>
              <w:spacing w:after="0"/>
              <w:ind w:left="-258" w:firstLine="258"/>
              <w:jc w:val="center"/>
              <w:rPr>
                <w:rFonts w:ascii="Times New Roman" w:eastAsia="Times New Roman" w:hAnsi="Times New Roman"/>
              </w:rPr>
            </w:pPr>
            <w:r w:rsidRPr="00685FB9">
              <w:rPr>
                <w:rFonts w:ascii="Times New Roman" w:eastAsia="Times New Roman" w:hAnsi="Times New Roman"/>
              </w:rPr>
              <w:t>исполнения</w:t>
            </w:r>
          </w:p>
        </w:tc>
      </w:tr>
      <w:tr w:rsidR="003637D4" w:rsidRPr="00685FB9" w:rsidTr="005E2BFD">
        <w:tc>
          <w:tcPr>
            <w:tcW w:w="261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ind w:left="-360" w:firstLine="360"/>
              <w:rPr>
                <w:rFonts w:ascii="Times New Roman" w:eastAsia="Times New Roman" w:hAnsi="Times New Roman"/>
              </w:rPr>
            </w:pPr>
            <w:r w:rsidRPr="00685FB9">
              <w:rPr>
                <w:rFonts w:ascii="Times New Roman" w:eastAsia="Times New Roman" w:hAnsi="Times New Roman"/>
              </w:rPr>
              <w:t>55401050000000000000</w:t>
            </w:r>
          </w:p>
        </w:tc>
        <w:tc>
          <w:tcPr>
            <w:tcW w:w="2630"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spacing w:after="0"/>
              <w:rPr>
                <w:rFonts w:ascii="Times New Roman" w:eastAsia="Times New Roman" w:hAnsi="Times New Roman"/>
              </w:rPr>
            </w:pPr>
            <w:r w:rsidRPr="00685FB9">
              <w:rPr>
                <w:rFonts w:ascii="Times New Roman" w:eastAsia="Times New Roman" w:hAnsi="Times New Roman"/>
              </w:rPr>
              <w:t>Изменение остатков денежных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+843,8</w:t>
            </w:r>
          </w:p>
        </w:tc>
        <w:tc>
          <w:tcPr>
            <w:tcW w:w="158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-1322,6</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0</w:t>
            </w:r>
          </w:p>
        </w:tc>
      </w:tr>
      <w:tr w:rsidR="003637D4" w:rsidRPr="00685FB9" w:rsidTr="005E2BFD">
        <w:tc>
          <w:tcPr>
            <w:tcW w:w="261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rPr>
                <w:rFonts w:ascii="Times New Roman" w:eastAsia="Times New Roman" w:hAnsi="Times New Roman"/>
              </w:rPr>
            </w:pPr>
            <w:r w:rsidRPr="00685FB9">
              <w:rPr>
                <w:rFonts w:ascii="Times New Roman" w:eastAsia="Times New Roman" w:hAnsi="Times New Roman"/>
              </w:rPr>
              <w:t>55401050201100000510</w:t>
            </w:r>
          </w:p>
        </w:tc>
        <w:tc>
          <w:tcPr>
            <w:tcW w:w="2630"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spacing w:after="0"/>
              <w:rPr>
                <w:rFonts w:ascii="Times New Roman" w:eastAsia="Times New Roman" w:hAnsi="Times New Roman"/>
              </w:rPr>
            </w:pPr>
            <w:r w:rsidRPr="00685FB9">
              <w:rPr>
                <w:rFonts w:ascii="Times New Roman" w:eastAsia="Times New Roman" w:hAnsi="Times New Roman"/>
              </w:rPr>
              <w:t>Увеличение остатков денежных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-115664,4</w:t>
            </w:r>
          </w:p>
        </w:tc>
        <w:tc>
          <w:tcPr>
            <w:tcW w:w="1586" w:type="dxa"/>
            <w:tcBorders>
              <w:top w:val="single" w:sz="4" w:space="0" w:color="auto"/>
              <w:left w:val="single" w:sz="4" w:space="0" w:color="auto"/>
              <w:bottom w:val="single" w:sz="4" w:space="0" w:color="auto"/>
              <w:right w:val="single" w:sz="4" w:space="0" w:color="auto"/>
            </w:tcBorders>
            <w:vAlign w:val="center"/>
          </w:tcPr>
          <w:p w:rsidR="003637D4" w:rsidRPr="00685FB9" w:rsidRDefault="003637D4" w:rsidP="005E2BFD">
            <w:pPr>
              <w:spacing w:after="0"/>
              <w:jc w:val="center"/>
              <w:rPr>
                <w:rFonts w:ascii="Times New Roman" w:eastAsia="Times New Roman" w:hAnsi="Times New Roman"/>
              </w:rPr>
            </w:pPr>
            <w:r w:rsidRPr="00685FB9">
              <w:rPr>
                <w:rFonts w:ascii="Times New Roman" w:eastAsia="Times New Roman" w:hAnsi="Times New Roman"/>
              </w:rPr>
              <w:t>-114462,9</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ind w:firstLine="34"/>
              <w:jc w:val="center"/>
              <w:rPr>
                <w:rFonts w:ascii="Times New Roman" w:eastAsia="Times New Roman" w:hAnsi="Times New Roman"/>
              </w:rPr>
            </w:pPr>
            <w:r w:rsidRPr="00685FB9">
              <w:rPr>
                <w:rFonts w:ascii="Times New Roman" w:eastAsia="Times New Roman" w:hAnsi="Times New Roman"/>
              </w:rPr>
              <w:t>99,0</w:t>
            </w:r>
          </w:p>
        </w:tc>
      </w:tr>
      <w:tr w:rsidR="003637D4" w:rsidRPr="00685FB9" w:rsidTr="005E2BFD">
        <w:tc>
          <w:tcPr>
            <w:tcW w:w="261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spacing w:after="0"/>
              <w:rPr>
                <w:rFonts w:ascii="Times New Roman" w:eastAsia="Times New Roman" w:hAnsi="Times New Roman"/>
              </w:rPr>
            </w:pPr>
            <w:r w:rsidRPr="00685FB9">
              <w:rPr>
                <w:rFonts w:ascii="Times New Roman" w:eastAsia="Times New Roman" w:hAnsi="Times New Roman"/>
              </w:rPr>
              <w:t>55401050201100000610</w:t>
            </w:r>
          </w:p>
        </w:tc>
        <w:tc>
          <w:tcPr>
            <w:tcW w:w="2630"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spacing w:after="0"/>
              <w:rPr>
                <w:rFonts w:ascii="Times New Roman" w:eastAsia="Times New Roman" w:hAnsi="Times New Roman"/>
              </w:rPr>
            </w:pPr>
            <w:r w:rsidRPr="00685FB9">
              <w:rPr>
                <w:rFonts w:ascii="Times New Roman" w:eastAsia="Times New Roman" w:hAnsi="Times New Roman"/>
              </w:rPr>
              <w:t>Уменьшение остатков денежных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tabs>
                <w:tab w:val="left" w:pos="204"/>
              </w:tabs>
              <w:spacing w:after="0"/>
              <w:jc w:val="center"/>
              <w:rPr>
                <w:rFonts w:ascii="Times New Roman" w:eastAsia="Times New Roman" w:hAnsi="Times New Roman"/>
              </w:rPr>
            </w:pPr>
            <w:r w:rsidRPr="00685FB9">
              <w:rPr>
                <w:rFonts w:ascii="Times New Roman" w:eastAsia="Times New Roman" w:hAnsi="Times New Roman"/>
              </w:rPr>
              <w:t>+116508,2</w:t>
            </w:r>
          </w:p>
        </w:tc>
        <w:tc>
          <w:tcPr>
            <w:tcW w:w="1586"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tabs>
                <w:tab w:val="left" w:pos="204"/>
              </w:tabs>
              <w:spacing w:after="0"/>
              <w:jc w:val="center"/>
              <w:rPr>
                <w:rFonts w:ascii="Times New Roman" w:eastAsia="Times New Roman" w:hAnsi="Times New Roman"/>
              </w:rPr>
            </w:pPr>
            <w:r w:rsidRPr="00685FB9">
              <w:rPr>
                <w:rFonts w:ascii="Times New Roman" w:eastAsia="Times New Roman" w:hAnsi="Times New Roman"/>
              </w:rPr>
              <w:t>+113140,3</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37D4" w:rsidRPr="00685FB9" w:rsidRDefault="003637D4" w:rsidP="005E2BFD">
            <w:pPr>
              <w:tabs>
                <w:tab w:val="left" w:pos="204"/>
              </w:tabs>
              <w:spacing w:after="0"/>
              <w:jc w:val="center"/>
              <w:rPr>
                <w:rFonts w:ascii="Times New Roman" w:eastAsia="Times New Roman" w:hAnsi="Times New Roman"/>
              </w:rPr>
            </w:pPr>
            <w:r w:rsidRPr="00685FB9">
              <w:rPr>
                <w:rFonts w:ascii="Times New Roman" w:eastAsia="Times New Roman" w:hAnsi="Times New Roman"/>
              </w:rPr>
              <w:t>97,1</w:t>
            </w:r>
          </w:p>
        </w:tc>
      </w:tr>
      <w:tr w:rsidR="003637D4" w:rsidRPr="00685FB9" w:rsidTr="005E2BFD">
        <w:tc>
          <w:tcPr>
            <w:tcW w:w="2616" w:type="dxa"/>
            <w:tcBorders>
              <w:top w:val="single" w:sz="4" w:space="0" w:color="auto"/>
              <w:left w:val="single" w:sz="4" w:space="0" w:color="auto"/>
              <w:bottom w:val="single" w:sz="4" w:space="0" w:color="auto"/>
              <w:right w:val="single" w:sz="4" w:space="0" w:color="auto"/>
            </w:tcBorders>
          </w:tcPr>
          <w:p w:rsidR="003637D4" w:rsidRPr="00685FB9" w:rsidRDefault="003637D4" w:rsidP="005E2BFD">
            <w:pPr>
              <w:spacing w:after="0"/>
              <w:rPr>
                <w:rFonts w:ascii="Times New Roman" w:eastAsia="Times New Roman" w:hAnsi="Times New Roman"/>
                <w:b/>
                <w:bCs/>
              </w:rPr>
            </w:pPr>
          </w:p>
        </w:tc>
        <w:tc>
          <w:tcPr>
            <w:tcW w:w="2630"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spacing w:after="0"/>
              <w:rPr>
                <w:rFonts w:ascii="Times New Roman" w:eastAsia="Times New Roman" w:hAnsi="Times New Roman"/>
                <w:b/>
                <w:bCs/>
              </w:rPr>
            </w:pPr>
            <w:r w:rsidRPr="00685FB9">
              <w:rPr>
                <w:rFonts w:ascii="Times New Roman" w:eastAsia="Times New Roman" w:hAnsi="Times New Roman"/>
                <w:b/>
                <w:bCs/>
              </w:rPr>
              <w:t>Итого источников</w:t>
            </w:r>
          </w:p>
        </w:tc>
        <w:tc>
          <w:tcPr>
            <w:tcW w:w="1417"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tabs>
                <w:tab w:val="left" w:pos="204"/>
              </w:tabs>
              <w:spacing w:after="0"/>
              <w:jc w:val="center"/>
              <w:rPr>
                <w:rFonts w:ascii="Times New Roman" w:eastAsia="Times New Roman" w:hAnsi="Times New Roman"/>
                <w:b/>
                <w:bCs/>
              </w:rPr>
            </w:pPr>
            <w:r w:rsidRPr="00685FB9">
              <w:rPr>
                <w:rFonts w:ascii="Times New Roman" w:eastAsia="Times New Roman" w:hAnsi="Times New Roman"/>
                <w:b/>
                <w:bCs/>
              </w:rPr>
              <w:t>+843,8</w:t>
            </w:r>
          </w:p>
        </w:tc>
        <w:tc>
          <w:tcPr>
            <w:tcW w:w="1586"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tabs>
                <w:tab w:val="left" w:pos="204"/>
              </w:tabs>
              <w:spacing w:after="0"/>
              <w:jc w:val="center"/>
              <w:rPr>
                <w:rFonts w:ascii="Times New Roman" w:eastAsia="Times New Roman" w:hAnsi="Times New Roman"/>
                <w:b/>
                <w:bCs/>
              </w:rPr>
            </w:pPr>
            <w:r w:rsidRPr="00685FB9">
              <w:rPr>
                <w:rFonts w:ascii="Times New Roman" w:eastAsia="Times New Roman" w:hAnsi="Times New Roman"/>
                <w:b/>
                <w:bCs/>
              </w:rPr>
              <w:t>-1322,6</w:t>
            </w:r>
          </w:p>
        </w:tc>
        <w:tc>
          <w:tcPr>
            <w:tcW w:w="1533" w:type="dxa"/>
            <w:tcBorders>
              <w:top w:val="single" w:sz="4" w:space="0" w:color="auto"/>
              <w:left w:val="single" w:sz="4" w:space="0" w:color="auto"/>
              <w:bottom w:val="single" w:sz="4" w:space="0" w:color="auto"/>
              <w:right w:val="single" w:sz="4" w:space="0" w:color="auto"/>
            </w:tcBorders>
            <w:hideMark/>
          </w:tcPr>
          <w:p w:rsidR="003637D4" w:rsidRPr="00685FB9" w:rsidRDefault="003637D4" w:rsidP="005E2BFD">
            <w:pPr>
              <w:tabs>
                <w:tab w:val="left" w:pos="204"/>
              </w:tabs>
              <w:spacing w:after="0"/>
              <w:jc w:val="center"/>
              <w:rPr>
                <w:rFonts w:ascii="Times New Roman" w:eastAsia="Times New Roman" w:hAnsi="Times New Roman"/>
                <w:b/>
                <w:bCs/>
              </w:rPr>
            </w:pPr>
            <w:r w:rsidRPr="00685FB9">
              <w:rPr>
                <w:rFonts w:ascii="Times New Roman" w:eastAsia="Times New Roman" w:hAnsi="Times New Roman"/>
                <w:b/>
                <w:bCs/>
              </w:rPr>
              <w:t>0</w:t>
            </w:r>
          </w:p>
        </w:tc>
      </w:tr>
    </w:tbl>
    <w:p w:rsidR="003637D4" w:rsidRPr="00685FB9" w:rsidRDefault="003637D4" w:rsidP="003637D4">
      <w:pPr>
        <w:spacing w:after="0" w:line="240" w:lineRule="auto"/>
        <w:rPr>
          <w:rFonts w:ascii="Arial" w:eastAsia="Times New Roman" w:hAnsi="Arial" w:cs="Arial"/>
          <w:lang w:eastAsia="ru-RU"/>
        </w:rPr>
      </w:pPr>
    </w:p>
    <w:p w:rsidR="003637D4" w:rsidRPr="00685FB9" w:rsidRDefault="003637D4" w:rsidP="003637D4">
      <w:pPr>
        <w:spacing w:after="0" w:line="240" w:lineRule="auto"/>
        <w:ind w:firstLine="851"/>
        <w:rPr>
          <w:rFonts w:ascii="Arial" w:eastAsia="Times New Roman" w:hAnsi="Arial" w:cs="Arial"/>
          <w:lang w:eastAsia="ru-RU"/>
        </w:rPr>
      </w:pPr>
    </w:p>
    <w:p w:rsidR="003637D4" w:rsidRPr="00685FB9" w:rsidRDefault="003637D4" w:rsidP="003637D4">
      <w:pPr>
        <w:spacing w:after="0" w:line="240" w:lineRule="auto"/>
        <w:ind w:firstLine="851"/>
        <w:jc w:val="right"/>
        <w:rPr>
          <w:rFonts w:ascii="Times New Roman" w:eastAsia="Times New Roman" w:hAnsi="Times New Roman"/>
          <w:lang w:eastAsia="ru-RU"/>
        </w:rPr>
      </w:pPr>
      <w:r w:rsidRPr="00685FB9">
        <w:rPr>
          <w:rFonts w:ascii="Times New Roman" w:eastAsia="Times New Roman" w:hAnsi="Times New Roman"/>
          <w:lang w:eastAsia="ru-RU"/>
        </w:rPr>
        <w:t>риложение № 2</w:t>
      </w:r>
    </w:p>
    <w:p w:rsidR="003637D4" w:rsidRPr="00685FB9" w:rsidRDefault="003637D4" w:rsidP="003637D4">
      <w:pPr>
        <w:spacing w:after="0" w:line="240" w:lineRule="auto"/>
        <w:ind w:firstLine="851"/>
        <w:jc w:val="right"/>
        <w:rPr>
          <w:rFonts w:ascii="Times New Roman" w:eastAsia="Times New Roman" w:hAnsi="Times New Roman"/>
          <w:lang w:eastAsia="ru-RU"/>
        </w:rPr>
      </w:pPr>
      <w:r w:rsidRPr="00685FB9">
        <w:rPr>
          <w:rFonts w:ascii="Times New Roman" w:eastAsia="Times New Roman" w:hAnsi="Times New Roman"/>
          <w:lang w:eastAsia="ru-RU"/>
        </w:rPr>
        <w:tab/>
        <w:t xml:space="preserve">                                                                   к проекту Решения Нижнепойменского</w:t>
      </w:r>
    </w:p>
    <w:p w:rsidR="003637D4" w:rsidRPr="00685FB9" w:rsidRDefault="003637D4" w:rsidP="003637D4">
      <w:pPr>
        <w:spacing w:after="0" w:line="240" w:lineRule="auto"/>
        <w:ind w:firstLine="851"/>
        <w:jc w:val="right"/>
        <w:rPr>
          <w:rFonts w:ascii="Times New Roman" w:eastAsia="Times New Roman" w:hAnsi="Times New Roman"/>
          <w:lang w:eastAsia="ru-RU"/>
        </w:rPr>
      </w:pPr>
      <w:r w:rsidRPr="00685FB9">
        <w:rPr>
          <w:rFonts w:ascii="Times New Roman" w:eastAsia="Times New Roman" w:hAnsi="Times New Roman"/>
          <w:lang w:eastAsia="ru-RU"/>
        </w:rPr>
        <w:t xml:space="preserve">поселкового Совета депутатов                            </w:t>
      </w:r>
    </w:p>
    <w:p w:rsidR="003637D4" w:rsidRPr="00685FB9" w:rsidRDefault="003637D4" w:rsidP="003637D4">
      <w:pPr>
        <w:spacing w:after="0" w:line="240" w:lineRule="auto"/>
        <w:ind w:firstLine="851"/>
        <w:jc w:val="right"/>
        <w:rPr>
          <w:rFonts w:ascii="Times New Roman" w:eastAsia="Times New Roman" w:hAnsi="Times New Roman"/>
          <w:lang w:eastAsia="ru-RU"/>
        </w:rPr>
      </w:pPr>
      <w:r w:rsidRPr="00685FB9">
        <w:rPr>
          <w:rFonts w:ascii="Times New Roman" w:eastAsia="Times New Roman" w:hAnsi="Times New Roman"/>
          <w:lang w:eastAsia="ru-RU"/>
        </w:rPr>
        <w:t xml:space="preserve">                            от 05.05.2023 № 17-134</w:t>
      </w:r>
    </w:p>
    <w:p w:rsidR="003637D4" w:rsidRPr="00685FB9" w:rsidRDefault="003637D4" w:rsidP="003637D4">
      <w:pPr>
        <w:spacing w:after="0" w:line="240" w:lineRule="auto"/>
        <w:ind w:firstLine="851"/>
        <w:jc w:val="center"/>
        <w:rPr>
          <w:rFonts w:ascii="Times New Roman" w:eastAsia="Times New Roman" w:hAnsi="Times New Roman"/>
          <w:b/>
          <w:lang w:eastAsia="ru-RU"/>
        </w:rPr>
      </w:pPr>
      <w:r w:rsidRPr="00685FB9">
        <w:rPr>
          <w:rFonts w:ascii="Times New Roman" w:eastAsia="Times New Roman" w:hAnsi="Times New Roman"/>
          <w:b/>
          <w:lang w:eastAsia="ru-RU"/>
        </w:rPr>
        <w:t>Доходы бюджета за 2022 год</w:t>
      </w:r>
    </w:p>
    <w:p w:rsidR="003637D4" w:rsidRPr="00685FB9" w:rsidRDefault="003637D4" w:rsidP="003637D4">
      <w:pPr>
        <w:spacing w:after="0" w:line="240" w:lineRule="auto"/>
        <w:ind w:firstLine="851"/>
        <w:jc w:val="center"/>
        <w:rPr>
          <w:rFonts w:ascii="Times New Roman" w:eastAsia="Times New Roman" w:hAnsi="Times New Roman"/>
          <w:lang w:eastAsia="ru-RU"/>
        </w:rPr>
      </w:pPr>
      <w:r w:rsidRPr="00685FB9">
        <w:rPr>
          <w:rFonts w:ascii="Times New Roman" w:eastAsia="Times New Roman" w:hAnsi="Times New Roman"/>
          <w:lang w:eastAsia="ru-RU"/>
        </w:rPr>
        <w:t xml:space="preserve">                                                                                                                                                                                                                                                                                                                                                                                                                                                                                                                                                                                                                                                                                                                                                                                                                                                                                                                                                                                                                                                                                                                                                                                                                                                                                                                                                                                                                                                                                                                                                                                                                                                                                                                                                                                                                                                                                                                                                                                                                                                                                                                                                                                                                                                                                                                                                                                                                                                                                                                                                                                                                                                                                                                                                                                                                                                                                                                                                                                                                                                                                                                                                                                                                                                                                                                                                                                                                                                                                                                                                                                                                                                                                                                                                                                                                                                                                                                                                                                                                                                                                                                                                                                                                                                                                                                                                                                                                                                                                                                                                                                                                                                                                                                          </w:t>
      </w:r>
    </w:p>
    <w:p w:rsidR="003637D4" w:rsidRPr="00685FB9" w:rsidRDefault="003637D4" w:rsidP="003637D4">
      <w:pPr>
        <w:spacing w:after="0" w:line="240" w:lineRule="auto"/>
        <w:ind w:firstLine="851"/>
        <w:jc w:val="right"/>
        <w:rPr>
          <w:rFonts w:ascii="Times New Roman" w:eastAsia="Times New Roman" w:hAnsi="Times New Roman"/>
          <w:lang w:eastAsia="ru-RU"/>
        </w:rPr>
      </w:pPr>
      <w:r w:rsidRPr="00685FB9">
        <w:rPr>
          <w:rFonts w:ascii="Times New Roman" w:eastAsia="Times New Roman" w:hAnsi="Times New Roman"/>
          <w:lang w:eastAsia="ru-RU"/>
        </w:rPr>
        <w:t>(тыс. рублей)</w:t>
      </w:r>
    </w:p>
    <w:tbl>
      <w:tblPr>
        <w:tblW w:w="10773" w:type="dxa"/>
        <w:tblInd w:w="-1131" w:type="dxa"/>
        <w:tblLayout w:type="fixed"/>
        <w:tblCellMar>
          <w:left w:w="30" w:type="dxa"/>
          <w:right w:w="30" w:type="dxa"/>
        </w:tblCellMar>
        <w:tblLook w:val="0000" w:firstRow="0" w:lastRow="0" w:firstColumn="0" w:lastColumn="0" w:noHBand="0" w:noVBand="0"/>
      </w:tblPr>
      <w:tblGrid>
        <w:gridCol w:w="425"/>
        <w:gridCol w:w="568"/>
        <w:gridCol w:w="425"/>
        <w:gridCol w:w="709"/>
        <w:gridCol w:w="708"/>
        <w:gridCol w:w="709"/>
        <w:gridCol w:w="567"/>
        <w:gridCol w:w="709"/>
        <w:gridCol w:w="709"/>
        <w:gridCol w:w="2268"/>
        <w:gridCol w:w="992"/>
        <w:gridCol w:w="992"/>
        <w:gridCol w:w="992"/>
      </w:tblGrid>
      <w:tr w:rsidR="003637D4" w:rsidRPr="00685FB9" w:rsidTr="005E2BFD">
        <w:trPr>
          <w:trHeight w:val="1012"/>
        </w:trPr>
        <w:tc>
          <w:tcPr>
            <w:tcW w:w="425" w:type="dxa"/>
            <w:tcBorders>
              <w:top w:val="single" w:sz="12" w:space="0" w:color="auto"/>
              <w:left w:val="single" w:sz="12"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lastRenderedPageBreak/>
              <w:t>№ п/п</w:t>
            </w:r>
          </w:p>
        </w:tc>
        <w:tc>
          <w:tcPr>
            <w:tcW w:w="568"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главного  администратора</w:t>
            </w:r>
          </w:p>
        </w:tc>
        <w:tc>
          <w:tcPr>
            <w:tcW w:w="425"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группы</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погруппы</w:t>
            </w:r>
          </w:p>
        </w:tc>
        <w:tc>
          <w:tcPr>
            <w:tcW w:w="708"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статьи</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подстатьи</w:t>
            </w:r>
          </w:p>
        </w:tc>
        <w:tc>
          <w:tcPr>
            <w:tcW w:w="567"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элемента</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подвида доходов</w:t>
            </w:r>
          </w:p>
        </w:tc>
        <w:tc>
          <w:tcPr>
            <w:tcW w:w="709" w:type="dxa"/>
            <w:tcBorders>
              <w:top w:val="single" w:sz="12" w:space="0" w:color="auto"/>
              <w:left w:val="single" w:sz="6" w:space="0" w:color="auto"/>
              <w:bottom w:val="single" w:sz="12"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код КОСГУ</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Наименование доходов</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637D4" w:rsidRPr="00685FB9" w:rsidRDefault="003637D4" w:rsidP="005E2BFD">
            <w:pPr>
              <w:spacing w:after="0" w:line="240" w:lineRule="auto"/>
              <w:rPr>
                <w:rFonts w:ascii="Times New Roman" w:hAnsi="Times New Roman"/>
                <w:b/>
              </w:rPr>
            </w:pPr>
            <w:r w:rsidRPr="00685FB9">
              <w:rPr>
                <w:rFonts w:ascii="Times New Roman" w:hAnsi="Times New Roman"/>
                <w:b/>
              </w:rPr>
              <w:t>Бюджетные назначения на 2022 год</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Исполнение за 2022 год</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3637D4" w:rsidRPr="00685FB9" w:rsidRDefault="003637D4" w:rsidP="005E2BFD">
            <w:pPr>
              <w:spacing w:after="0" w:line="240" w:lineRule="auto"/>
              <w:jc w:val="center"/>
              <w:rPr>
                <w:rFonts w:ascii="Times New Roman" w:hAnsi="Times New Roman"/>
                <w:b/>
              </w:rPr>
            </w:pPr>
            <w:r w:rsidRPr="00685FB9">
              <w:rPr>
                <w:rFonts w:ascii="Times New Roman" w:hAnsi="Times New Roman"/>
                <w:b/>
              </w:rPr>
              <w:t>% выполнения</w:t>
            </w:r>
          </w:p>
        </w:tc>
      </w:tr>
      <w:tr w:rsidR="003637D4" w:rsidRPr="00685FB9" w:rsidTr="005E2BFD">
        <w:trPr>
          <w:trHeight w:val="177"/>
        </w:trPr>
        <w:tc>
          <w:tcPr>
            <w:tcW w:w="425"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568"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425"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w:t>
            </w:r>
          </w:p>
        </w:tc>
        <w:tc>
          <w:tcPr>
            <w:tcW w:w="709"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w:t>
            </w:r>
          </w:p>
        </w:tc>
        <w:tc>
          <w:tcPr>
            <w:tcW w:w="708"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w:t>
            </w:r>
          </w:p>
        </w:tc>
        <w:tc>
          <w:tcPr>
            <w:tcW w:w="709"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w:t>
            </w:r>
          </w:p>
        </w:tc>
        <w:tc>
          <w:tcPr>
            <w:tcW w:w="567"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w:t>
            </w:r>
          </w:p>
        </w:tc>
        <w:tc>
          <w:tcPr>
            <w:tcW w:w="709"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8</w:t>
            </w:r>
          </w:p>
        </w:tc>
        <w:tc>
          <w:tcPr>
            <w:tcW w:w="709"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w:t>
            </w:r>
          </w:p>
        </w:tc>
        <w:tc>
          <w:tcPr>
            <w:tcW w:w="2268"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ind w:left="254" w:firstLine="112"/>
              <w:jc w:val="center"/>
              <w:rPr>
                <w:rFonts w:ascii="Times New Roman" w:hAnsi="Times New Roman"/>
                <w:color w:val="000000"/>
              </w:rPr>
            </w:pPr>
            <w:r w:rsidRPr="00685FB9">
              <w:rPr>
                <w:rFonts w:ascii="Times New Roman" w:hAnsi="Times New Roman"/>
                <w:color w:val="000000"/>
              </w:rPr>
              <w:t>10</w:t>
            </w:r>
          </w:p>
        </w:tc>
        <w:tc>
          <w:tcPr>
            <w:tcW w:w="992"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w:t>
            </w:r>
          </w:p>
        </w:tc>
        <w:tc>
          <w:tcPr>
            <w:tcW w:w="992"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w:t>
            </w:r>
          </w:p>
        </w:tc>
        <w:tc>
          <w:tcPr>
            <w:tcW w:w="992" w:type="dxa"/>
            <w:tcBorders>
              <w:top w:val="nil"/>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w:t>
            </w:r>
          </w:p>
        </w:tc>
      </w:tr>
      <w:tr w:rsidR="003637D4" w:rsidRPr="00685FB9" w:rsidTr="005E2BFD">
        <w:trPr>
          <w:trHeight w:val="36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b/>
                <w:color w:val="000000"/>
              </w:rPr>
              <w:t>1.</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b/>
                <w:color w:val="000000"/>
              </w:rPr>
              <w:t>000</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b/>
                <w:bCs/>
                <w:color w:val="000000"/>
              </w:rPr>
              <w:t xml:space="preserve">Налоговые и </w:t>
            </w:r>
          </w:p>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b/>
                <w:bCs/>
                <w:color w:val="000000"/>
              </w:rPr>
              <w:t>неналоговые доходы</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20564,7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21535,3</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104,7</w:t>
            </w:r>
          </w:p>
        </w:tc>
      </w:tr>
      <w:tr w:rsidR="003637D4" w:rsidRPr="00685FB9" w:rsidTr="005E2BFD">
        <w:trPr>
          <w:trHeight w:val="362"/>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200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Акцизы по подакцизным товарам, производимым на территории РФ</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2375,9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2741,6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115,4</w:t>
            </w:r>
          </w:p>
        </w:tc>
      </w:tr>
      <w:tr w:rsidR="003637D4" w:rsidRPr="00685FB9" w:rsidTr="005E2BFD">
        <w:trPr>
          <w:trHeight w:val="33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НДФЛ</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14284,5</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14746,0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102,0</w:t>
            </w:r>
          </w:p>
        </w:tc>
      </w:tr>
      <w:tr w:rsidR="003637D4" w:rsidRPr="00685FB9" w:rsidTr="005E2BFD">
        <w:trPr>
          <w:trHeight w:val="25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42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Налоги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576,1</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680,7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103,5</w:t>
            </w:r>
          </w:p>
        </w:tc>
      </w:tr>
      <w:tr w:rsidR="003637D4" w:rsidRPr="00685FB9" w:rsidTr="005E2BFD">
        <w:trPr>
          <w:trHeight w:val="840"/>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033</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Земельный налог с организаций,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56,6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99,3</w:t>
            </w:r>
          </w:p>
        </w:tc>
      </w:tr>
      <w:tr w:rsidR="003637D4" w:rsidRPr="00685FB9" w:rsidTr="005E2BFD">
        <w:trPr>
          <w:trHeight w:val="1905"/>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182</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043</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Земельный налог с физических лиц, обладающих земельным участком, расположенным 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522,9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577,3</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110,4</w:t>
            </w:r>
          </w:p>
        </w:tc>
      </w:tr>
      <w:tr w:rsidR="003637D4" w:rsidRPr="00685FB9" w:rsidTr="005E2BFD">
        <w:trPr>
          <w:trHeight w:val="26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8.</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08</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04</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Госпошлина за совершение нотариальных действий должностными лицами органов местного самоуправления</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166,0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177,2</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106,8</w:t>
            </w:r>
          </w:p>
        </w:tc>
      </w:tr>
      <w:tr w:rsidR="003637D4" w:rsidRPr="00685FB9" w:rsidTr="005E2BFD">
        <w:trPr>
          <w:trHeight w:val="819"/>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120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w:t>
            </w:r>
            <w:r w:rsidRPr="00685FB9">
              <w:rPr>
                <w:rFonts w:ascii="Times New Roman" w:hAnsi="Times New Roman"/>
              </w:rPr>
              <w:lastRenderedPageBreak/>
              <w:t>указанных земельных участков</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230,0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239,3</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104,0</w:t>
            </w:r>
          </w:p>
        </w:tc>
      </w:tr>
      <w:tr w:rsidR="003637D4" w:rsidRPr="00685FB9" w:rsidTr="005E2BFD">
        <w:trPr>
          <w:trHeight w:val="819"/>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025</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120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470"/>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035</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120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 xml:space="preserve">Доходы от финансовой аренды </w:t>
            </w:r>
            <w:r w:rsidRPr="00685FB9">
              <w:rPr>
                <w:rFonts w:ascii="Times New Roman" w:hAnsi="Times New Roman"/>
                <w:snapToGrid w:val="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r w:rsidRPr="00685FB9">
              <w:rPr>
                <w:rFonts w:ascii="Times New Roman" w:hAnsi="Times New Roman"/>
              </w:rPr>
              <w:t>(за исключением имущества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1459,6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1471,6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100,8</w:t>
            </w:r>
          </w:p>
        </w:tc>
      </w:tr>
      <w:tr w:rsidR="003637D4" w:rsidRPr="00685FB9" w:rsidTr="005E2BFD">
        <w:trPr>
          <w:trHeight w:val="470"/>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12.</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314</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120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w:t>
            </w:r>
            <w:r w:rsidRPr="00685FB9">
              <w:rPr>
                <w:rFonts w:ascii="Times New Roman" w:hAnsi="Times New Roman"/>
                <w:color w:val="000000"/>
              </w:rPr>
              <w:lastRenderedPageBreak/>
              <w:t>в границах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0,8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715"/>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6" w:space="0" w:color="auto"/>
              <w:bottom w:val="single" w:sz="6" w:space="0" w:color="auto"/>
              <w:right w:val="single" w:sz="4"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4"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r>
      <w:tr w:rsidR="003637D4" w:rsidRPr="00685FB9" w:rsidTr="005E2BFD">
        <w:trPr>
          <w:trHeight w:val="44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065</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130</w:t>
            </w:r>
          </w:p>
        </w:tc>
        <w:tc>
          <w:tcPr>
            <w:tcW w:w="2268" w:type="dxa"/>
            <w:tcBorders>
              <w:top w:val="single" w:sz="6" w:space="0" w:color="auto"/>
              <w:left w:val="single" w:sz="6" w:space="0" w:color="auto"/>
              <w:bottom w:val="single" w:sz="6" w:space="0" w:color="auto"/>
              <w:right w:val="single" w:sz="4"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Доходы, поступающие в порядке возмещения расходов, понесенных в связи с эксплуатацией имущества городских поселений</w:t>
            </w:r>
          </w:p>
        </w:tc>
        <w:tc>
          <w:tcPr>
            <w:tcW w:w="992" w:type="dxa"/>
            <w:tcBorders>
              <w:top w:val="single" w:sz="6" w:space="0" w:color="auto"/>
              <w:left w:val="single" w:sz="4" w:space="0" w:color="auto"/>
              <w:bottom w:val="single" w:sz="6" w:space="0" w:color="auto"/>
              <w:right w:val="single" w:sz="4"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55,7</w:t>
            </w:r>
          </w:p>
        </w:tc>
        <w:tc>
          <w:tcPr>
            <w:tcW w:w="992" w:type="dxa"/>
            <w:tcBorders>
              <w:top w:val="single" w:sz="6" w:space="0" w:color="auto"/>
              <w:left w:val="single" w:sz="4" w:space="0" w:color="auto"/>
              <w:bottom w:val="single" w:sz="6" w:space="0" w:color="auto"/>
              <w:right w:val="single" w:sz="4"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65,0</w:t>
            </w:r>
          </w:p>
        </w:tc>
        <w:tc>
          <w:tcPr>
            <w:tcW w:w="992" w:type="dxa"/>
            <w:tcBorders>
              <w:top w:val="single" w:sz="6" w:space="0" w:color="auto"/>
              <w:left w:val="single" w:sz="4"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116,7</w:t>
            </w:r>
          </w:p>
        </w:tc>
      </w:tr>
      <w:tr w:rsidR="003637D4" w:rsidRPr="00685FB9" w:rsidTr="005E2BFD">
        <w:trPr>
          <w:trHeight w:val="44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2268" w:type="dxa"/>
            <w:tcBorders>
              <w:top w:val="single" w:sz="6" w:space="0" w:color="auto"/>
              <w:left w:val="single" w:sz="6" w:space="0" w:color="auto"/>
              <w:bottom w:val="single" w:sz="6" w:space="0" w:color="auto"/>
              <w:right w:val="single" w:sz="4"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p>
        </w:tc>
        <w:tc>
          <w:tcPr>
            <w:tcW w:w="992" w:type="dxa"/>
            <w:tcBorders>
              <w:top w:val="single" w:sz="6" w:space="0" w:color="auto"/>
              <w:left w:val="single" w:sz="4" w:space="0" w:color="auto"/>
              <w:bottom w:val="single" w:sz="6" w:space="0" w:color="auto"/>
              <w:right w:val="single" w:sz="4"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4" w:space="0" w:color="auto"/>
              <w:bottom w:val="single" w:sz="6" w:space="0" w:color="auto"/>
              <w:right w:val="single" w:sz="4"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4"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r>
      <w:tr w:rsidR="003637D4" w:rsidRPr="00685FB9" w:rsidTr="005E2BFD">
        <w:trPr>
          <w:trHeight w:val="29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053</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440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Доходы от реализации имущества, находящегося в собственности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142,6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142,6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9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013</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430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313,8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313,8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542"/>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06</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025</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430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Доходы от продажи земельных участков, находящихся в собственности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833"/>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19.</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spacing w:after="0" w:line="240" w:lineRule="atLeast"/>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p>
        </w:tc>
      </w:tr>
      <w:tr w:rsidR="003637D4" w:rsidRPr="00685FB9" w:rsidTr="005E2BFD">
        <w:trPr>
          <w:trHeight w:val="12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Cs/>
                <w:color w:val="000000"/>
              </w:rPr>
            </w:pPr>
            <w:r w:rsidRPr="00685FB9">
              <w:rPr>
                <w:rFonts w:ascii="Times New Roman" w:hAnsi="Times New Roman"/>
                <w:bCs/>
                <w:color w:val="000000"/>
              </w:rPr>
              <w:t>20.</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07</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090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140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spacing w:after="0" w:line="240" w:lineRule="atLeast"/>
              <w:rPr>
                <w:rFonts w:ascii="Times New Roman" w:hAnsi="Times New Roman"/>
                <w:snapToGrid w:val="0"/>
              </w:rPr>
            </w:pPr>
            <w:r w:rsidRPr="00685FB9">
              <w:rPr>
                <w:rFonts w:ascii="Times New Roman" w:hAnsi="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53,4</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54,9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102,6</w:t>
            </w:r>
          </w:p>
        </w:tc>
      </w:tr>
      <w:tr w:rsidR="003637D4" w:rsidRPr="00685FB9" w:rsidTr="005E2BFD">
        <w:trPr>
          <w:trHeight w:val="834"/>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21.</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050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spacing w:after="0" w:line="240" w:lineRule="atLeast"/>
              <w:rPr>
                <w:rFonts w:ascii="Times New Roman" w:hAnsi="Times New Roman"/>
              </w:rPr>
            </w:pPr>
            <w:r w:rsidRPr="00685FB9">
              <w:rPr>
                <w:rFonts w:ascii="Times New Roman" w:hAnsi="Times New Roman"/>
              </w:rPr>
              <w:t>Прочие неналоговые доходы бюджетов городских поселений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w:t>
            </w:r>
          </w:p>
        </w:tc>
      </w:tr>
      <w:tr w:rsidR="003637D4" w:rsidRPr="00685FB9" w:rsidTr="005E2BFD">
        <w:trPr>
          <w:trHeight w:val="53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color w:val="000000"/>
              </w:rPr>
              <w:lastRenderedPageBreak/>
              <w:t>22.</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Инициативные платежи</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311,1</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255,6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82,2ё</w:t>
            </w:r>
          </w:p>
        </w:tc>
      </w:tr>
      <w:tr w:rsidR="003637D4" w:rsidRPr="00685FB9" w:rsidTr="005E2BFD">
        <w:trPr>
          <w:trHeight w:val="44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23.</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b/>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000</w:t>
            </w:r>
          </w:p>
        </w:tc>
        <w:tc>
          <w:tcPr>
            <w:tcW w:w="2268" w:type="dxa"/>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b/>
                <w:bCs/>
                <w:color w:val="000000"/>
              </w:rPr>
              <w:t xml:space="preserve">Безвозмездные </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95099,7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92927,5</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97,7</w:t>
            </w:r>
          </w:p>
        </w:tc>
      </w:tr>
      <w:tr w:rsidR="003637D4" w:rsidRPr="00685FB9" w:rsidTr="005E2BFD">
        <w:trPr>
          <w:trHeight w:val="44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24.</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0101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1 50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color w:val="000000"/>
              </w:rPr>
              <w:t>Дотация на выравнивание бюджетной обеспеченности субъектов Российской Федерации и муниципальных образований</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2465,0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2465,0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44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25.</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001</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2712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1 50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color w:val="000000"/>
              </w:rPr>
              <w:t>Дотации бюджетам городских поселений, входящим в состав муниципального района за счет средств краевого бюджета государственными финансами"</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2209,2</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2209,2</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446"/>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26.</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7483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2727,6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2727,6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329"/>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27.</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7484</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Субсидии бюджетам муниципальных образований на обеспечение мероприятий по переселению граждан из аварийного жилищного фонда</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967,5</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167,0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17,3</w:t>
            </w:r>
          </w:p>
        </w:tc>
      </w:tr>
      <w:tr w:rsidR="003637D4" w:rsidRPr="00685FB9" w:rsidTr="005E2BFD">
        <w:trPr>
          <w:trHeight w:val="54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28.</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7451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rPr>
              <w:t xml:space="preserve">Субсидии бюджетам муниципальных образований для поощрения муниципальных образований победителям конкурса лучших проектов </w:t>
            </w:r>
            <w:r w:rsidRPr="00685FB9">
              <w:rPr>
                <w:rFonts w:ascii="Times New Roman" w:hAnsi="Times New Roman"/>
              </w:rPr>
              <w:lastRenderedPageBreak/>
              <w:t>создания комфортной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rPr>
            </w:pPr>
            <w:r w:rsidRPr="00685FB9">
              <w:rPr>
                <w:rFonts w:ascii="Times New Roman" w:hAnsi="Times New Roman"/>
                <w:color w:val="000000"/>
              </w:rPr>
              <w:lastRenderedPageBreak/>
              <w:t>10000,0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548"/>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7509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5000,0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5000,0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2"/>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30.</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7571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 xml:space="preserve">Субсидия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w:t>
            </w:r>
            <w:r w:rsidRPr="00685FB9">
              <w:rPr>
                <w:rFonts w:ascii="Times New Roman" w:hAnsi="Times New Roman"/>
                <w:color w:val="000000"/>
              </w:rPr>
              <w:lastRenderedPageBreak/>
              <w:t>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очистке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17220,8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16883,1</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98,0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31.</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7603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 xml:space="preserve">Субсидии бюджетам муниципальных образований на оплату 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 в </w:t>
            </w:r>
            <w:r w:rsidRPr="00685FB9">
              <w:rPr>
                <w:rFonts w:ascii="Times New Roman" w:hAnsi="Times New Roman"/>
                <w:color w:val="000000"/>
              </w:rPr>
              <w:lastRenderedPageBreak/>
              <w:t>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2294,9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1802,7</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78,6</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32.</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7742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rPr>
              <w:t>Субсидия на реализацию комплексных проектов по благоустройству территорий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44417,0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44417,0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33.</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024</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7514</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Субвенции на выполнение передаваемых полномочий и полномочий по созданию и обеспечению деятельности административной комиссии</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48,4</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48,4</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34.</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35</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118</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0000</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426,9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426,9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35.</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0103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 xml:space="preserve">Прочие межбюджетные трансферты, передаваемые бюджетам городских </w:t>
            </w:r>
            <w:r w:rsidRPr="00685FB9">
              <w:rPr>
                <w:rFonts w:ascii="Times New Roman" w:hAnsi="Times New Roman"/>
                <w:color w:val="000000"/>
              </w:rPr>
              <w:lastRenderedPageBreak/>
              <w:t>поселений (выплаты из резервного фонда)</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656,2</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656,2</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36.</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1034</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rPr>
            </w:pPr>
            <w:r w:rsidRPr="00685FB9">
              <w:rPr>
                <w:rFonts w:ascii="Times New Roman" w:hAnsi="Times New Roman"/>
                <w:color w:val="000000"/>
              </w:rPr>
              <w:t>Прочие межбюджетные трансферты, передаваемые бюджетам городских поселений (на финансовое обеспечение (возмещение) расходных обязательств, связанных с увеличением с 1 июня 2022 года региональных выплат)</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226,9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226,9</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37.</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7412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Прочие межбюджетные трансферты, передаваемые бюджетам городских поселений (на обеспечение первичных мер пожарной безопасности)</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717,8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717,8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38.</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7459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rPr>
              <w:t>Субсидии бюджетам муниципальных образований на софинансирование муниципальных программ формирования современной городской (сельской) среды в поселениях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1615,5</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1615,5</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271"/>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39.</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7463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rPr>
              <w:t xml:space="preserve">Иные межбюджетные трансферты на обустройство мест </w:t>
            </w:r>
            <w:r w:rsidRPr="00685FB9">
              <w:rPr>
                <w:rFonts w:ascii="Times New Roman" w:hAnsi="Times New Roman"/>
              </w:rPr>
              <w:lastRenderedPageBreak/>
              <w:t>(площадок) накопления отходов и (или) приобретение контейнерного оборудования</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lastRenderedPageBreak/>
              <w:t>1046,0</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758,8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72,5</w:t>
            </w:r>
          </w:p>
        </w:tc>
      </w:tr>
      <w:tr w:rsidR="003637D4" w:rsidRPr="00685FB9" w:rsidTr="005E2BFD">
        <w:trPr>
          <w:trHeight w:val="310"/>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40.</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7508</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color w:val="000000"/>
              </w:rPr>
            </w:pPr>
            <w:r w:rsidRPr="00685FB9">
              <w:rPr>
                <w:rFonts w:ascii="Times New Roman" w:hAnsi="Times New Roman"/>
                <w:color w:val="000000"/>
              </w:rPr>
              <w:t>Иные межбюджетные трансферты на содержание дорог общего пользования местного значения за счет средств дорожного фонда Красноярского края</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1632,6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1632,6</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100,0</w:t>
            </w:r>
          </w:p>
        </w:tc>
      </w:tr>
      <w:tr w:rsidR="003637D4" w:rsidRPr="00685FB9" w:rsidTr="005E2BFD">
        <w:trPr>
          <w:trHeight w:val="362"/>
        </w:trPr>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41.</w:t>
            </w:r>
          </w:p>
        </w:tc>
        <w:tc>
          <w:tcPr>
            <w:tcW w:w="5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554</w:t>
            </w:r>
          </w:p>
        </w:tc>
        <w:tc>
          <w:tcPr>
            <w:tcW w:w="425"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2</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02</w:t>
            </w:r>
          </w:p>
        </w:tc>
        <w:tc>
          <w:tcPr>
            <w:tcW w:w="70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49</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999</w:t>
            </w:r>
          </w:p>
        </w:tc>
        <w:tc>
          <w:tcPr>
            <w:tcW w:w="567"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13</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7641</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150</w:t>
            </w:r>
          </w:p>
        </w:tc>
        <w:tc>
          <w:tcPr>
            <w:tcW w:w="2268"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rPr>
                <w:rFonts w:ascii="Times New Roman" w:hAnsi="Times New Roman"/>
                <w:b/>
                <w:bCs/>
                <w:color w:val="000000"/>
              </w:rPr>
            </w:pPr>
            <w:r w:rsidRPr="00685FB9">
              <w:rPr>
                <w:rFonts w:ascii="Times New Roman" w:hAnsi="Times New Roman"/>
                <w:color w:val="000000"/>
              </w:rPr>
              <w:t>Прочие межбюджетные трансферты, передаваемые бюджетам муниципальных районов (муниципальных округов) на осуществление расходов, направленных на реализацию мероприятий по поддержке местных инициатив</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color w:val="000000"/>
              </w:rPr>
              <w:t>1427,4</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1172,8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color w:val="000000"/>
              </w:rPr>
              <w:t>82,2</w:t>
            </w:r>
          </w:p>
        </w:tc>
      </w:tr>
      <w:tr w:rsidR="003637D4" w:rsidRPr="00685FB9" w:rsidTr="005E2BFD">
        <w:trPr>
          <w:trHeight w:val="362"/>
        </w:trPr>
        <w:tc>
          <w:tcPr>
            <w:tcW w:w="7797" w:type="dxa"/>
            <w:gridSpan w:val="10"/>
            <w:tcBorders>
              <w:top w:val="single" w:sz="6" w:space="0" w:color="auto"/>
              <w:left w:val="single" w:sz="6" w:space="0" w:color="auto"/>
              <w:bottom w:val="single" w:sz="6" w:space="0" w:color="auto"/>
              <w:right w:val="single" w:sz="6" w:space="0" w:color="auto"/>
            </w:tcBorders>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b/>
                <w:bCs/>
                <w:color w:val="000000"/>
              </w:rPr>
              <w:t>ВСЕГО:</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color w:val="000000"/>
              </w:rPr>
            </w:pPr>
            <w:r w:rsidRPr="00685FB9">
              <w:rPr>
                <w:rFonts w:ascii="Times New Roman" w:hAnsi="Times New Roman"/>
                <w:b/>
                <w:bCs/>
                <w:color w:val="000000"/>
              </w:rPr>
              <w:t>115664,4</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114462,8</w:t>
            </w:r>
          </w:p>
        </w:tc>
        <w:tc>
          <w:tcPr>
            <w:tcW w:w="992" w:type="dxa"/>
            <w:tcBorders>
              <w:top w:val="single" w:sz="6" w:space="0" w:color="auto"/>
              <w:left w:val="single" w:sz="6" w:space="0" w:color="auto"/>
              <w:bottom w:val="single" w:sz="6" w:space="0" w:color="auto"/>
              <w:right w:val="single" w:sz="6" w:space="0" w:color="auto"/>
            </w:tcBorders>
            <w:vAlign w:val="center"/>
          </w:tcPr>
          <w:p w:rsidR="003637D4" w:rsidRPr="00685FB9" w:rsidRDefault="003637D4" w:rsidP="005E2BFD">
            <w:pPr>
              <w:autoSpaceDE w:val="0"/>
              <w:autoSpaceDN w:val="0"/>
              <w:adjustRightInd w:val="0"/>
              <w:spacing w:after="0" w:line="240" w:lineRule="auto"/>
              <w:jc w:val="center"/>
              <w:rPr>
                <w:rFonts w:ascii="Times New Roman" w:hAnsi="Times New Roman"/>
                <w:b/>
                <w:bCs/>
                <w:color w:val="000000"/>
              </w:rPr>
            </w:pPr>
            <w:r w:rsidRPr="00685FB9">
              <w:rPr>
                <w:rFonts w:ascii="Times New Roman" w:hAnsi="Times New Roman"/>
                <w:b/>
                <w:bCs/>
                <w:color w:val="000000"/>
              </w:rPr>
              <w:t>99,0</w:t>
            </w:r>
          </w:p>
        </w:tc>
      </w:tr>
    </w:tbl>
    <w:p w:rsidR="003637D4" w:rsidRPr="00685FB9" w:rsidRDefault="003637D4" w:rsidP="003637D4">
      <w:pPr>
        <w:spacing w:after="0" w:line="240" w:lineRule="auto"/>
        <w:ind w:left="284" w:hanging="851"/>
        <w:jc w:val="both"/>
        <w:rPr>
          <w:rFonts w:ascii="Times New Roman" w:eastAsia="Times New Roman" w:hAnsi="Times New Roman"/>
          <w:lang w:eastAsia="ru-RU"/>
        </w:rPr>
      </w:pPr>
    </w:p>
    <w:p w:rsidR="003637D4" w:rsidRPr="00B36B35" w:rsidRDefault="00AC206F" w:rsidP="003637D4">
      <w:pPr>
        <w:spacing w:after="0" w:line="240" w:lineRule="auto"/>
        <w:ind w:left="7080" w:firstLine="708"/>
        <w:rPr>
          <w:rFonts w:ascii="Times New Roman" w:eastAsia="Times New Roman" w:hAnsi="Times New Roman"/>
          <w:sz w:val="16"/>
          <w:szCs w:val="16"/>
          <w:lang w:eastAsia="ru-RU"/>
        </w:rPr>
      </w:pPr>
      <w:r>
        <w:rPr>
          <w:rFonts w:ascii="Times New Roman" w:eastAsia="Times New Roman" w:hAnsi="Times New Roman"/>
          <w:sz w:val="16"/>
          <w:szCs w:val="16"/>
          <w:lang w:eastAsia="ru-RU"/>
        </w:rPr>
        <w:t>п</w:t>
      </w:r>
      <w:r w:rsidR="003637D4" w:rsidRPr="00B36B35">
        <w:rPr>
          <w:rFonts w:ascii="Times New Roman" w:eastAsia="Times New Roman" w:hAnsi="Times New Roman"/>
          <w:sz w:val="16"/>
          <w:szCs w:val="16"/>
          <w:lang w:eastAsia="ru-RU"/>
        </w:rPr>
        <w:t xml:space="preserve">риложение № </w:t>
      </w:r>
      <w:r w:rsidR="003637D4">
        <w:rPr>
          <w:rFonts w:ascii="Times New Roman" w:eastAsia="Times New Roman" w:hAnsi="Times New Roman"/>
          <w:sz w:val="16"/>
          <w:szCs w:val="16"/>
          <w:lang w:eastAsia="ru-RU"/>
        </w:rPr>
        <w:t>3</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ab/>
        <w:t xml:space="preserve">                                                                   к Решению Нижнепойменского</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поселкового Совета депутатов                            </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от 05.05.2023 № 17-134</w:t>
      </w:r>
    </w:p>
    <w:tbl>
      <w:tblPr>
        <w:tblpPr w:leftFromText="180" w:rightFromText="180" w:vertAnchor="text" w:horzAnchor="margin" w:tblpXSpec="center" w:tblpY="278"/>
        <w:tblW w:w="10459" w:type="dxa"/>
        <w:tblLayout w:type="fixed"/>
        <w:tblCellMar>
          <w:left w:w="30" w:type="dxa"/>
          <w:right w:w="30" w:type="dxa"/>
        </w:tblCellMar>
        <w:tblLook w:val="0000" w:firstRow="0" w:lastRow="0" w:firstColumn="0" w:lastColumn="0" w:noHBand="0" w:noVBand="0"/>
      </w:tblPr>
      <w:tblGrid>
        <w:gridCol w:w="567"/>
        <w:gridCol w:w="4736"/>
        <w:gridCol w:w="1152"/>
        <w:gridCol w:w="1152"/>
        <w:gridCol w:w="145"/>
        <w:gridCol w:w="1007"/>
        <w:gridCol w:w="290"/>
        <w:gridCol w:w="864"/>
        <w:gridCol w:w="546"/>
      </w:tblGrid>
      <w:tr w:rsidR="003637D4" w:rsidRPr="006C214E" w:rsidTr="005E2BFD">
        <w:trPr>
          <w:trHeight w:val="532"/>
        </w:trPr>
        <w:tc>
          <w:tcPr>
            <w:tcW w:w="10459" w:type="dxa"/>
            <w:gridSpan w:val="9"/>
            <w:tcBorders>
              <w:top w:val="nil"/>
              <w:left w:val="nil"/>
              <w:bottom w:val="nil"/>
              <w:right w:val="nil"/>
            </w:tcBorders>
          </w:tcPr>
          <w:p w:rsidR="003637D4" w:rsidRPr="006C214E" w:rsidRDefault="003637D4" w:rsidP="005E2BFD">
            <w:pPr>
              <w:autoSpaceDE w:val="0"/>
              <w:autoSpaceDN w:val="0"/>
              <w:adjustRightInd w:val="0"/>
              <w:spacing w:after="0" w:line="240" w:lineRule="auto"/>
              <w:ind w:left="1"/>
              <w:jc w:val="center"/>
              <w:rPr>
                <w:rFonts w:ascii="Times New Roman" w:hAnsi="Times New Roman"/>
                <w:b/>
                <w:bCs/>
                <w:color w:val="000000"/>
                <w:sz w:val="24"/>
                <w:szCs w:val="24"/>
              </w:rPr>
            </w:pPr>
            <w:r w:rsidRPr="006C214E">
              <w:rPr>
                <w:rFonts w:ascii="Times New Roman" w:hAnsi="Times New Roman"/>
                <w:b/>
                <w:bCs/>
                <w:color w:val="000000"/>
                <w:sz w:val="24"/>
                <w:szCs w:val="24"/>
              </w:rPr>
              <w:t xml:space="preserve">Распределение бюджетных ассигнований по разделам и подразделам бюджетной классификации расходов бюджетов Российской Федерации </w:t>
            </w:r>
            <w:r>
              <w:rPr>
                <w:rFonts w:ascii="Times New Roman" w:hAnsi="Times New Roman"/>
                <w:b/>
                <w:bCs/>
                <w:color w:val="000000"/>
                <w:sz w:val="24"/>
                <w:szCs w:val="24"/>
              </w:rPr>
              <w:t>за</w:t>
            </w:r>
            <w:r w:rsidRPr="006C214E">
              <w:rPr>
                <w:rFonts w:ascii="Times New Roman" w:hAnsi="Times New Roman"/>
                <w:b/>
                <w:bCs/>
                <w:color w:val="000000"/>
                <w:sz w:val="24"/>
                <w:szCs w:val="24"/>
              </w:rPr>
              <w:t xml:space="preserve"> 20</w:t>
            </w:r>
            <w:r>
              <w:rPr>
                <w:rFonts w:ascii="Times New Roman" w:hAnsi="Times New Roman"/>
                <w:b/>
                <w:bCs/>
                <w:color w:val="000000"/>
                <w:sz w:val="24"/>
                <w:szCs w:val="24"/>
              </w:rPr>
              <w:t>22</w:t>
            </w:r>
            <w:r w:rsidRPr="006C214E">
              <w:rPr>
                <w:rFonts w:ascii="Times New Roman" w:hAnsi="Times New Roman"/>
                <w:b/>
                <w:bCs/>
                <w:color w:val="000000"/>
                <w:sz w:val="24"/>
                <w:szCs w:val="24"/>
              </w:rPr>
              <w:t xml:space="preserve"> год</w:t>
            </w:r>
          </w:p>
          <w:p w:rsidR="003637D4" w:rsidRPr="006C214E" w:rsidRDefault="003637D4" w:rsidP="005E2BFD">
            <w:pPr>
              <w:autoSpaceDE w:val="0"/>
              <w:autoSpaceDN w:val="0"/>
              <w:adjustRightInd w:val="0"/>
              <w:spacing w:after="0" w:line="240" w:lineRule="auto"/>
              <w:ind w:left="395" w:firstLine="568"/>
              <w:jc w:val="center"/>
              <w:rPr>
                <w:rFonts w:ascii="Times New Roman" w:hAnsi="Times New Roman"/>
                <w:b/>
                <w:bCs/>
                <w:color w:val="000000"/>
                <w:sz w:val="24"/>
                <w:szCs w:val="24"/>
              </w:rPr>
            </w:pPr>
          </w:p>
        </w:tc>
      </w:tr>
      <w:tr w:rsidR="003637D4" w:rsidRPr="006C214E" w:rsidTr="005E2BFD">
        <w:trPr>
          <w:gridAfter w:val="3"/>
          <w:wAfter w:w="1700" w:type="dxa"/>
          <w:trHeight w:val="258"/>
        </w:trPr>
        <w:tc>
          <w:tcPr>
            <w:tcW w:w="5303" w:type="dxa"/>
            <w:gridSpan w:val="2"/>
            <w:tcBorders>
              <w:top w:val="nil"/>
              <w:left w:val="nil"/>
              <w:bottom w:val="nil"/>
              <w:right w:val="nil"/>
            </w:tcBorders>
          </w:tcPr>
          <w:p w:rsidR="003637D4" w:rsidRPr="006C214E" w:rsidRDefault="003637D4" w:rsidP="005E2BFD">
            <w:pPr>
              <w:autoSpaceDE w:val="0"/>
              <w:autoSpaceDN w:val="0"/>
              <w:adjustRightInd w:val="0"/>
              <w:spacing w:after="0" w:line="240" w:lineRule="auto"/>
              <w:rPr>
                <w:rFonts w:ascii="Times New Roman" w:hAnsi="Times New Roman"/>
                <w:color w:val="000000"/>
                <w:sz w:val="20"/>
                <w:szCs w:val="20"/>
              </w:rPr>
            </w:pPr>
            <w:r w:rsidRPr="006C214E">
              <w:rPr>
                <w:rFonts w:ascii="Times New Roman" w:hAnsi="Times New Roman"/>
                <w:color w:val="000000"/>
                <w:sz w:val="20"/>
                <w:szCs w:val="20"/>
              </w:rPr>
              <w:t>Единица измерения:</w:t>
            </w:r>
          </w:p>
        </w:tc>
        <w:tc>
          <w:tcPr>
            <w:tcW w:w="1152" w:type="dxa"/>
            <w:tcBorders>
              <w:top w:val="nil"/>
              <w:left w:val="nil"/>
              <w:bottom w:val="nil"/>
              <w:right w:val="nil"/>
            </w:tcBorders>
          </w:tcPr>
          <w:p w:rsidR="003637D4" w:rsidRPr="006C214E" w:rsidRDefault="003637D4" w:rsidP="005E2BFD">
            <w:pPr>
              <w:autoSpaceDE w:val="0"/>
              <w:autoSpaceDN w:val="0"/>
              <w:adjustRightInd w:val="0"/>
              <w:spacing w:after="0" w:line="240" w:lineRule="auto"/>
              <w:rPr>
                <w:rFonts w:ascii="Times New Roman" w:hAnsi="Times New Roman"/>
                <w:color w:val="000000"/>
                <w:sz w:val="20"/>
                <w:szCs w:val="20"/>
              </w:rPr>
            </w:pPr>
          </w:p>
        </w:tc>
        <w:tc>
          <w:tcPr>
            <w:tcW w:w="1152" w:type="dxa"/>
          </w:tcPr>
          <w:p w:rsidR="003637D4" w:rsidRPr="006C214E" w:rsidRDefault="003637D4" w:rsidP="005E2BFD">
            <w:pPr>
              <w:spacing w:after="0" w:line="240" w:lineRule="auto"/>
            </w:pPr>
          </w:p>
        </w:tc>
        <w:tc>
          <w:tcPr>
            <w:tcW w:w="1152" w:type="dxa"/>
            <w:gridSpan w:val="2"/>
          </w:tcPr>
          <w:p w:rsidR="003637D4" w:rsidRPr="006C214E" w:rsidRDefault="003637D4" w:rsidP="005E2BFD">
            <w:pPr>
              <w:spacing w:after="0" w:line="240" w:lineRule="auto"/>
            </w:pPr>
            <w:r w:rsidRPr="006C214E">
              <w:rPr>
                <w:rFonts w:ascii="Times New Roman" w:hAnsi="Times New Roman"/>
                <w:color w:val="000000"/>
                <w:sz w:val="20"/>
                <w:szCs w:val="20"/>
              </w:rPr>
              <w:t>тыс. руб.</w:t>
            </w:r>
          </w:p>
        </w:tc>
      </w:tr>
      <w:tr w:rsidR="003637D4" w:rsidRPr="006C214E" w:rsidTr="005E2BFD">
        <w:trPr>
          <w:gridAfter w:val="1"/>
          <w:wAfter w:w="546" w:type="dxa"/>
          <w:trHeight w:val="250"/>
        </w:trPr>
        <w:tc>
          <w:tcPr>
            <w:tcW w:w="567"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 xml:space="preserve">  </w:t>
            </w:r>
            <w:r w:rsidRPr="006C214E">
              <w:rPr>
                <w:rFonts w:ascii="Times New Roman" w:hAnsi="Times New Roman"/>
                <w:b/>
                <w:bCs/>
                <w:color w:val="000000"/>
              </w:rPr>
              <w:t>№ п/п</w:t>
            </w:r>
          </w:p>
        </w:tc>
        <w:tc>
          <w:tcPr>
            <w:tcW w:w="4736" w:type="dxa"/>
            <w:tcBorders>
              <w:top w:val="single" w:sz="6" w:space="0" w:color="auto"/>
              <w:left w:val="single" w:sz="6" w:space="0" w:color="auto"/>
              <w:bottom w:val="single" w:sz="6" w:space="0" w:color="auto"/>
              <w:right w:val="nil"/>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rPr>
            </w:pPr>
            <w:r w:rsidRPr="006C214E">
              <w:rPr>
                <w:rFonts w:ascii="Times New Roman" w:hAnsi="Times New Roman"/>
                <w:b/>
                <w:bCs/>
                <w:color w:val="000000"/>
              </w:rPr>
              <w:t>КБК</w:t>
            </w:r>
          </w:p>
        </w:tc>
        <w:tc>
          <w:tcPr>
            <w:tcW w:w="1152" w:type="dxa"/>
            <w:tcBorders>
              <w:top w:val="single" w:sz="6" w:space="0" w:color="auto"/>
              <w:left w:val="nil"/>
              <w:bottom w:val="single" w:sz="6" w:space="0" w:color="auto"/>
              <w:right w:val="nil"/>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rPr>
            </w:pPr>
          </w:p>
        </w:tc>
        <w:tc>
          <w:tcPr>
            <w:tcW w:w="1297" w:type="dxa"/>
            <w:gridSpan w:val="2"/>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ind w:left="-59" w:firstLine="29"/>
              <w:jc w:val="center"/>
              <w:rPr>
                <w:rFonts w:ascii="Times New Roman" w:hAnsi="Times New Roman"/>
                <w:b/>
                <w:color w:val="000000"/>
              </w:rPr>
            </w:pPr>
            <w:r w:rsidRPr="006C214E">
              <w:rPr>
                <w:rFonts w:ascii="Times New Roman" w:hAnsi="Times New Roman"/>
                <w:b/>
                <w:color w:val="000000"/>
              </w:rPr>
              <w:t>Бюджетные назначения 20</w:t>
            </w:r>
            <w:r>
              <w:rPr>
                <w:rFonts w:ascii="Times New Roman" w:hAnsi="Times New Roman"/>
                <w:b/>
                <w:color w:val="000000"/>
              </w:rPr>
              <w:t xml:space="preserve">22 </w:t>
            </w:r>
            <w:r w:rsidRPr="006C214E">
              <w:rPr>
                <w:rFonts w:ascii="Times New Roman" w:hAnsi="Times New Roman"/>
                <w:b/>
                <w:color w:val="000000"/>
              </w:rPr>
              <w:t>год</w:t>
            </w:r>
          </w:p>
        </w:tc>
        <w:tc>
          <w:tcPr>
            <w:tcW w:w="1297" w:type="dxa"/>
            <w:gridSpan w:val="2"/>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color w:val="000000"/>
              </w:rPr>
            </w:pPr>
            <w:r w:rsidRPr="006C214E">
              <w:rPr>
                <w:rFonts w:ascii="Times New Roman" w:hAnsi="Times New Roman"/>
                <w:b/>
                <w:color w:val="000000"/>
              </w:rPr>
              <w:t>Исполнение 20</w:t>
            </w:r>
            <w:r>
              <w:rPr>
                <w:rFonts w:ascii="Times New Roman" w:hAnsi="Times New Roman"/>
                <w:b/>
                <w:color w:val="000000"/>
              </w:rPr>
              <w:t>22 г</w:t>
            </w:r>
            <w:r w:rsidRPr="006C214E">
              <w:rPr>
                <w:rFonts w:ascii="Times New Roman" w:hAnsi="Times New Roman"/>
                <w:b/>
                <w:color w:val="000000"/>
              </w:rPr>
              <w:t>од</w:t>
            </w:r>
          </w:p>
        </w:tc>
        <w:tc>
          <w:tcPr>
            <w:tcW w:w="864"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color w:val="000000"/>
              </w:rPr>
            </w:pPr>
            <w:r w:rsidRPr="006C214E">
              <w:rPr>
                <w:rFonts w:ascii="Times New Roman" w:hAnsi="Times New Roman"/>
                <w:b/>
                <w:color w:val="000000"/>
              </w:rPr>
              <w:t>%</w:t>
            </w:r>
          </w:p>
          <w:p w:rsidR="003637D4" w:rsidRPr="006C214E" w:rsidRDefault="003637D4" w:rsidP="005E2BFD">
            <w:pPr>
              <w:autoSpaceDE w:val="0"/>
              <w:autoSpaceDN w:val="0"/>
              <w:adjustRightInd w:val="0"/>
              <w:spacing w:after="0" w:line="240" w:lineRule="auto"/>
              <w:ind w:left="-198" w:firstLine="198"/>
              <w:jc w:val="center"/>
              <w:rPr>
                <w:rFonts w:ascii="Times New Roman" w:hAnsi="Times New Roman"/>
                <w:b/>
                <w:color w:val="000000"/>
              </w:rPr>
            </w:pPr>
            <w:r w:rsidRPr="006C214E">
              <w:rPr>
                <w:rFonts w:ascii="Times New Roman" w:hAnsi="Times New Roman"/>
                <w:b/>
                <w:color w:val="000000"/>
              </w:rPr>
              <w:t>исполнения</w:t>
            </w:r>
          </w:p>
        </w:tc>
      </w:tr>
      <w:tr w:rsidR="003637D4" w:rsidRPr="006C214E" w:rsidTr="005E2BFD">
        <w:trPr>
          <w:gridAfter w:val="1"/>
          <w:wAfter w:w="546" w:type="dxa"/>
          <w:trHeight w:val="427"/>
        </w:trPr>
        <w:tc>
          <w:tcPr>
            <w:tcW w:w="567" w:type="dxa"/>
            <w:vMerge/>
            <w:tcBorders>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rPr>
            </w:pPr>
          </w:p>
        </w:tc>
        <w:tc>
          <w:tcPr>
            <w:tcW w:w="4736" w:type="dxa"/>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rPr>
            </w:pPr>
            <w:r w:rsidRPr="006C214E">
              <w:rPr>
                <w:rFonts w:ascii="Times New Roman" w:hAnsi="Times New Roman"/>
                <w:b/>
                <w:bCs/>
                <w:color w:val="000000"/>
              </w:rPr>
              <w:t>Наименование показателей бюджетной классификации</w:t>
            </w:r>
          </w:p>
        </w:tc>
        <w:tc>
          <w:tcPr>
            <w:tcW w:w="1152" w:type="dxa"/>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rPr>
            </w:pPr>
            <w:r w:rsidRPr="006C214E">
              <w:rPr>
                <w:rFonts w:ascii="Times New Roman" w:hAnsi="Times New Roman"/>
                <w:b/>
                <w:bCs/>
                <w:color w:val="000000"/>
              </w:rPr>
              <w:t>Раздел-подраздел</w:t>
            </w:r>
          </w:p>
        </w:tc>
        <w:tc>
          <w:tcPr>
            <w:tcW w:w="1297" w:type="dxa"/>
            <w:gridSpan w:val="2"/>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p>
        </w:tc>
        <w:tc>
          <w:tcPr>
            <w:tcW w:w="1297" w:type="dxa"/>
            <w:gridSpan w:val="2"/>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p>
        </w:tc>
        <w:tc>
          <w:tcPr>
            <w:tcW w:w="864" w:type="dxa"/>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1</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2</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3</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4</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5</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sidRPr="006C214E">
              <w:rPr>
                <w:rFonts w:ascii="Times New Roman" w:hAnsi="Times New Roman"/>
                <w:b/>
                <w:bCs/>
                <w:color w:val="000000"/>
                <w:sz w:val="24"/>
                <w:szCs w:val="24"/>
              </w:rPr>
              <w:t>6</w:t>
            </w:r>
          </w:p>
        </w:tc>
      </w:tr>
      <w:tr w:rsidR="003637D4" w:rsidRPr="006C214E" w:rsidTr="005E2BFD">
        <w:trPr>
          <w:gridAfter w:val="1"/>
          <w:wAfter w:w="546" w:type="dxa"/>
          <w:trHeight w:val="265"/>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ОБЩЕГОСУДАРСТВЕННЫЕ ВОПРОСЫ</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0100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14707,8</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14127,8</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96,1</w:t>
            </w:r>
          </w:p>
        </w:tc>
      </w:tr>
      <w:tr w:rsidR="003637D4" w:rsidRPr="006C214E" w:rsidTr="005E2BFD">
        <w:trPr>
          <w:gridAfter w:val="1"/>
          <w:wAfter w:w="546" w:type="dxa"/>
          <w:trHeight w:val="642"/>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2.</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0102</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1168,2</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1077,7</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92,3</w:t>
            </w:r>
          </w:p>
        </w:tc>
      </w:tr>
      <w:tr w:rsidR="003637D4" w:rsidRPr="006C214E" w:rsidTr="005E2BFD">
        <w:trPr>
          <w:gridAfter w:val="1"/>
          <w:wAfter w:w="546" w:type="dxa"/>
          <w:trHeight w:val="856"/>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3.</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0103</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733,2</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691,8</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94,4</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4.</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 xml:space="preserve">Функционирование Правительства Российской Федерации, высших </w:t>
            </w:r>
            <w:r w:rsidRPr="006C214E">
              <w:rPr>
                <w:rFonts w:ascii="Times New Roman" w:hAnsi="Times New Roman"/>
                <w:color w:val="000000"/>
                <w:sz w:val="24"/>
                <w:szCs w:val="24"/>
              </w:rPr>
              <w:lastRenderedPageBreak/>
              <w:t>исполнительных органов государственной власти субъектов Российской Федерации, местных администраций</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lastRenderedPageBreak/>
              <w:t>0104</w:t>
            </w:r>
          </w:p>
        </w:tc>
        <w:tc>
          <w:tcPr>
            <w:tcW w:w="1297" w:type="dxa"/>
            <w:gridSpan w:val="2"/>
            <w:tcBorders>
              <w:top w:val="single" w:sz="6" w:space="0" w:color="auto"/>
              <w:left w:val="single" w:sz="6" w:space="0" w:color="auto"/>
              <w:bottom w:val="single" w:sz="6" w:space="0" w:color="auto"/>
              <w:right w:val="single" w:sz="6" w:space="0" w:color="auto"/>
            </w:tcBorders>
          </w:tcPr>
          <w:p w:rsidR="003637D4"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6534,7</w:t>
            </w:r>
          </w:p>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6414,9</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98,2</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5.</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Резервные фонды</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0111</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180,0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sidRPr="006C214E">
              <w:rPr>
                <w:rFonts w:ascii="Times New Roman" w:hAnsi="Times New Roman"/>
                <w:color w:val="000000"/>
                <w:sz w:val="24"/>
                <w:szCs w:val="24"/>
              </w:rPr>
              <w:t>0,0</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sidRPr="006C214E">
              <w:rPr>
                <w:rFonts w:ascii="Times New Roman" w:hAnsi="Times New Roman"/>
                <w:color w:val="000000"/>
                <w:sz w:val="24"/>
                <w:szCs w:val="24"/>
              </w:rPr>
              <w:t>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6.</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Другие общегосударственные вопросы</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0113</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6091,7</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5943,4</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97,6</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7.</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НАЦИОНАЛЬНАЯ ОБОРОНА</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0200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426,9</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426,9</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sidRPr="006C214E">
              <w:rPr>
                <w:rFonts w:ascii="Times New Roman" w:hAnsi="Times New Roman"/>
                <w:b/>
                <w:bCs/>
                <w:iCs/>
                <w:color w:val="000000"/>
                <w:sz w:val="24"/>
                <w:szCs w:val="24"/>
              </w:rPr>
              <w:t>100,0</w:t>
            </w:r>
          </w:p>
        </w:tc>
      </w:tr>
      <w:tr w:rsidR="003637D4" w:rsidRPr="006C214E" w:rsidTr="005E2BFD">
        <w:trPr>
          <w:gridAfter w:val="1"/>
          <w:wAfter w:w="546" w:type="dxa"/>
          <w:trHeight w:val="243"/>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8.</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Мобилизационная и вневойсковая подготовка</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0203</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426,9</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426,9</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sidRPr="006C214E">
              <w:rPr>
                <w:rFonts w:ascii="Times New Roman" w:hAnsi="Times New Roman"/>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9.</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НАЦИОНАЛЬНАЯ БЕЗОПАСНОСТЬ И ПРАВООХРАНИТЕЛЬНАЯ ДЕЯТЕЛЬНОСТЬ</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0310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755,6</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755,6</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sidRPr="006C214E">
              <w:rPr>
                <w:rFonts w:ascii="Times New Roman" w:hAnsi="Times New Roman"/>
                <w:b/>
                <w:bCs/>
                <w:iCs/>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10.</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Cs/>
                <w:iCs/>
                <w:color w:val="000000"/>
                <w:sz w:val="24"/>
                <w:szCs w:val="24"/>
              </w:rPr>
            </w:pPr>
            <w:r w:rsidRPr="006C214E">
              <w:rPr>
                <w:rFonts w:ascii="Times New Roman" w:hAnsi="Times New Roman"/>
                <w:bCs/>
                <w:iCs/>
                <w:color w:val="000000"/>
                <w:sz w:val="24"/>
                <w:szCs w:val="24"/>
              </w:rPr>
              <w:t>Обеспечение пожарной безопасности</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0310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755,6</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755,6</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sidRPr="006C214E">
              <w:rPr>
                <w:rFonts w:ascii="Times New Roman" w:hAnsi="Times New Roman"/>
                <w:bCs/>
                <w:iCs/>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11.</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НАЦИОНАЛЬНАЯ ЭКОНОМИКА</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0400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9365,6</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9365,6</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100,</w:t>
            </w:r>
            <w:r w:rsidRPr="006C214E">
              <w:rPr>
                <w:rFonts w:ascii="Times New Roman" w:hAnsi="Times New Roman"/>
                <w:b/>
                <w:bCs/>
                <w:iCs/>
                <w:color w:val="000000"/>
                <w:sz w:val="24"/>
                <w:szCs w:val="24"/>
              </w:rPr>
              <w:t>0</w:t>
            </w:r>
          </w:p>
        </w:tc>
      </w:tr>
      <w:tr w:rsidR="003637D4" w:rsidRPr="006C214E" w:rsidTr="005E2BFD">
        <w:trPr>
          <w:gridAfter w:val="1"/>
          <w:wAfter w:w="546" w:type="dxa"/>
          <w:trHeight w:val="243"/>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12.</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Дорожное хозяйство (дорожные фонды)</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0409</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9037,4</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9037,4</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sidRPr="006C214E">
              <w:rPr>
                <w:rFonts w:ascii="Times New Roman" w:hAnsi="Times New Roman"/>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13.</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Cs/>
                <w:iCs/>
                <w:color w:val="000000"/>
                <w:sz w:val="24"/>
                <w:szCs w:val="24"/>
              </w:rPr>
            </w:pPr>
            <w:r w:rsidRPr="006C214E">
              <w:rPr>
                <w:rFonts w:ascii="Times New Roman" w:hAnsi="Times New Roman"/>
                <w:bCs/>
                <w:iCs/>
                <w:color w:val="000000"/>
                <w:sz w:val="24"/>
                <w:szCs w:val="24"/>
              </w:rPr>
              <w:t>Другие вопросы в области национальной экономики</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0412</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328,2</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328,2</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sidRPr="006C214E">
              <w:rPr>
                <w:rFonts w:ascii="Times New Roman" w:hAnsi="Times New Roman"/>
                <w:bCs/>
                <w:iCs/>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13.</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ЖИЛИЩНО-КОММУНАЛЬНОЕ ХОЗЯЙСТВО</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0500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86464,7</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83736,4</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96,8</w:t>
            </w:r>
          </w:p>
        </w:tc>
      </w:tr>
      <w:tr w:rsidR="003637D4" w:rsidRPr="006C214E" w:rsidTr="005E2BFD">
        <w:trPr>
          <w:gridAfter w:val="1"/>
          <w:wAfter w:w="546" w:type="dxa"/>
          <w:trHeight w:val="238"/>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14.</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Благоустройство Жилищное хозяйство</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0501</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tabs>
                <w:tab w:val="center" w:pos="1033"/>
                <w:tab w:val="right" w:pos="2066"/>
              </w:tab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6405,7</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tabs>
                <w:tab w:val="center" w:pos="1033"/>
                <w:tab w:val="right" w:pos="2066"/>
              </w:tab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5113,0</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tabs>
                <w:tab w:val="center" w:pos="1033"/>
                <w:tab w:val="right" w:pos="2066"/>
              </w:tabs>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79,8</w:t>
            </w:r>
          </w:p>
        </w:tc>
      </w:tr>
      <w:tr w:rsidR="003637D4" w:rsidRPr="006C214E" w:rsidTr="005E2BFD">
        <w:trPr>
          <w:gridAfter w:val="1"/>
          <w:wAfter w:w="546" w:type="dxa"/>
          <w:trHeight w:val="243"/>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15.</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Благоустройство</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0503</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61239,1</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60697,0</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99,1</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16.</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Cs/>
                <w:iCs/>
                <w:color w:val="000000"/>
                <w:sz w:val="24"/>
                <w:szCs w:val="24"/>
              </w:rPr>
            </w:pPr>
            <w:r w:rsidRPr="006C214E">
              <w:rPr>
                <w:rFonts w:ascii="Times New Roman" w:hAnsi="Times New Roman"/>
                <w:bCs/>
                <w:iCs/>
                <w:color w:val="000000"/>
                <w:sz w:val="24"/>
                <w:szCs w:val="24"/>
              </w:rPr>
              <w:t>Другие вопросы в области ЖКХ</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0505</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18819,9</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17926,4</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95,3</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17.</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КУЛЬТУРА, КИНЕМАТОГРАФИЯ</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0800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2665,8</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2665,8</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sidRPr="006C214E">
              <w:rPr>
                <w:rFonts w:ascii="Times New Roman" w:hAnsi="Times New Roman"/>
                <w:b/>
                <w:bCs/>
                <w:iCs/>
                <w:color w:val="000000"/>
                <w:sz w:val="24"/>
                <w:szCs w:val="24"/>
              </w:rPr>
              <w:t>100,0</w:t>
            </w:r>
          </w:p>
        </w:tc>
      </w:tr>
      <w:tr w:rsidR="003637D4" w:rsidRPr="006C214E" w:rsidTr="005E2BFD">
        <w:trPr>
          <w:gridAfter w:val="1"/>
          <w:wAfter w:w="546" w:type="dxa"/>
          <w:trHeight w:val="243"/>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18.</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Культура</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0801</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2665,8</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2665,8</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ind w:left="-2439" w:firstLine="2439"/>
              <w:jc w:val="right"/>
              <w:rPr>
                <w:rFonts w:ascii="Times New Roman" w:hAnsi="Times New Roman"/>
                <w:color w:val="000000"/>
                <w:sz w:val="24"/>
                <w:szCs w:val="24"/>
              </w:rPr>
            </w:pPr>
            <w:r w:rsidRPr="006C214E">
              <w:rPr>
                <w:rFonts w:ascii="Times New Roman" w:hAnsi="Times New Roman"/>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19.</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СОЦИАЛЬНАЯ ПОЛИТИКА</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1000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222,8</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327,8</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147</w:t>
            </w:r>
            <w:r w:rsidRPr="006C214E">
              <w:rPr>
                <w:rFonts w:ascii="Times New Roman" w:hAnsi="Times New Roman"/>
                <w:b/>
                <w:bCs/>
                <w:iCs/>
                <w:color w:val="000000"/>
                <w:sz w:val="24"/>
                <w:szCs w:val="24"/>
              </w:rPr>
              <w:t>,</w:t>
            </w:r>
            <w:r>
              <w:rPr>
                <w:rFonts w:ascii="Times New Roman" w:hAnsi="Times New Roman"/>
                <w:b/>
                <w:bCs/>
                <w:iCs/>
                <w:color w:val="000000"/>
                <w:sz w:val="24"/>
                <w:szCs w:val="24"/>
              </w:rPr>
              <w:t>1</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jc w:val="center"/>
              <w:rPr>
                <w:rFonts w:ascii="Times New Roman" w:hAnsi="Times New Roman"/>
                <w:iCs/>
                <w:color w:val="000000"/>
                <w:sz w:val="24"/>
                <w:szCs w:val="24"/>
              </w:rPr>
            </w:pPr>
            <w:r w:rsidRPr="006C214E">
              <w:rPr>
                <w:rFonts w:ascii="Times New Roman" w:hAnsi="Times New Roman"/>
                <w:bCs/>
                <w:iCs/>
                <w:color w:val="000000"/>
                <w:sz w:val="24"/>
                <w:szCs w:val="24"/>
              </w:rPr>
              <w:t>20.</w:t>
            </w:r>
          </w:p>
        </w:tc>
        <w:tc>
          <w:tcPr>
            <w:tcW w:w="4736" w:type="dxa"/>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rPr>
                <w:rFonts w:ascii="Times New Roman" w:hAnsi="Times New Roman"/>
                <w:iCs/>
                <w:color w:val="000000"/>
                <w:sz w:val="24"/>
                <w:szCs w:val="24"/>
              </w:rPr>
            </w:pPr>
            <w:r w:rsidRPr="00113E36">
              <w:rPr>
                <w:rFonts w:ascii="Times New Roman" w:hAnsi="Times New Roman"/>
                <w:iCs/>
                <w:color w:val="000000"/>
                <w:sz w:val="24"/>
                <w:szCs w:val="24"/>
              </w:rPr>
              <w:t>Пенсионное обеспечение</w:t>
            </w:r>
          </w:p>
        </w:tc>
        <w:tc>
          <w:tcPr>
            <w:tcW w:w="1152" w:type="dxa"/>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1001</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jc w:val="right"/>
              <w:rPr>
                <w:rFonts w:ascii="Times New Roman" w:hAnsi="Times New Roman"/>
                <w:iCs/>
                <w:color w:val="000000"/>
                <w:sz w:val="24"/>
                <w:szCs w:val="24"/>
              </w:rPr>
            </w:pPr>
            <w:r>
              <w:rPr>
                <w:rFonts w:ascii="Times New Roman" w:hAnsi="Times New Roman"/>
                <w:iCs/>
                <w:color w:val="000000"/>
                <w:sz w:val="24"/>
                <w:szCs w:val="24"/>
              </w:rPr>
              <w:t>0,8</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jc w:val="right"/>
              <w:rPr>
                <w:rFonts w:ascii="Times New Roman" w:hAnsi="Times New Roman"/>
                <w:iCs/>
                <w:color w:val="000000"/>
                <w:sz w:val="24"/>
                <w:szCs w:val="24"/>
              </w:rPr>
            </w:pPr>
            <w:r>
              <w:rPr>
                <w:rFonts w:ascii="Times New Roman" w:hAnsi="Times New Roman"/>
                <w:iCs/>
                <w:color w:val="000000"/>
                <w:sz w:val="24"/>
                <w:szCs w:val="24"/>
              </w:rPr>
              <w:t>0,8</w:t>
            </w:r>
          </w:p>
        </w:tc>
        <w:tc>
          <w:tcPr>
            <w:tcW w:w="864" w:type="dxa"/>
            <w:tcBorders>
              <w:top w:val="single" w:sz="6" w:space="0" w:color="auto"/>
              <w:left w:val="single" w:sz="6" w:space="0" w:color="auto"/>
              <w:bottom w:val="single" w:sz="6" w:space="0" w:color="auto"/>
              <w:right w:val="single" w:sz="6" w:space="0" w:color="auto"/>
            </w:tcBorders>
          </w:tcPr>
          <w:p w:rsidR="003637D4" w:rsidRPr="00113E36" w:rsidRDefault="003637D4" w:rsidP="005E2BFD">
            <w:pPr>
              <w:autoSpaceDE w:val="0"/>
              <w:autoSpaceDN w:val="0"/>
              <w:adjustRightInd w:val="0"/>
              <w:spacing w:after="0" w:line="240" w:lineRule="auto"/>
              <w:jc w:val="right"/>
              <w:rPr>
                <w:rFonts w:ascii="Times New Roman" w:hAnsi="Times New Roman"/>
                <w:iCs/>
                <w:color w:val="000000"/>
                <w:sz w:val="24"/>
                <w:szCs w:val="24"/>
              </w:rPr>
            </w:pPr>
            <w:r>
              <w:rPr>
                <w:rFonts w:ascii="Times New Roman" w:hAnsi="Times New Roman"/>
                <w:iCs/>
                <w:color w:val="000000"/>
                <w:sz w:val="24"/>
                <w:szCs w:val="24"/>
              </w:rPr>
              <w:t>100,0</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944049" w:rsidRDefault="003637D4" w:rsidP="005E2BFD">
            <w:pPr>
              <w:autoSpaceDE w:val="0"/>
              <w:autoSpaceDN w:val="0"/>
              <w:adjustRightInd w:val="0"/>
              <w:spacing w:after="0" w:line="240" w:lineRule="auto"/>
              <w:jc w:val="center"/>
              <w:rPr>
                <w:rFonts w:ascii="Times New Roman" w:hAnsi="Times New Roman"/>
                <w:iCs/>
                <w:color w:val="000000"/>
                <w:sz w:val="24"/>
                <w:szCs w:val="24"/>
              </w:rPr>
            </w:pPr>
            <w:r w:rsidRPr="00944049">
              <w:rPr>
                <w:rFonts w:ascii="Times New Roman" w:hAnsi="Times New Roman"/>
                <w:iCs/>
                <w:color w:val="000000"/>
                <w:sz w:val="24"/>
                <w:szCs w:val="24"/>
              </w:rPr>
              <w:t>21.</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Cs/>
                <w:iCs/>
                <w:color w:val="000000"/>
                <w:sz w:val="24"/>
                <w:szCs w:val="24"/>
              </w:rPr>
            </w:pPr>
            <w:r w:rsidRPr="006C214E">
              <w:rPr>
                <w:rFonts w:ascii="Times New Roman" w:hAnsi="Times New Roman"/>
                <w:bCs/>
                <w:iCs/>
                <w:color w:val="000000"/>
                <w:sz w:val="24"/>
                <w:szCs w:val="24"/>
              </w:rPr>
              <w:t>Иные выплаты</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Cs/>
                <w:iCs/>
                <w:color w:val="000000"/>
                <w:sz w:val="24"/>
                <w:szCs w:val="24"/>
              </w:rPr>
            </w:pPr>
            <w:r w:rsidRPr="006C214E">
              <w:rPr>
                <w:rFonts w:ascii="Times New Roman" w:hAnsi="Times New Roman"/>
                <w:bCs/>
                <w:iCs/>
                <w:color w:val="000000"/>
                <w:sz w:val="24"/>
                <w:szCs w:val="24"/>
              </w:rPr>
              <w:t>1006</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222,0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327,0</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Cs/>
                <w:iCs/>
                <w:color w:val="000000"/>
                <w:sz w:val="24"/>
                <w:szCs w:val="24"/>
              </w:rPr>
            </w:pPr>
            <w:r>
              <w:rPr>
                <w:rFonts w:ascii="Times New Roman" w:hAnsi="Times New Roman"/>
                <w:bCs/>
                <w:iCs/>
                <w:color w:val="000000"/>
                <w:sz w:val="24"/>
                <w:szCs w:val="24"/>
              </w:rPr>
              <w:t>147,3</w:t>
            </w: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944049"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944049">
              <w:rPr>
                <w:rFonts w:ascii="Times New Roman" w:hAnsi="Times New Roman"/>
                <w:b/>
                <w:bCs/>
                <w:color w:val="000000"/>
                <w:sz w:val="24"/>
                <w:szCs w:val="24"/>
              </w:rPr>
              <w:t>22.</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iCs/>
                <w:color w:val="000000"/>
                <w:sz w:val="24"/>
                <w:szCs w:val="24"/>
              </w:rPr>
            </w:pPr>
            <w:r w:rsidRPr="006C214E">
              <w:rPr>
                <w:rFonts w:ascii="Times New Roman" w:hAnsi="Times New Roman"/>
                <w:b/>
                <w:bCs/>
                <w:iCs/>
                <w:color w:val="000000"/>
                <w:sz w:val="24"/>
                <w:szCs w:val="24"/>
              </w:rPr>
              <w:t>ФИЗИЧЕСКАЯ КУЛЬТУРА И СПОРТ</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iCs/>
                <w:color w:val="000000"/>
                <w:sz w:val="24"/>
                <w:szCs w:val="24"/>
              </w:rPr>
            </w:pPr>
            <w:r w:rsidRPr="006C214E">
              <w:rPr>
                <w:rFonts w:ascii="Times New Roman" w:hAnsi="Times New Roman"/>
                <w:b/>
                <w:bCs/>
                <w:iCs/>
                <w:color w:val="000000"/>
                <w:sz w:val="24"/>
                <w:szCs w:val="24"/>
              </w:rPr>
              <w:t>1100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1864,0</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1734,4</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iCs/>
                <w:color w:val="000000"/>
                <w:sz w:val="24"/>
                <w:szCs w:val="24"/>
              </w:rPr>
            </w:pPr>
            <w:r>
              <w:rPr>
                <w:rFonts w:ascii="Times New Roman" w:hAnsi="Times New Roman"/>
                <w:b/>
                <w:bCs/>
                <w:iCs/>
                <w:color w:val="000000"/>
                <w:sz w:val="24"/>
                <w:szCs w:val="24"/>
              </w:rPr>
              <w:t>93,1</w:t>
            </w:r>
          </w:p>
        </w:tc>
      </w:tr>
      <w:tr w:rsidR="003637D4" w:rsidRPr="006C214E" w:rsidTr="005E2BFD">
        <w:trPr>
          <w:gridAfter w:val="1"/>
          <w:wAfter w:w="546" w:type="dxa"/>
          <w:trHeight w:val="243"/>
        </w:trPr>
        <w:tc>
          <w:tcPr>
            <w:tcW w:w="567"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23.</w:t>
            </w:r>
          </w:p>
        </w:tc>
        <w:tc>
          <w:tcPr>
            <w:tcW w:w="4736"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color w:val="000000"/>
                <w:sz w:val="24"/>
                <w:szCs w:val="24"/>
              </w:rPr>
              <w:t>Физическая культура</w:t>
            </w:r>
          </w:p>
        </w:tc>
        <w:tc>
          <w:tcPr>
            <w:tcW w:w="1152"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color w:val="000000"/>
                <w:sz w:val="24"/>
                <w:szCs w:val="24"/>
              </w:rPr>
              <w:t>1101</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1864,0</w:t>
            </w:r>
          </w:p>
        </w:tc>
        <w:tc>
          <w:tcPr>
            <w:tcW w:w="129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1734,4</w:t>
            </w:r>
          </w:p>
        </w:tc>
        <w:tc>
          <w:tcPr>
            <w:tcW w:w="864"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93,1</w:t>
            </w:r>
          </w:p>
        </w:tc>
      </w:tr>
      <w:tr w:rsidR="003637D4" w:rsidRPr="006C214E" w:rsidTr="005E2BFD">
        <w:trPr>
          <w:gridAfter w:val="1"/>
          <w:wAfter w:w="546" w:type="dxa"/>
          <w:trHeight w:val="243"/>
        </w:trPr>
        <w:tc>
          <w:tcPr>
            <w:tcW w:w="567" w:type="dxa"/>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r w:rsidRPr="006C214E">
              <w:rPr>
                <w:rFonts w:ascii="Times New Roman" w:hAnsi="Times New Roman"/>
                <w:b/>
                <w:bCs/>
                <w:color w:val="000000"/>
                <w:sz w:val="24"/>
                <w:szCs w:val="24"/>
              </w:rPr>
              <w:t>24.</w:t>
            </w:r>
          </w:p>
        </w:tc>
        <w:tc>
          <w:tcPr>
            <w:tcW w:w="4736" w:type="dxa"/>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color w:val="000000"/>
                <w:sz w:val="24"/>
                <w:szCs w:val="24"/>
              </w:rPr>
            </w:pPr>
            <w:r w:rsidRPr="006C214E">
              <w:rPr>
                <w:rFonts w:ascii="Times New Roman" w:hAnsi="Times New Roman"/>
                <w:b/>
                <w:bCs/>
                <w:color w:val="000000"/>
                <w:sz w:val="24"/>
                <w:szCs w:val="24"/>
              </w:rPr>
              <w:t>Условно-утвержденные</w:t>
            </w:r>
          </w:p>
        </w:tc>
        <w:tc>
          <w:tcPr>
            <w:tcW w:w="1152" w:type="dxa"/>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4"/>
                <w:szCs w:val="24"/>
              </w:rPr>
            </w:pPr>
          </w:p>
        </w:tc>
        <w:tc>
          <w:tcPr>
            <w:tcW w:w="1297" w:type="dxa"/>
            <w:gridSpan w:val="2"/>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c>
          <w:tcPr>
            <w:tcW w:w="1297" w:type="dxa"/>
            <w:gridSpan w:val="2"/>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c>
          <w:tcPr>
            <w:tcW w:w="864" w:type="dxa"/>
            <w:tcBorders>
              <w:top w:val="nil"/>
              <w:left w:val="single" w:sz="6" w:space="0" w:color="auto"/>
              <w:bottom w:val="nil"/>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r>
      <w:tr w:rsidR="003637D4" w:rsidRPr="006C214E" w:rsidTr="005E2BFD">
        <w:trPr>
          <w:gridAfter w:val="1"/>
          <w:wAfter w:w="546" w:type="dxa"/>
          <w:trHeight w:val="243"/>
        </w:trPr>
        <w:tc>
          <w:tcPr>
            <w:tcW w:w="567"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4736"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rPr>
                <w:rFonts w:ascii="Times New Roman" w:hAnsi="Times New Roman"/>
                <w:b/>
                <w:bCs/>
                <w:color w:val="000000"/>
                <w:sz w:val="24"/>
                <w:szCs w:val="24"/>
              </w:rPr>
            </w:pPr>
            <w:r w:rsidRPr="006C214E">
              <w:rPr>
                <w:rFonts w:ascii="Times New Roman" w:hAnsi="Times New Roman"/>
                <w:b/>
                <w:bCs/>
                <w:color w:val="000000"/>
                <w:sz w:val="24"/>
                <w:szCs w:val="24"/>
              </w:rPr>
              <w:t>ВСЕГО:</w:t>
            </w:r>
          </w:p>
        </w:tc>
        <w:tc>
          <w:tcPr>
            <w:tcW w:w="115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4"/>
                <w:szCs w:val="24"/>
              </w:rPr>
            </w:pP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116473,2</w:t>
            </w:r>
          </w:p>
        </w:tc>
        <w:tc>
          <w:tcPr>
            <w:tcW w:w="129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113140,3</w:t>
            </w:r>
          </w:p>
        </w:tc>
        <w:tc>
          <w:tcPr>
            <w:tcW w:w="864"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97,1</w:t>
            </w:r>
          </w:p>
        </w:tc>
      </w:tr>
    </w:tbl>
    <w:p w:rsidR="003637D4" w:rsidRPr="00B36B35" w:rsidRDefault="003637D4" w:rsidP="003637D4">
      <w:pPr>
        <w:spacing w:after="0" w:line="240" w:lineRule="auto"/>
        <w:jc w:val="right"/>
        <w:rPr>
          <w:rFonts w:ascii="Times New Roman" w:eastAsia="Times New Roman" w:hAnsi="Times New Roman"/>
          <w:sz w:val="16"/>
          <w:szCs w:val="16"/>
          <w:lang w:eastAsia="ru-RU"/>
        </w:rPr>
      </w:pPr>
      <w:r w:rsidRPr="00B36B35">
        <w:rPr>
          <w:rFonts w:ascii="Times New Roman" w:eastAsia="Times New Roman" w:hAnsi="Times New Roman"/>
          <w:sz w:val="16"/>
          <w:szCs w:val="16"/>
          <w:lang w:eastAsia="ru-RU"/>
        </w:rPr>
        <w:t>Приложение №</w:t>
      </w:r>
      <w:r>
        <w:rPr>
          <w:rFonts w:ascii="Times New Roman" w:eastAsia="Times New Roman" w:hAnsi="Times New Roman"/>
          <w:sz w:val="16"/>
          <w:szCs w:val="16"/>
          <w:lang w:eastAsia="ru-RU"/>
        </w:rPr>
        <w:t xml:space="preserve"> 4</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ab/>
        <w:t xml:space="preserve">                                                                   к Решению Нижнепойменского</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поселкового Совета депутатов                            </w:t>
      </w:r>
    </w:p>
    <w:p w:rsidR="003637D4" w:rsidRDefault="003637D4" w:rsidP="003637D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от 05.05.2023 № 17-134</w:t>
      </w:r>
    </w:p>
    <w:p w:rsidR="003637D4" w:rsidRDefault="003637D4" w:rsidP="003637D4">
      <w:pPr>
        <w:autoSpaceDE w:val="0"/>
        <w:autoSpaceDN w:val="0"/>
        <w:adjustRightInd w:val="0"/>
        <w:spacing w:after="0" w:line="240" w:lineRule="auto"/>
        <w:jc w:val="center"/>
        <w:rPr>
          <w:rFonts w:ascii="Times New Roman" w:hAnsi="Times New Roman"/>
          <w:b/>
          <w:bCs/>
          <w:color w:val="000000"/>
          <w:sz w:val="24"/>
          <w:szCs w:val="24"/>
        </w:rPr>
      </w:pPr>
      <w:r w:rsidRPr="007720EA">
        <w:rPr>
          <w:rFonts w:ascii="Times New Roman" w:hAnsi="Times New Roman"/>
          <w:b/>
          <w:bCs/>
          <w:color w:val="000000"/>
          <w:sz w:val="24"/>
          <w:szCs w:val="24"/>
        </w:rPr>
        <w:t xml:space="preserve">Ведомственная структура расходов бюджета поселка Нижняя Пойма </w:t>
      </w:r>
    </w:p>
    <w:p w:rsidR="003637D4" w:rsidRDefault="003637D4" w:rsidP="008A79F8">
      <w:pPr>
        <w:autoSpaceDE w:val="0"/>
        <w:autoSpaceDN w:val="0"/>
        <w:adjustRightInd w:val="0"/>
        <w:spacing w:after="0" w:line="240" w:lineRule="auto"/>
        <w:jc w:val="center"/>
        <w:rPr>
          <w:rFonts w:ascii="Times New Roman" w:hAnsi="Times New Roman"/>
          <w:b/>
          <w:bCs/>
          <w:color w:val="000000"/>
          <w:sz w:val="24"/>
          <w:szCs w:val="24"/>
        </w:rPr>
      </w:pPr>
      <w:r w:rsidRPr="007720EA">
        <w:rPr>
          <w:rFonts w:ascii="Times New Roman" w:hAnsi="Times New Roman"/>
          <w:b/>
          <w:bCs/>
          <w:color w:val="000000"/>
          <w:sz w:val="24"/>
          <w:szCs w:val="24"/>
        </w:rPr>
        <w:t>на 20</w:t>
      </w:r>
      <w:r>
        <w:rPr>
          <w:rFonts w:ascii="Times New Roman" w:hAnsi="Times New Roman"/>
          <w:b/>
          <w:bCs/>
          <w:color w:val="000000"/>
          <w:sz w:val="24"/>
          <w:szCs w:val="24"/>
        </w:rPr>
        <w:t xml:space="preserve">22 </w:t>
      </w:r>
      <w:r w:rsidRPr="007720EA">
        <w:rPr>
          <w:rFonts w:ascii="Times New Roman" w:hAnsi="Times New Roman"/>
          <w:b/>
          <w:bCs/>
          <w:color w:val="000000"/>
          <w:sz w:val="24"/>
          <w:szCs w:val="24"/>
        </w:rPr>
        <w:t>год</w:t>
      </w:r>
    </w:p>
    <w:tbl>
      <w:tblPr>
        <w:tblpPr w:leftFromText="180" w:rightFromText="180" w:vertAnchor="text" w:horzAnchor="margin" w:tblpXSpec="center" w:tblpY="278"/>
        <w:tblW w:w="10378" w:type="dxa"/>
        <w:tblLayout w:type="fixed"/>
        <w:tblCellMar>
          <w:left w:w="30" w:type="dxa"/>
          <w:right w:w="30" w:type="dxa"/>
        </w:tblCellMar>
        <w:tblLook w:val="0000" w:firstRow="0" w:lastRow="0" w:firstColumn="0" w:lastColumn="0" w:noHBand="0" w:noVBand="0"/>
      </w:tblPr>
      <w:tblGrid>
        <w:gridCol w:w="575"/>
        <w:gridCol w:w="3991"/>
        <w:gridCol w:w="404"/>
        <w:gridCol w:w="305"/>
        <w:gridCol w:w="709"/>
        <w:gridCol w:w="142"/>
        <w:gridCol w:w="992"/>
        <w:gridCol w:w="65"/>
        <w:gridCol w:w="502"/>
        <w:gridCol w:w="992"/>
        <w:gridCol w:w="992"/>
        <w:gridCol w:w="709"/>
      </w:tblGrid>
      <w:tr w:rsidR="003637D4" w:rsidRPr="006C214E" w:rsidTr="005E2BFD">
        <w:trPr>
          <w:trHeight w:val="262"/>
        </w:trPr>
        <w:tc>
          <w:tcPr>
            <w:tcW w:w="4970" w:type="dxa"/>
            <w:gridSpan w:val="3"/>
            <w:tcBorders>
              <w:top w:val="nil"/>
              <w:left w:val="nil"/>
              <w:bottom w:val="nil"/>
              <w:right w:val="nil"/>
            </w:tcBorders>
          </w:tcPr>
          <w:p w:rsidR="003637D4" w:rsidRPr="006C214E" w:rsidRDefault="003637D4" w:rsidP="005E2BFD">
            <w:pPr>
              <w:autoSpaceDE w:val="0"/>
              <w:autoSpaceDN w:val="0"/>
              <w:adjustRightInd w:val="0"/>
              <w:spacing w:after="0" w:line="240" w:lineRule="auto"/>
              <w:rPr>
                <w:rFonts w:ascii="Times New Roman" w:hAnsi="Times New Roman"/>
                <w:color w:val="000000"/>
                <w:sz w:val="20"/>
                <w:szCs w:val="20"/>
              </w:rPr>
            </w:pPr>
            <w:r w:rsidRPr="006C214E">
              <w:rPr>
                <w:rFonts w:ascii="Times New Roman" w:hAnsi="Times New Roman"/>
                <w:color w:val="000000"/>
                <w:sz w:val="20"/>
                <w:szCs w:val="20"/>
              </w:rPr>
              <w:t>Единица измерения:</w:t>
            </w:r>
          </w:p>
        </w:tc>
        <w:tc>
          <w:tcPr>
            <w:tcW w:w="1156" w:type="dxa"/>
            <w:gridSpan w:val="3"/>
            <w:tcBorders>
              <w:top w:val="nil"/>
              <w:left w:val="nil"/>
              <w:bottom w:val="nil"/>
              <w:right w:val="nil"/>
            </w:tcBorders>
          </w:tcPr>
          <w:p w:rsidR="003637D4" w:rsidRPr="006C214E" w:rsidRDefault="003637D4" w:rsidP="005E2BFD">
            <w:pPr>
              <w:autoSpaceDE w:val="0"/>
              <w:autoSpaceDN w:val="0"/>
              <w:adjustRightInd w:val="0"/>
              <w:spacing w:after="0" w:line="240" w:lineRule="auto"/>
              <w:rPr>
                <w:rFonts w:ascii="Times New Roman" w:hAnsi="Times New Roman"/>
                <w:color w:val="000000"/>
                <w:sz w:val="20"/>
                <w:szCs w:val="20"/>
              </w:rPr>
            </w:pPr>
            <w:r w:rsidRPr="006C214E">
              <w:rPr>
                <w:rFonts w:ascii="Times New Roman" w:hAnsi="Times New Roman"/>
                <w:color w:val="000000"/>
                <w:sz w:val="20"/>
                <w:szCs w:val="20"/>
              </w:rPr>
              <w:t>тыс. руб.</w:t>
            </w:r>
          </w:p>
        </w:tc>
        <w:tc>
          <w:tcPr>
            <w:tcW w:w="1057" w:type="dxa"/>
            <w:gridSpan w:val="2"/>
            <w:tcBorders>
              <w:top w:val="nil"/>
              <w:left w:val="nil"/>
              <w:bottom w:val="nil"/>
              <w:right w:val="nil"/>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0"/>
                <w:szCs w:val="20"/>
              </w:rPr>
            </w:pPr>
          </w:p>
        </w:tc>
        <w:tc>
          <w:tcPr>
            <w:tcW w:w="502" w:type="dxa"/>
            <w:tcBorders>
              <w:top w:val="nil"/>
              <w:left w:val="nil"/>
              <w:bottom w:val="nil"/>
              <w:right w:val="nil"/>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c>
          <w:tcPr>
            <w:tcW w:w="992" w:type="dxa"/>
            <w:tcBorders>
              <w:top w:val="nil"/>
              <w:left w:val="nil"/>
              <w:bottom w:val="nil"/>
              <w:right w:val="nil"/>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c>
          <w:tcPr>
            <w:tcW w:w="992" w:type="dxa"/>
            <w:tcBorders>
              <w:top w:val="nil"/>
              <w:left w:val="nil"/>
              <w:bottom w:val="nil"/>
              <w:right w:val="nil"/>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c>
          <w:tcPr>
            <w:tcW w:w="709" w:type="dxa"/>
            <w:tcBorders>
              <w:top w:val="nil"/>
              <w:left w:val="nil"/>
              <w:bottom w:val="nil"/>
              <w:right w:val="nil"/>
            </w:tcBorders>
          </w:tcPr>
          <w:p w:rsidR="003637D4" w:rsidRPr="006C214E" w:rsidRDefault="003637D4" w:rsidP="005E2BFD">
            <w:pPr>
              <w:autoSpaceDE w:val="0"/>
              <w:autoSpaceDN w:val="0"/>
              <w:adjustRightInd w:val="0"/>
              <w:spacing w:after="0" w:line="240" w:lineRule="auto"/>
              <w:jc w:val="right"/>
              <w:rPr>
                <w:rFonts w:ascii="Times New Roman" w:hAnsi="Times New Roman"/>
                <w:color w:val="000000"/>
                <w:sz w:val="24"/>
                <w:szCs w:val="24"/>
              </w:rPr>
            </w:pPr>
          </w:p>
        </w:tc>
      </w:tr>
      <w:tr w:rsidR="003637D4" w:rsidRPr="006C214E" w:rsidTr="005E2BFD">
        <w:trPr>
          <w:trHeight w:val="305"/>
        </w:trPr>
        <w:tc>
          <w:tcPr>
            <w:tcW w:w="575"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 п/п</w:t>
            </w:r>
          </w:p>
        </w:tc>
        <w:tc>
          <w:tcPr>
            <w:tcW w:w="7110" w:type="dxa"/>
            <w:gridSpan w:val="8"/>
            <w:tcBorders>
              <w:top w:val="single" w:sz="6" w:space="0" w:color="auto"/>
              <w:left w:val="single" w:sz="6" w:space="0" w:color="auto"/>
              <w:bottom w:val="single" w:sz="6" w:space="0" w:color="auto"/>
              <w:right w:val="nil"/>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КБК</w:t>
            </w:r>
          </w:p>
        </w:tc>
        <w:tc>
          <w:tcPr>
            <w:tcW w:w="992"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ind w:left="-59" w:firstLine="29"/>
              <w:jc w:val="center"/>
              <w:rPr>
                <w:rFonts w:ascii="Times New Roman" w:hAnsi="Times New Roman"/>
                <w:b/>
                <w:color w:val="000000"/>
                <w:sz w:val="20"/>
                <w:szCs w:val="20"/>
              </w:rPr>
            </w:pPr>
            <w:r w:rsidRPr="006C214E">
              <w:rPr>
                <w:rFonts w:ascii="Times New Roman" w:hAnsi="Times New Roman"/>
                <w:b/>
                <w:color w:val="000000"/>
                <w:sz w:val="20"/>
                <w:szCs w:val="20"/>
              </w:rPr>
              <w:t>Бюджетные назначения</w:t>
            </w:r>
          </w:p>
          <w:p w:rsidR="003637D4" w:rsidRPr="006C214E" w:rsidRDefault="003637D4" w:rsidP="005E2BFD">
            <w:pPr>
              <w:autoSpaceDE w:val="0"/>
              <w:autoSpaceDN w:val="0"/>
              <w:adjustRightInd w:val="0"/>
              <w:spacing w:after="0" w:line="240" w:lineRule="auto"/>
              <w:ind w:left="-59" w:firstLine="29"/>
              <w:jc w:val="center"/>
              <w:rPr>
                <w:rFonts w:ascii="Times New Roman" w:hAnsi="Times New Roman"/>
                <w:b/>
                <w:color w:val="000000"/>
                <w:sz w:val="20"/>
                <w:szCs w:val="20"/>
              </w:rPr>
            </w:pPr>
            <w:r>
              <w:rPr>
                <w:rFonts w:ascii="Times New Roman" w:hAnsi="Times New Roman"/>
                <w:b/>
                <w:color w:val="000000"/>
                <w:sz w:val="20"/>
                <w:szCs w:val="20"/>
              </w:rPr>
              <w:t>2022</w:t>
            </w:r>
            <w:r w:rsidRPr="006C214E">
              <w:rPr>
                <w:rFonts w:ascii="Times New Roman" w:hAnsi="Times New Roman"/>
                <w:b/>
                <w:color w:val="000000"/>
                <w:sz w:val="20"/>
                <w:szCs w:val="20"/>
              </w:rPr>
              <w:t xml:space="preserve"> год</w:t>
            </w:r>
          </w:p>
        </w:tc>
        <w:tc>
          <w:tcPr>
            <w:tcW w:w="992"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color w:val="000000"/>
                <w:sz w:val="20"/>
                <w:szCs w:val="20"/>
              </w:rPr>
            </w:pPr>
            <w:r w:rsidRPr="006C214E">
              <w:rPr>
                <w:rFonts w:ascii="Times New Roman" w:hAnsi="Times New Roman"/>
                <w:b/>
                <w:color w:val="000000"/>
                <w:sz w:val="20"/>
                <w:szCs w:val="20"/>
              </w:rPr>
              <w:t>Исполнение</w:t>
            </w:r>
          </w:p>
          <w:p w:rsidR="003637D4" w:rsidRPr="006C214E" w:rsidRDefault="003637D4" w:rsidP="005E2BFD">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2022</w:t>
            </w:r>
            <w:r w:rsidRPr="006C214E">
              <w:rPr>
                <w:rFonts w:ascii="Times New Roman" w:hAnsi="Times New Roman"/>
                <w:b/>
                <w:color w:val="000000"/>
                <w:sz w:val="20"/>
                <w:szCs w:val="20"/>
              </w:rPr>
              <w:t xml:space="preserve"> год</w:t>
            </w:r>
          </w:p>
        </w:tc>
        <w:tc>
          <w:tcPr>
            <w:tcW w:w="709" w:type="dxa"/>
            <w:vMerge w:val="restart"/>
            <w:tcBorders>
              <w:top w:val="single" w:sz="6" w:space="0" w:color="auto"/>
              <w:left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color w:val="000000"/>
                <w:sz w:val="20"/>
                <w:szCs w:val="20"/>
              </w:rPr>
            </w:pPr>
            <w:r w:rsidRPr="006C214E">
              <w:rPr>
                <w:rFonts w:ascii="Times New Roman" w:hAnsi="Times New Roman"/>
                <w:b/>
                <w:color w:val="000000"/>
                <w:sz w:val="20"/>
                <w:szCs w:val="20"/>
              </w:rPr>
              <w:t>%</w:t>
            </w:r>
          </w:p>
          <w:p w:rsidR="003637D4" w:rsidRPr="006C214E" w:rsidRDefault="003637D4" w:rsidP="005E2BFD">
            <w:pPr>
              <w:autoSpaceDE w:val="0"/>
              <w:autoSpaceDN w:val="0"/>
              <w:adjustRightInd w:val="0"/>
              <w:spacing w:after="0" w:line="240" w:lineRule="auto"/>
              <w:ind w:left="-198" w:firstLine="198"/>
              <w:jc w:val="center"/>
              <w:rPr>
                <w:rFonts w:ascii="Times New Roman" w:hAnsi="Times New Roman"/>
                <w:b/>
                <w:color w:val="000000"/>
                <w:sz w:val="20"/>
                <w:szCs w:val="20"/>
              </w:rPr>
            </w:pPr>
            <w:r w:rsidRPr="006C214E">
              <w:rPr>
                <w:rFonts w:ascii="Times New Roman" w:hAnsi="Times New Roman"/>
                <w:b/>
                <w:color w:val="000000"/>
                <w:sz w:val="20"/>
                <w:szCs w:val="20"/>
              </w:rPr>
              <w:t>исполнения</w:t>
            </w:r>
          </w:p>
          <w:p w:rsidR="003637D4" w:rsidRPr="006C214E" w:rsidRDefault="003637D4" w:rsidP="005E2BFD">
            <w:pPr>
              <w:autoSpaceDE w:val="0"/>
              <w:autoSpaceDN w:val="0"/>
              <w:adjustRightInd w:val="0"/>
              <w:spacing w:after="0" w:line="240" w:lineRule="auto"/>
              <w:jc w:val="center"/>
              <w:rPr>
                <w:rFonts w:ascii="Times New Roman" w:hAnsi="Times New Roman"/>
                <w:b/>
                <w:color w:val="000000"/>
                <w:sz w:val="20"/>
                <w:szCs w:val="20"/>
              </w:rPr>
            </w:pPr>
          </w:p>
        </w:tc>
      </w:tr>
      <w:tr w:rsidR="003637D4" w:rsidRPr="006C214E" w:rsidTr="005E2BFD">
        <w:trPr>
          <w:trHeight w:val="950"/>
        </w:trPr>
        <w:tc>
          <w:tcPr>
            <w:tcW w:w="575" w:type="dxa"/>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color w:val="000000"/>
                <w:sz w:val="20"/>
                <w:szCs w:val="20"/>
              </w:rPr>
            </w:pPr>
          </w:p>
        </w:tc>
        <w:tc>
          <w:tcPr>
            <w:tcW w:w="3991" w:type="dxa"/>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Наименование главных распорядителей и наименование показателей бюджетной классификации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Код ведомства</w:t>
            </w:r>
          </w:p>
        </w:tc>
        <w:tc>
          <w:tcPr>
            <w:tcW w:w="709" w:type="dxa"/>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ind w:left="-118" w:firstLine="118"/>
              <w:jc w:val="center"/>
              <w:rPr>
                <w:rFonts w:ascii="Times New Roman" w:hAnsi="Times New Roman"/>
                <w:b/>
                <w:bCs/>
                <w:color w:val="000000"/>
                <w:sz w:val="20"/>
                <w:szCs w:val="20"/>
              </w:rPr>
            </w:pPr>
            <w:r w:rsidRPr="006C214E">
              <w:rPr>
                <w:rFonts w:ascii="Times New Roman" w:hAnsi="Times New Roman"/>
                <w:b/>
                <w:bCs/>
                <w:color w:val="000000"/>
                <w:sz w:val="20"/>
                <w:szCs w:val="20"/>
              </w:rPr>
              <w:t>Раздел-подраздел</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Целевая статья</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Вид расходов</w:t>
            </w:r>
          </w:p>
        </w:tc>
        <w:tc>
          <w:tcPr>
            <w:tcW w:w="992" w:type="dxa"/>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p>
        </w:tc>
        <w:tc>
          <w:tcPr>
            <w:tcW w:w="992" w:type="dxa"/>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p>
        </w:tc>
        <w:tc>
          <w:tcPr>
            <w:tcW w:w="709" w:type="dxa"/>
            <w:vMerge/>
            <w:tcBorders>
              <w:left w:val="single" w:sz="6" w:space="0" w:color="auto"/>
              <w:bottom w:val="single" w:sz="6" w:space="0" w:color="auto"/>
              <w:right w:val="single" w:sz="6" w:space="0" w:color="auto"/>
            </w:tcBorders>
            <w:vAlign w:val="center"/>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p>
        </w:tc>
      </w:tr>
      <w:tr w:rsidR="003637D4" w:rsidRPr="006C214E" w:rsidTr="005E2BFD">
        <w:trPr>
          <w:trHeight w:val="30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2</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5</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uto"/>
              <w:jc w:val="center"/>
              <w:rPr>
                <w:rFonts w:ascii="Times New Roman" w:hAnsi="Times New Roman"/>
                <w:b/>
                <w:bCs/>
                <w:color w:val="000000"/>
                <w:sz w:val="20"/>
                <w:szCs w:val="20"/>
              </w:rPr>
            </w:pPr>
            <w:r w:rsidRPr="006C214E">
              <w:rPr>
                <w:rFonts w:ascii="Times New Roman" w:hAnsi="Times New Roman"/>
                <w:b/>
                <w:bCs/>
                <w:color w:val="000000"/>
                <w:sz w:val="20"/>
                <w:szCs w:val="20"/>
              </w:rPr>
              <w:t>9</w:t>
            </w:r>
          </w:p>
        </w:tc>
      </w:tr>
      <w:tr w:rsidR="003637D4" w:rsidRPr="006C214E" w:rsidTr="005E2BFD">
        <w:trPr>
          <w:trHeight w:val="552"/>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Администрация поселка Нижняя Пойма Нижнеингашского района Красноярского края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p>
        </w:tc>
      </w:tr>
      <w:tr w:rsidR="003637D4" w:rsidRPr="006C214E" w:rsidTr="005E2BFD">
        <w:trPr>
          <w:trHeight w:val="263"/>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ОБЩЕГОСУДАРСТВЕННЫЕ ВОПРОСЫ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637D4" w:rsidRPr="00637232" w:rsidRDefault="003637D4" w:rsidP="005E2BFD">
            <w:pPr>
              <w:autoSpaceDE w:val="0"/>
              <w:autoSpaceDN w:val="0"/>
              <w:adjustRightInd w:val="0"/>
              <w:spacing w:after="0" w:line="240" w:lineRule="auto"/>
              <w:jc w:val="right"/>
              <w:rPr>
                <w:rFonts w:ascii="Times New Roman" w:hAnsi="Times New Roman"/>
                <w:b/>
                <w:bCs/>
                <w:iCs/>
                <w:sz w:val="20"/>
                <w:szCs w:val="20"/>
              </w:rPr>
            </w:pPr>
            <w:r w:rsidRPr="00637232">
              <w:rPr>
                <w:rFonts w:ascii="Times New Roman" w:hAnsi="Times New Roman"/>
                <w:b/>
                <w:bCs/>
                <w:iCs/>
                <w:sz w:val="20"/>
                <w:szCs w:val="20"/>
              </w:rPr>
              <w:t>14707,8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637D4" w:rsidRPr="00637232" w:rsidRDefault="003637D4" w:rsidP="005E2BFD">
            <w:pPr>
              <w:autoSpaceDE w:val="0"/>
              <w:autoSpaceDN w:val="0"/>
              <w:adjustRightInd w:val="0"/>
              <w:spacing w:after="0" w:line="240" w:lineRule="auto"/>
              <w:jc w:val="right"/>
              <w:rPr>
                <w:rFonts w:ascii="Times New Roman" w:hAnsi="Times New Roman"/>
                <w:b/>
                <w:bCs/>
                <w:iCs/>
                <w:sz w:val="20"/>
                <w:szCs w:val="20"/>
              </w:rPr>
            </w:pPr>
            <w:r w:rsidRPr="00637232">
              <w:rPr>
                <w:rFonts w:ascii="Times New Roman" w:hAnsi="Times New Roman"/>
                <w:b/>
                <w:bCs/>
                <w:iCs/>
                <w:sz w:val="20"/>
                <w:szCs w:val="20"/>
              </w:rPr>
              <w:t>14127,8</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3637D4" w:rsidRPr="00637232" w:rsidRDefault="003637D4" w:rsidP="005E2BFD">
            <w:pPr>
              <w:autoSpaceDE w:val="0"/>
              <w:autoSpaceDN w:val="0"/>
              <w:adjustRightInd w:val="0"/>
              <w:spacing w:after="0" w:line="240" w:lineRule="auto"/>
              <w:jc w:val="right"/>
              <w:rPr>
                <w:rFonts w:ascii="Times New Roman" w:hAnsi="Times New Roman"/>
                <w:b/>
                <w:bCs/>
                <w:iCs/>
                <w:sz w:val="20"/>
                <w:szCs w:val="20"/>
              </w:rPr>
            </w:pPr>
            <w:r w:rsidRPr="00637232">
              <w:rPr>
                <w:rFonts w:ascii="Times New Roman" w:hAnsi="Times New Roman"/>
                <w:b/>
                <w:bCs/>
                <w:iCs/>
                <w:sz w:val="20"/>
                <w:szCs w:val="20"/>
              </w:rPr>
              <w:t>96,1</w:t>
            </w:r>
          </w:p>
        </w:tc>
      </w:tr>
      <w:tr w:rsidR="003637D4" w:rsidRPr="006C214E" w:rsidTr="005E2BFD">
        <w:trPr>
          <w:trHeight w:val="462"/>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1168,2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1077,7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92,3</w:t>
            </w:r>
          </w:p>
        </w:tc>
      </w:tr>
      <w:tr w:rsidR="003637D4" w:rsidRPr="006C214E" w:rsidTr="005E2BFD">
        <w:trPr>
          <w:trHeight w:val="232"/>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Непрограммные расходы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8100000000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1168,2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1077,7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92,3</w:t>
            </w:r>
          </w:p>
        </w:tc>
      </w:tr>
      <w:tr w:rsidR="003637D4" w:rsidRPr="006C214E" w:rsidTr="005E2BFD">
        <w:trPr>
          <w:trHeight w:val="32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lastRenderedPageBreak/>
              <w:t>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высшего должностного лица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8110000000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1168,2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1077,7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92,3</w:t>
            </w:r>
          </w:p>
        </w:tc>
      </w:tr>
      <w:tr w:rsidR="003637D4" w:rsidRPr="006C214E" w:rsidTr="005E2BFD">
        <w:trPr>
          <w:trHeight w:val="32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Глава поселка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8110000210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1168,2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1077,7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92,3</w:t>
            </w:r>
          </w:p>
        </w:tc>
      </w:tr>
      <w:tr w:rsidR="003637D4" w:rsidRPr="006C214E" w:rsidTr="005E2BFD">
        <w:trPr>
          <w:trHeight w:val="107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8110000210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1156,8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1066,3</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92,2</w:t>
            </w:r>
          </w:p>
        </w:tc>
      </w:tr>
      <w:tr w:rsidR="003637D4" w:rsidRPr="006C214E" w:rsidTr="005E2BFD">
        <w:trPr>
          <w:trHeight w:val="260"/>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0102</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8110000210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120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1156,8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1066,3</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92,2</w:t>
            </w:r>
          </w:p>
        </w:tc>
      </w:tr>
      <w:tr w:rsidR="003637D4" w:rsidRPr="006C214E" w:rsidTr="005E2BFD">
        <w:trPr>
          <w:trHeight w:val="561"/>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9.</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8110000210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11,4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41"/>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10.</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0102</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8110000210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11,4</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11,4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80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733,2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691,8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94,4</w:t>
            </w:r>
          </w:p>
        </w:tc>
      </w:tr>
      <w:tr w:rsidR="003637D4" w:rsidRPr="006C214E" w:rsidTr="005E2BFD">
        <w:trPr>
          <w:trHeight w:val="26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Непрограммные расходы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8200000000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733,2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691,8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sz w:val="20"/>
                <w:szCs w:val="20"/>
              </w:rPr>
            </w:pPr>
            <w:r w:rsidRPr="00637232">
              <w:rPr>
                <w:rFonts w:ascii="Times New Roman" w:hAnsi="Times New Roman"/>
                <w:b/>
                <w:sz w:val="20"/>
                <w:szCs w:val="20"/>
              </w:rPr>
              <w:t>94,4</w:t>
            </w:r>
          </w:p>
        </w:tc>
      </w:tr>
      <w:tr w:rsidR="003637D4" w:rsidRPr="006C214E" w:rsidTr="005E2BFD">
        <w:trPr>
          <w:trHeight w:val="11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председателя представительного органа местного самоуправления МО п. Н.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8210000000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733,2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691,8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94,4</w:t>
            </w:r>
          </w:p>
        </w:tc>
      </w:tr>
      <w:tr w:rsidR="003637D4" w:rsidRPr="006C214E" w:rsidTr="005E2BFD">
        <w:trPr>
          <w:trHeight w:val="26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Содержание председателя совета депутатов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8210000210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697,2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655,8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sz w:val="20"/>
                <w:szCs w:val="20"/>
              </w:rPr>
            </w:pPr>
            <w:r w:rsidRPr="00637232">
              <w:rPr>
                <w:rFonts w:ascii="Times New Roman" w:hAnsi="Times New Roman"/>
                <w:b/>
                <w:sz w:val="20"/>
                <w:szCs w:val="20"/>
              </w:rPr>
              <w:t>94,1</w:t>
            </w:r>
          </w:p>
        </w:tc>
      </w:tr>
      <w:tr w:rsidR="003637D4" w:rsidRPr="006C214E" w:rsidTr="005E2BFD">
        <w:trPr>
          <w:trHeight w:val="272"/>
        </w:trPr>
        <w:tc>
          <w:tcPr>
            <w:tcW w:w="575"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15.</w:t>
            </w:r>
          </w:p>
        </w:tc>
        <w:tc>
          <w:tcPr>
            <w:tcW w:w="3991"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8210000210</w:t>
            </w:r>
          </w:p>
        </w:tc>
        <w:tc>
          <w:tcPr>
            <w:tcW w:w="567"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692,4</w:t>
            </w: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651,0</w:t>
            </w:r>
          </w:p>
        </w:tc>
        <w:tc>
          <w:tcPr>
            <w:tcW w:w="709"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94,0</w:t>
            </w:r>
          </w:p>
        </w:tc>
      </w:tr>
      <w:tr w:rsidR="003637D4" w:rsidRPr="006C214E" w:rsidTr="005E2BFD">
        <w:trPr>
          <w:trHeight w:val="548"/>
        </w:trPr>
        <w:tc>
          <w:tcPr>
            <w:tcW w:w="575"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16.</w:t>
            </w:r>
          </w:p>
        </w:tc>
        <w:tc>
          <w:tcPr>
            <w:tcW w:w="3991"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0103</w:t>
            </w:r>
          </w:p>
        </w:tc>
        <w:tc>
          <w:tcPr>
            <w:tcW w:w="1134"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8210000210</w:t>
            </w:r>
          </w:p>
        </w:tc>
        <w:tc>
          <w:tcPr>
            <w:tcW w:w="567"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692,4</w:t>
            </w:r>
          </w:p>
        </w:tc>
        <w:tc>
          <w:tcPr>
            <w:tcW w:w="992"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651,0</w:t>
            </w:r>
          </w:p>
        </w:tc>
        <w:tc>
          <w:tcPr>
            <w:tcW w:w="709"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94,0</w:t>
            </w:r>
          </w:p>
        </w:tc>
      </w:tr>
      <w:tr w:rsidR="003637D4" w:rsidRPr="006C214E" w:rsidTr="005E2BFD">
        <w:trPr>
          <w:trHeight w:val="556"/>
        </w:trPr>
        <w:tc>
          <w:tcPr>
            <w:tcW w:w="575"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17.</w:t>
            </w:r>
          </w:p>
        </w:tc>
        <w:tc>
          <w:tcPr>
            <w:tcW w:w="3991"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0103</w:t>
            </w:r>
          </w:p>
        </w:tc>
        <w:tc>
          <w:tcPr>
            <w:tcW w:w="1134"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8210000210</w:t>
            </w:r>
          </w:p>
        </w:tc>
        <w:tc>
          <w:tcPr>
            <w:tcW w:w="567"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4,8</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4,8</w:t>
            </w:r>
          </w:p>
        </w:tc>
        <w:tc>
          <w:tcPr>
            <w:tcW w:w="709"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554"/>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18.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8210000210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4,8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4,8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1505"/>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19.</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spacing w:after="0"/>
              <w:rPr>
                <w:rFonts w:ascii="Times New Roman" w:hAnsi="Times New Roman"/>
                <w:b/>
                <w:sz w:val="20"/>
                <w:szCs w:val="20"/>
              </w:rPr>
            </w:pPr>
            <w:r w:rsidRPr="006C214E">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jc w:val="center"/>
              <w:rPr>
                <w:rFonts w:ascii="Times New Roman" w:hAnsi="Times New Roman"/>
                <w:b/>
                <w:sz w:val="20"/>
                <w:szCs w:val="20"/>
              </w:rPr>
            </w:pPr>
            <w:r w:rsidRPr="006C214E">
              <w:rPr>
                <w:rFonts w:ascii="Times New Roman" w:hAnsi="Times New Roman"/>
                <w:b/>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jc w:val="center"/>
              <w:rPr>
                <w:rFonts w:ascii="Times New Roman" w:hAnsi="Times New Roman"/>
                <w:b/>
                <w:sz w:val="20"/>
                <w:szCs w:val="20"/>
              </w:rPr>
            </w:pPr>
            <w:r w:rsidRPr="006C214E">
              <w:rPr>
                <w:rFonts w:ascii="Times New Roman" w:hAnsi="Times New Roman"/>
                <w:b/>
                <w:sz w:val="20"/>
                <w:szCs w:val="20"/>
              </w:rPr>
              <w:t>0103</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jc w:val="center"/>
              <w:rPr>
                <w:rFonts w:ascii="Times New Roman" w:hAnsi="Times New Roman"/>
                <w:b/>
                <w:sz w:val="20"/>
                <w:szCs w:val="20"/>
              </w:rPr>
            </w:pPr>
            <w:r w:rsidRPr="006C214E">
              <w:rPr>
                <w:rFonts w:ascii="Times New Roman" w:hAnsi="Times New Roman"/>
                <w:b/>
                <w:sz w:val="20"/>
                <w:szCs w:val="20"/>
              </w:rPr>
              <w:t>8210000220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jc w:val="center"/>
              <w:rPr>
                <w:rFonts w:ascii="Times New Roman" w:hAnsi="Times New Roman"/>
                <w:b/>
                <w:sz w:val="20"/>
                <w:szCs w:val="20"/>
              </w:rPr>
            </w:pPr>
            <w:r w:rsidRPr="006C214E">
              <w:rPr>
                <w:rFonts w:ascii="Times New Roman" w:hAnsi="Times New Roman"/>
                <w:b/>
                <w:sz w:val="20"/>
                <w:szCs w:val="20"/>
              </w:rPr>
              <w:t>100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jc w:val="right"/>
              <w:rPr>
                <w:rFonts w:ascii="Times New Roman" w:hAnsi="Times New Roman"/>
                <w:b/>
                <w:sz w:val="20"/>
                <w:szCs w:val="20"/>
                <w:lang w:val="en-US"/>
              </w:rPr>
            </w:pPr>
            <w:r w:rsidRPr="00637232">
              <w:rPr>
                <w:rFonts w:ascii="Times New Roman" w:hAnsi="Times New Roman"/>
                <w:b/>
                <w:sz w:val="20"/>
                <w:szCs w:val="20"/>
                <w:lang w:val="en-US"/>
              </w:rPr>
              <w:t>3</w:t>
            </w:r>
            <w:r w:rsidRPr="00637232">
              <w:rPr>
                <w:rFonts w:ascii="Times New Roman" w:hAnsi="Times New Roman"/>
                <w:b/>
                <w:sz w:val="20"/>
                <w:szCs w:val="20"/>
              </w:rPr>
              <w:t>6,</w:t>
            </w:r>
            <w:r w:rsidRPr="00637232">
              <w:rPr>
                <w:rFonts w:ascii="Times New Roman" w:hAnsi="Times New Roman"/>
                <w:b/>
                <w:sz w:val="20"/>
                <w:szCs w:val="20"/>
                <w:lang w:val="en-US"/>
              </w:rPr>
              <w:t>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jc w:val="right"/>
              <w:rPr>
                <w:rFonts w:ascii="Times New Roman" w:hAnsi="Times New Roman"/>
                <w:b/>
                <w:sz w:val="20"/>
                <w:szCs w:val="20"/>
              </w:rPr>
            </w:pPr>
            <w:r w:rsidRPr="00637232">
              <w:rPr>
                <w:rFonts w:ascii="Times New Roman" w:hAnsi="Times New Roman"/>
                <w:b/>
                <w:sz w:val="20"/>
                <w:szCs w:val="20"/>
              </w:rPr>
              <w:t>36,0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84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20.</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rPr>
                <w:rFonts w:ascii="Times New Roman" w:hAnsi="Times New Roman"/>
                <w:sz w:val="20"/>
                <w:szCs w:val="20"/>
              </w:rPr>
            </w:pPr>
            <w:r w:rsidRPr="006C214E">
              <w:rPr>
                <w:rFonts w:ascii="Times New Roman" w:hAnsi="Times New Roman"/>
                <w:sz w:val="20"/>
                <w:szCs w:val="20"/>
              </w:rPr>
              <w:t>Расходы на выплаты персоналу государственных (муниципальных) органов (выплаты депутатам)</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jc w:val="center"/>
              <w:rPr>
                <w:rFonts w:ascii="Times New Roman" w:hAnsi="Times New Roman"/>
                <w:sz w:val="20"/>
                <w:szCs w:val="20"/>
              </w:rPr>
            </w:pPr>
            <w:r w:rsidRPr="006C214E">
              <w:rPr>
                <w:rFonts w:ascii="Times New Roman" w:hAnsi="Times New Roman"/>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jc w:val="center"/>
              <w:rPr>
                <w:rFonts w:ascii="Times New Roman" w:hAnsi="Times New Roman"/>
                <w:sz w:val="20"/>
                <w:szCs w:val="20"/>
              </w:rPr>
            </w:pPr>
            <w:r w:rsidRPr="006C214E">
              <w:rPr>
                <w:rFonts w:ascii="Times New Roman" w:hAnsi="Times New Roman"/>
                <w:sz w:val="20"/>
                <w:szCs w:val="20"/>
              </w:rPr>
              <w:t>0103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jc w:val="center"/>
              <w:rPr>
                <w:rFonts w:ascii="Times New Roman" w:hAnsi="Times New Roman"/>
                <w:sz w:val="20"/>
                <w:szCs w:val="20"/>
              </w:rPr>
            </w:pPr>
            <w:r w:rsidRPr="006C214E">
              <w:rPr>
                <w:rFonts w:ascii="Times New Roman" w:hAnsi="Times New Roman"/>
                <w:sz w:val="20"/>
                <w:szCs w:val="20"/>
              </w:rPr>
              <w:t>8210000220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jc w:val="center"/>
              <w:rPr>
                <w:rFonts w:ascii="Times New Roman" w:hAnsi="Times New Roman"/>
                <w:sz w:val="20"/>
                <w:szCs w:val="20"/>
              </w:rPr>
            </w:pPr>
            <w:r w:rsidRPr="006C214E">
              <w:rPr>
                <w:rFonts w:ascii="Times New Roman" w:hAnsi="Times New Roman"/>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jc w:val="right"/>
              <w:rPr>
                <w:rFonts w:ascii="Times New Roman" w:hAnsi="Times New Roman"/>
                <w:sz w:val="20"/>
                <w:szCs w:val="20"/>
              </w:rPr>
            </w:pPr>
            <w:r w:rsidRPr="00637232">
              <w:rPr>
                <w:rFonts w:ascii="Times New Roman" w:hAnsi="Times New Roman"/>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jc w:val="right"/>
              <w:rPr>
                <w:rFonts w:ascii="Times New Roman" w:hAnsi="Times New Roman"/>
                <w:sz w:val="20"/>
                <w:szCs w:val="20"/>
              </w:rPr>
            </w:pPr>
            <w:r w:rsidRPr="00637232">
              <w:rPr>
                <w:rFonts w:ascii="Times New Roman" w:hAnsi="Times New Roman"/>
                <w:sz w:val="20"/>
                <w:szCs w:val="20"/>
              </w:rPr>
              <w:t>36,0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474"/>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6534,7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6414,9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98,2</w:t>
            </w:r>
          </w:p>
        </w:tc>
      </w:tr>
      <w:tr w:rsidR="003637D4" w:rsidRPr="006C214E" w:rsidTr="005E2BFD">
        <w:trPr>
          <w:trHeight w:val="22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Непрограммные расходы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6534,7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6414,9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98,2</w:t>
            </w:r>
          </w:p>
        </w:tc>
      </w:tr>
      <w:tr w:rsidR="003637D4" w:rsidRPr="006C214E" w:rsidTr="005E2BFD">
        <w:trPr>
          <w:trHeight w:val="33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lastRenderedPageBreak/>
              <w:t>23.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6534,7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6414,9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98,2</w:t>
            </w:r>
          </w:p>
        </w:tc>
      </w:tr>
      <w:tr w:rsidR="003637D4" w:rsidRPr="006C214E" w:rsidTr="005E2BFD">
        <w:trPr>
          <w:trHeight w:val="50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Обеспечение деятельности местной администрации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6124,7</w:t>
            </w:r>
          </w:p>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6004,9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98,0</w:t>
            </w:r>
          </w:p>
        </w:tc>
      </w:tr>
      <w:tr w:rsidR="003637D4" w:rsidRPr="006C214E" w:rsidTr="005E2BFD">
        <w:trPr>
          <w:trHeight w:val="262"/>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25.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4794,9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4782,7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99,8</w:t>
            </w:r>
          </w:p>
        </w:tc>
      </w:tr>
      <w:tr w:rsidR="003637D4" w:rsidRPr="006C214E" w:rsidTr="005E2BFD">
        <w:trPr>
          <w:trHeight w:val="473"/>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26.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8310000210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4794,9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4782,7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99,8</w:t>
            </w:r>
          </w:p>
        </w:tc>
      </w:tr>
      <w:tr w:rsidR="003637D4" w:rsidRPr="006C214E" w:rsidTr="005E2BFD">
        <w:trPr>
          <w:trHeight w:val="552"/>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27.</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8310000210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1319,5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1211,9</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91,9</w:t>
            </w:r>
          </w:p>
        </w:tc>
      </w:tr>
      <w:tr w:rsidR="003637D4" w:rsidRPr="006C214E" w:rsidTr="005E2BFD">
        <w:trPr>
          <w:trHeight w:val="546"/>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28.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8310000210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1319,5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1211,9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91,9</w:t>
            </w:r>
          </w:p>
        </w:tc>
      </w:tr>
      <w:tr w:rsidR="003637D4" w:rsidRPr="006C214E" w:rsidTr="005E2BFD">
        <w:trPr>
          <w:trHeight w:val="546"/>
        </w:trPr>
        <w:tc>
          <w:tcPr>
            <w:tcW w:w="575"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color w:val="000000"/>
                <w:sz w:val="20"/>
                <w:szCs w:val="20"/>
              </w:rPr>
              <w:t>29.</w:t>
            </w:r>
          </w:p>
        </w:tc>
        <w:tc>
          <w:tcPr>
            <w:tcW w:w="3991"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A941A3">
              <w:rPr>
                <w:rFonts w:ascii="Times New Roman" w:hAnsi="Times New Roman"/>
                <w:b/>
                <w:bCs/>
                <w:sz w:val="20"/>
                <w:szCs w:val="20"/>
              </w:rPr>
              <w:t>Социальное обеспечение и иные выплаты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A941A3">
              <w:rPr>
                <w:rFonts w:ascii="Times New Roman" w:hAnsi="Times New Roman"/>
                <w:b/>
                <w:bCs/>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A941A3">
              <w:rPr>
                <w:rFonts w:ascii="Times New Roman" w:hAnsi="Times New Roman"/>
                <w:b/>
                <w:bCs/>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A941A3">
              <w:rPr>
                <w:rFonts w:ascii="Times New Roman" w:hAnsi="Times New Roman"/>
                <w:b/>
                <w:bCs/>
                <w:sz w:val="20"/>
                <w:szCs w:val="20"/>
              </w:rPr>
              <w:t>8310000000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A941A3">
              <w:rPr>
                <w:rFonts w:ascii="Times New Roman" w:hAnsi="Times New Roman"/>
                <w:b/>
                <w:bCs/>
                <w:sz w:val="20"/>
                <w:szCs w:val="20"/>
              </w:rPr>
              <w:t>300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46"/>
        </w:trPr>
        <w:tc>
          <w:tcPr>
            <w:tcW w:w="575"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30.</w:t>
            </w:r>
          </w:p>
        </w:tc>
        <w:tc>
          <w:tcPr>
            <w:tcW w:w="3991"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A941A3">
              <w:rPr>
                <w:rFonts w:ascii="Times New Roman" w:hAnsi="Times New Roman"/>
                <w:sz w:val="20"/>
                <w:szCs w:val="20"/>
              </w:rPr>
              <w:t>Социальные выплаты гражданам, кроме публичных нормативных социальных выплат</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A941A3">
              <w:rPr>
                <w:rFonts w:ascii="Times New Roman" w:hAnsi="Times New Roman"/>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A941A3">
              <w:rPr>
                <w:rFonts w:ascii="Times New Roman" w:hAnsi="Times New Roman"/>
                <w:sz w:val="20"/>
                <w:szCs w:val="20"/>
              </w:rPr>
              <w:t>0104</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A941A3">
              <w:rPr>
                <w:rFonts w:ascii="Times New Roman" w:hAnsi="Times New Roman"/>
                <w:sz w:val="20"/>
                <w:szCs w:val="20"/>
              </w:rPr>
              <w:t>8310000210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A941A3"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A941A3">
              <w:rPr>
                <w:rFonts w:ascii="Times New Roman" w:hAnsi="Times New Roman"/>
                <w:sz w:val="20"/>
                <w:szCs w:val="20"/>
              </w:rPr>
              <w:t>320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40"/>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31.</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Иные бюджетные ассигнования</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8310000210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0,3</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0,3</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269"/>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3B3546">
              <w:rPr>
                <w:rFonts w:ascii="Times New Roman" w:hAnsi="Times New Roman"/>
                <w:bCs/>
                <w:color w:val="000000"/>
                <w:sz w:val="20"/>
                <w:szCs w:val="20"/>
              </w:rPr>
              <w:t>32.</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6C214E">
              <w:rPr>
                <w:rFonts w:ascii="Times New Roman" w:hAnsi="Times New Roman"/>
                <w:color w:val="000000"/>
                <w:sz w:val="20"/>
                <w:szCs w:val="20"/>
              </w:rPr>
              <w:t>Уплата налогов, сборов и иных платежей</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0104</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8310000210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850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0,3</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0,3</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100,0</w:t>
            </w:r>
          </w:p>
        </w:tc>
      </w:tr>
      <w:tr w:rsidR="003637D4" w:rsidRPr="006C214E" w:rsidTr="005E2BFD">
        <w:trPr>
          <w:trHeight w:val="117"/>
        </w:trPr>
        <w:tc>
          <w:tcPr>
            <w:tcW w:w="575" w:type="dxa"/>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33.</w:t>
            </w:r>
          </w:p>
        </w:tc>
        <w:tc>
          <w:tcPr>
            <w:tcW w:w="3991" w:type="dxa"/>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8310000220</w:t>
            </w:r>
          </w:p>
        </w:tc>
        <w:tc>
          <w:tcPr>
            <w:tcW w:w="567" w:type="dxa"/>
            <w:gridSpan w:val="2"/>
            <w:tcBorders>
              <w:top w:val="nil"/>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nil"/>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410,0</w:t>
            </w:r>
          </w:p>
        </w:tc>
        <w:tc>
          <w:tcPr>
            <w:tcW w:w="992" w:type="dxa"/>
            <w:tcBorders>
              <w:top w:val="nil"/>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410,0</w:t>
            </w:r>
          </w:p>
        </w:tc>
        <w:tc>
          <w:tcPr>
            <w:tcW w:w="709" w:type="dxa"/>
            <w:tcBorders>
              <w:top w:val="nil"/>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845"/>
        </w:trPr>
        <w:tc>
          <w:tcPr>
            <w:tcW w:w="575" w:type="dxa"/>
            <w:tcBorders>
              <w:top w:val="single" w:sz="6" w:space="0" w:color="auto"/>
              <w:left w:val="single" w:sz="6" w:space="0" w:color="auto"/>
              <w:bottom w:val="single" w:sz="4"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34.</w:t>
            </w:r>
          </w:p>
        </w:tc>
        <w:tc>
          <w:tcPr>
            <w:tcW w:w="3991"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0104</w:t>
            </w:r>
          </w:p>
        </w:tc>
        <w:tc>
          <w:tcPr>
            <w:tcW w:w="1134" w:type="dxa"/>
            <w:gridSpan w:val="2"/>
            <w:tcBorders>
              <w:top w:val="single" w:sz="6" w:space="0" w:color="auto"/>
              <w:left w:val="single" w:sz="6"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8310000220</w:t>
            </w:r>
          </w:p>
        </w:tc>
        <w:tc>
          <w:tcPr>
            <w:tcW w:w="567" w:type="dxa"/>
            <w:gridSpan w:val="2"/>
            <w:tcBorders>
              <w:top w:val="single" w:sz="6" w:space="0" w:color="auto"/>
              <w:left w:val="single" w:sz="4"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410,0</w:t>
            </w: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410,0</w:t>
            </w:r>
          </w:p>
        </w:tc>
        <w:tc>
          <w:tcPr>
            <w:tcW w:w="709"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58"/>
        </w:trPr>
        <w:tc>
          <w:tcPr>
            <w:tcW w:w="575" w:type="dxa"/>
            <w:tcBorders>
              <w:top w:val="single" w:sz="4"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35.</w:t>
            </w:r>
          </w:p>
        </w:tc>
        <w:tc>
          <w:tcPr>
            <w:tcW w:w="3991"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0104</w:t>
            </w:r>
          </w:p>
        </w:tc>
        <w:tc>
          <w:tcPr>
            <w:tcW w:w="1134"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8310000220</w:t>
            </w:r>
          </w:p>
        </w:tc>
        <w:tc>
          <w:tcPr>
            <w:tcW w:w="567"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120</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410,0</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410,0</w:t>
            </w:r>
          </w:p>
        </w:tc>
        <w:tc>
          <w:tcPr>
            <w:tcW w:w="709"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327"/>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36.</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Резервные фонды</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0111</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180,0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r>
      <w:tr w:rsidR="003637D4" w:rsidRPr="006C214E" w:rsidTr="005E2BFD">
        <w:trPr>
          <w:trHeight w:val="30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color w:val="000000"/>
                <w:sz w:val="20"/>
                <w:szCs w:val="20"/>
              </w:rPr>
              <w:t>37.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Непрограммные расходы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8600000000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38.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Резервный фонд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0111</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8610000000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r>
      <w:tr w:rsidR="003637D4" w:rsidRPr="006C214E" w:rsidTr="005E2BFD">
        <w:trPr>
          <w:trHeight w:val="28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39.</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Иные бюджетные ассигнования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0111</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8610000000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40.</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Резервные средства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8610000210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870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0</w:t>
            </w:r>
          </w:p>
        </w:tc>
      </w:tr>
      <w:tr w:rsidR="003637D4" w:rsidRPr="006C214E" w:rsidTr="005E2BFD">
        <w:trPr>
          <w:trHeight w:val="334"/>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41.</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Другие общегосударственные вопросы</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6091,7</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5943,4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97,6</w:t>
            </w:r>
          </w:p>
        </w:tc>
      </w:tr>
      <w:tr w:rsidR="003637D4" w:rsidRPr="006C214E" w:rsidTr="005E2BFD">
        <w:trPr>
          <w:trHeight w:val="903"/>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42.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rPr>
                <w:rFonts w:ascii="Times New Roman" w:hAnsi="Times New Roman"/>
                <w:b/>
                <w:sz w:val="20"/>
                <w:szCs w:val="20"/>
              </w:rPr>
            </w:pPr>
            <w:r w:rsidRPr="006C214E">
              <w:rPr>
                <w:rFonts w:ascii="Times New Roman" w:hAnsi="Times New Roman"/>
                <w:b/>
                <w:sz w:val="20"/>
                <w:szCs w:val="20"/>
              </w:rPr>
              <w:t>Муниципальная программа "Развитие культуры и физической культуры и спорта на территории пос.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sz w:val="20"/>
                <w:szCs w:val="20"/>
              </w:rPr>
              <w:t>0</w:t>
            </w:r>
            <w:r>
              <w:rPr>
                <w:rFonts w:ascii="Times New Roman" w:hAnsi="Times New Roman"/>
                <w:b/>
                <w:sz w:val="20"/>
                <w:szCs w:val="20"/>
              </w:rPr>
              <w:t>1</w:t>
            </w:r>
            <w:r w:rsidRPr="006C214E">
              <w:rPr>
                <w:rFonts w:ascii="Times New Roman" w:hAnsi="Times New Roman"/>
                <w:b/>
                <w:sz w:val="20"/>
                <w:szCs w:val="20"/>
              </w:rPr>
              <w:t>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F241DE" w:rsidRDefault="003637D4" w:rsidP="005E2BFD">
            <w:pPr>
              <w:spacing w:line="240" w:lineRule="atLeast"/>
              <w:contextualSpacing/>
              <w:jc w:val="right"/>
              <w:rPr>
                <w:rFonts w:ascii="Times New Roman" w:hAnsi="Times New Roman"/>
                <w:b/>
                <w:bCs/>
                <w:sz w:val="20"/>
                <w:szCs w:val="20"/>
              </w:rPr>
            </w:pPr>
            <w:r w:rsidRPr="00F241DE">
              <w:rPr>
                <w:rFonts w:ascii="Times New Roman" w:hAnsi="Times New Roman"/>
                <w:b/>
                <w:bCs/>
                <w:sz w:val="20"/>
                <w:szCs w:val="20"/>
              </w:rPr>
              <w:t>4235,4</w:t>
            </w:r>
          </w:p>
        </w:tc>
        <w:tc>
          <w:tcPr>
            <w:tcW w:w="992" w:type="dxa"/>
            <w:tcBorders>
              <w:top w:val="single" w:sz="6" w:space="0" w:color="auto"/>
              <w:left w:val="single" w:sz="6" w:space="0" w:color="auto"/>
              <w:bottom w:val="single" w:sz="6" w:space="0" w:color="auto"/>
              <w:right w:val="single" w:sz="6" w:space="0" w:color="auto"/>
            </w:tcBorders>
          </w:tcPr>
          <w:p w:rsidR="003637D4" w:rsidRPr="00F241DE" w:rsidRDefault="003637D4" w:rsidP="005E2BFD">
            <w:pPr>
              <w:spacing w:line="240" w:lineRule="atLeast"/>
              <w:contextualSpacing/>
              <w:jc w:val="right"/>
              <w:rPr>
                <w:rFonts w:ascii="Times New Roman" w:hAnsi="Times New Roman"/>
                <w:b/>
                <w:bCs/>
                <w:sz w:val="20"/>
                <w:szCs w:val="20"/>
              </w:rPr>
            </w:pPr>
            <w:r w:rsidRPr="00F241DE">
              <w:rPr>
                <w:rFonts w:ascii="Times New Roman" w:hAnsi="Times New Roman"/>
                <w:b/>
                <w:bCs/>
                <w:sz w:val="20"/>
                <w:szCs w:val="20"/>
              </w:rPr>
              <w:t>4234,0</w:t>
            </w:r>
          </w:p>
        </w:tc>
        <w:tc>
          <w:tcPr>
            <w:tcW w:w="709" w:type="dxa"/>
            <w:tcBorders>
              <w:top w:val="single" w:sz="6" w:space="0" w:color="auto"/>
              <w:left w:val="single" w:sz="6" w:space="0" w:color="auto"/>
              <w:bottom w:val="single" w:sz="6" w:space="0" w:color="auto"/>
              <w:right w:val="single" w:sz="6" w:space="0" w:color="auto"/>
            </w:tcBorders>
          </w:tcPr>
          <w:p w:rsidR="003637D4" w:rsidRPr="00F241DE" w:rsidRDefault="003637D4" w:rsidP="005E2BFD">
            <w:pPr>
              <w:spacing w:line="240" w:lineRule="atLeast"/>
              <w:contextualSpacing/>
              <w:jc w:val="right"/>
              <w:rPr>
                <w:rFonts w:ascii="Times New Roman" w:hAnsi="Times New Roman"/>
                <w:b/>
                <w:bCs/>
                <w:sz w:val="20"/>
                <w:szCs w:val="20"/>
              </w:rPr>
            </w:pPr>
            <w:r w:rsidRPr="00F241DE">
              <w:rPr>
                <w:rFonts w:ascii="Times New Roman" w:hAnsi="Times New Roman"/>
                <w:b/>
                <w:bCs/>
                <w:sz w:val="20"/>
                <w:szCs w:val="20"/>
              </w:rPr>
              <w:t>100,0</w:t>
            </w:r>
          </w:p>
        </w:tc>
      </w:tr>
      <w:tr w:rsidR="003637D4" w:rsidRPr="006C214E" w:rsidTr="005E2BFD">
        <w:trPr>
          <w:trHeight w:val="35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43.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rPr>
                <w:rFonts w:ascii="Times New Roman" w:hAnsi="Times New Roman"/>
                <w:b/>
                <w:sz w:val="20"/>
                <w:szCs w:val="20"/>
              </w:rPr>
            </w:pPr>
            <w:r w:rsidRPr="006C214E">
              <w:rPr>
                <w:rFonts w:ascii="Times New Roman" w:hAnsi="Times New Roman"/>
                <w:b/>
                <w:sz w:val="20"/>
                <w:szCs w:val="20"/>
              </w:rPr>
              <w:t>Подпрограмма № 2 "Развитие культуры "</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b/>
                <w:sz w:val="20"/>
                <w:szCs w:val="20"/>
              </w:rPr>
            </w:pPr>
            <w:r w:rsidRPr="006C214E">
              <w:rPr>
                <w:rFonts w:ascii="Times New Roman" w:hAnsi="Times New Roman"/>
                <w:b/>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b/>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spacing w:after="0" w:line="240" w:lineRule="atLeast"/>
              <w:contextualSpacing/>
              <w:jc w:val="center"/>
              <w:rPr>
                <w:rFonts w:ascii="Times New Roman" w:hAnsi="Times New Roman"/>
                <w:b/>
                <w:sz w:val="20"/>
                <w:szCs w:val="20"/>
              </w:rPr>
            </w:pPr>
            <w:r w:rsidRPr="006C214E">
              <w:rPr>
                <w:rFonts w:ascii="Times New Roman" w:hAnsi="Times New Roman"/>
                <w:b/>
                <w:sz w:val="20"/>
                <w:szCs w:val="20"/>
              </w:rPr>
              <w:t>0160000000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4235,4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4234,0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Pr>
                <w:rFonts w:ascii="Times New Roman" w:hAnsi="Times New Roman"/>
                <w:b/>
                <w:color w:val="000000"/>
                <w:sz w:val="20"/>
                <w:szCs w:val="20"/>
              </w:rPr>
              <w:t>44.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Проведение культурно-массовых мероприятий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0160000220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1085,6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1085,6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lastRenderedPageBreak/>
              <w:t>45.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0160000220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993,4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993,4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46.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0160000220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993,4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993,4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Pr>
                <w:rFonts w:ascii="Times New Roman" w:hAnsi="Times New Roman"/>
                <w:b/>
                <w:color w:val="000000"/>
                <w:sz w:val="20"/>
                <w:szCs w:val="20"/>
              </w:rPr>
              <w:t>47.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Социальное обеспечение и иные выплаты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0160000220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300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92,2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92,2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48.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Премии и гранты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0160000220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350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92,2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92,2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6"/>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49.</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sz w:val="20"/>
                <w:szCs w:val="20"/>
              </w:rPr>
              <w:t>Обеспечение деятельности культуры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0160000250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3149,8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3148,4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50.</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0160000250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1204,2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1202,8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50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51.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rPr>
                <w:rFonts w:ascii="Times New Roman" w:hAnsi="Times New Roman"/>
                <w:sz w:val="20"/>
                <w:szCs w:val="20"/>
              </w:rPr>
            </w:pPr>
            <w:r w:rsidRPr="006C214E">
              <w:rPr>
                <w:rFonts w:ascii="Times New Roman" w:hAnsi="Times New Roman"/>
                <w:sz w:val="20"/>
                <w:szCs w:val="20"/>
              </w:rPr>
              <w:t>Расходы на выплаты персоналу государственных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sz w:val="20"/>
                <w:szCs w:val="20"/>
              </w:rPr>
              <w:t>0160000250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Cs/>
                <w:sz w:val="20"/>
                <w:szCs w:val="20"/>
              </w:rPr>
            </w:pPr>
            <w:r w:rsidRPr="00637232">
              <w:rPr>
                <w:rFonts w:ascii="Times New Roman" w:hAnsi="Times New Roman"/>
                <w:bCs/>
                <w:sz w:val="20"/>
                <w:szCs w:val="20"/>
              </w:rPr>
              <w:t>1204,2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Cs/>
                <w:sz w:val="20"/>
                <w:szCs w:val="20"/>
              </w:rPr>
            </w:pPr>
            <w:r w:rsidRPr="00637232">
              <w:rPr>
                <w:rFonts w:ascii="Times New Roman" w:hAnsi="Times New Roman"/>
                <w:bCs/>
                <w:sz w:val="20"/>
                <w:szCs w:val="20"/>
              </w:rPr>
              <w:t>1202,8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Pr>
                <w:rFonts w:ascii="Times New Roman" w:hAnsi="Times New Roman"/>
                <w:b/>
                <w:color w:val="000000"/>
                <w:sz w:val="20"/>
                <w:szCs w:val="20"/>
              </w:rPr>
              <w:t>52.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sz w:val="20"/>
                <w:szCs w:val="20"/>
              </w:rPr>
              <w:t>0160000250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b/>
                <w:sz w:val="20"/>
                <w:szCs w:val="20"/>
              </w:rPr>
            </w:pPr>
            <w:r w:rsidRPr="006C214E">
              <w:rPr>
                <w:rFonts w:ascii="Times New Roman" w:hAnsi="Times New Roman"/>
                <w:b/>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1945,6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1945,6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3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53.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sz w:val="20"/>
                <w:szCs w:val="20"/>
              </w:rPr>
              <w:t>0160000250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1945,6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1945,6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54.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Непрограммные расходы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8400000000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1856,3</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1709,4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92,1</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55.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Другие общегосударственные вопросы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1856,3</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1709,4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92,1</w:t>
            </w:r>
          </w:p>
        </w:tc>
      </w:tr>
      <w:tr w:rsidR="003637D4" w:rsidRPr="006C214E" w:rsidTr="005E2BFD">
        <w:trPr>
          <w:trHeight w:val="51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56.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Обеспечение деятельности структурных подразделений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1573,7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1511,4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96,0</w:t>
            </w:r>
          </w:p>
        </w:tc>
      </w:tr>
      <w:tr w:rsidR="003637D4" w:rsidRPr="006C214E" w:rsidTr="005E2BFD">
        <w:trPr>
          <w:trHeight w:val="12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57.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1140,8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1140,8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58.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1140,8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1140,8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59.</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424,4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362,1</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b/>
                <w:sz w:val="20"/>
                <w:szCs w:val="20"/>
              </w:rPr>
            </w:pPr>
            <w:r w:rsidRPr="00637232">
              <w:rPr>
                <w:rFonts w:ascii="Times New Roman" w:hAnsi="Times New Roman"/>
                <w:b/>
                <w:sz w:val="20"/>
                <w:szCs w:val="20"/>
              </w:rPr>
              <w:t>85,3</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60.</w:t>
            </w:r>
          </w:p>
        </w:tc>
        <w:tc>
          <w:tcPr>
            <w:tcW w:w="3991"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3B354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424,4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362,1</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line="240" w:lineRule="atLeast"/>
              <w:contextualSpacing/>
              <w:jc w:val="right"/>
              <w:rPr>
                <w:rFonts w:ascii="Times New Roman" w:hAnsi="Times New Roman"/>
                <w:sz w:val="20"/>
                <w:szCs w:val="20"/>
              </w:rPr>
            </w:pPr>
            <w:r w:rsidRPr="00637232">
              <w:rPr>
                <w:rFonts w:ascii="Times New Roman" w:hAnsi="Times New Roman"/>
                <w:sz w:val="20"/>
                <w:szCs w:val="20"/>
              </w:rPr>
              <w:t>85,3</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61.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Иные бюджетные ассигнования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8,5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8,5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332"/>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62.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Уплата налогов, сборов и иных платежей</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8410000210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8,5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8,5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27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color w:val="000000"/>
                <w:sz w:val="20"/>
                <w:szCs w:val="20"/>
              </w:rPr>
              <w:t>63.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в связи с юбилейными датами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8410000220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234,2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149,6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63,9</w:t>
            </w:r>
          </w:p>
        </w:tc>
      </w:tr>
      <w:tr w:rsidR="003637D4" w:rsidRPr="006C214E" w:rsidTr="005E2BFD">
        <w:trPr>
          <w:trHeight w:val="742"/>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64.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234,2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149,6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63,9</w:t>
            </w:r>
          </w:p>
        </w:tc>
      </w:tr>
      <w:tr w:rsidR="003637D4" w:rsidRPr="006C214E" w:rsidTr="005E2BFD">
        <w:trPr>
          <w:trHeight w:val="54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65.</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0113</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8410000220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234,2</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149,6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63,9</w:t>
            </w:r>
          </w:p>
        </w:tc>
      </w:tr>
      <w:tr w:rsidR="003637D4" w:rsidRPr="006C214E" w:rsidTr="005E2BFD">
        <w:trPr>
          <w:trHeight w:val="53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66.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Функционирование административной комиссии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8410075140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48,4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48,4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100,0</w:t>
            </w:r>
          </w:p>
        </w:tc>
      </w:tr>
      <w:tr w:rsidR="003637D4" w:rsidRPr="006C214E" w:rsidTr="005E2BFD">
        <w:trPr>
          <w:trHeight w:val="53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lang w:val="en-US"/>
              </w:rPr>
              <w:t>6</w:t>
            </w:r>
            <w:r w:rsidRPr="006C214E">
              <w:rPr>
                <w:rFonts w:ascii="Times New Roman" w:hAnsi="Times New Roman"/>
                <w:b/>
                <w:bCs/>
                <w:color w:val="000000"/>
                <w:sz w:val="20"/>
                <w:szCs w:val="20"/>
              </w:rPr>
              <w:t>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0113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8410075140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bCs/>
                <w:sz w:val="20"/>
                <w:szCs w:val="20"/>
              </w:rPr>
              <w:t>48,4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bCs/>
                <w:sz w:val="20"/>
                <w:szCs w:val="20"/>
              </w:rPr>
              <w:t>48,4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bCs/>
                <w:sz w:val="20"/>
                <w:szCs w:val="20"/>
              </w:rPr>
              <w:t>100,0</w:t>
            </w:r>
          </w:p>
        </w:tc>
      </w:tr>
      <w:tr w:rsidR="003637D4" w:rsidRPr="006C214E" w:rsidTr="005E2BFD">
        <w:trPr>
          <w:trHeight w:val="53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lang w:val="en-US"/>
              </w:rPr>
              <w:lastRenderedPageBreak/>
              <w:t>6</w:t>
            </w:r>
            <w:r w:rsidRPr="003B3546">
              <w:rPr>
                <w:rFonts w:ascii="Times New Roman" w:hAnsi="Times New Roman"/>
                <w:color w:val="000000"/>
                <w:sz w:val="20"/>
                <w:szCs w:val="20"/>
              </w:rPr>
              <w:t>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0113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8410075140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sz w:val="20"/>
                <w:szCs w:val="20"/>
              </w:rPr>
              <w:t>48,4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sz w:val="20"/>
                <w:szCs w:val="20"/>
              </w:rPr>
              <w:t>48,4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sz w:val="20"/>
                <w:szCs w:val="20"/>
              </w:rPr>
              <w:t>100,0</w:t>
            </w:r>
          </w:p>
        </w:tc>
      </w:tr>
      <w:tr w:rsidR="003637D4" w:rsidRPr="006C214E" w:rsidTr="005E2BFD">
        <w:trPr>
          <w:trHeight w:val="368"/>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69.</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НАЦИОНАЛЬНАЯ ОБОРОНА</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0200</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2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70.</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
                <w:bCs/>
                <w:color w:val="000000"/>
                <w:sz w:val="20"/>
                <w:szCs w:val="20"/>
              </w:rPr>
              <w:t>Мобилизационная и вневойсковая подготовка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0203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426,9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426,9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100,0</w:t>
            </w:r>
          </w:p>
        </w:tc>
      </w:tr>
      <w:tr w:rsidR="003637D4" w:rsidRPr="006C214E" w:rsidTr="005E2BFD">
        <w:trPr>
          <w:trHeight w:val="276"/>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71.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Муниципальная программа №5 "Защита от чрезвычайных ситуаций природного и теног. хар-ра и обеспечения населения на тер-рии МО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0500000000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36"/>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72.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Защита от чрезв. ситуаций природного и техног. хар-ра и обеспечение безопасности населения на территории МО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0550000000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44"/>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73.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Обеспечение мер по осуществлению первичного учета на территории, где отсутствуют комиссариаты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0550051180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426,9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26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74.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0203</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0550051180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376,6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376,6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54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3B3546">
              <w:rPr>
                <w:rFonts w:ascii="Times New Roman" w:hAnsi="Times New Roman"/>
                <w:bCs/>
                <w:color w:val="000000"/>
                <w:sz w:val="20"/>
                <w:szCs w:val="20"/>
              </w:rPr>
              <w:t>75.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0203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0550051180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376,6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376,6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100,0</w:t>
            </w:r>
          </w:p>
        </w:tc>
      </w:tr>
      <w:tr w:rsidR="003637D4" w:rsidRPr="006C214E" w:rsidTr="005E2BFD">
        <w:trPr>
          <w:trHeight w:val="541"/>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76.</w:t>
            </w:r>
          </w:p>
        </w:tc>
        <w:tc>
          <w:tcPr>
            <w:tcW w:w="3991"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0203</w:t>
            </w:r>
          </w:p>
        </w:tc>
        <w:tc>
          <w:tcPr>
            <w:tcW w:w="1134"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0550051180</w:t>
            </w:r>
          </w:p>
        </w:tc>
        <w:tc>
          <w:tcPr>
            <w:tcW w:w="567"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50,3</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50,3</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305"/>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77.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0203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0550051180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50,3</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50,3</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30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78.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EF1C27">
              <w:rPr>
                <w:rFonts w:ascii="Times New Roman" w:eastAsia="Times New Roman" w:hAnsi="Times New Roman"/>
                <w:b/>
                <w:bCs/>
                <w:iCs/>
                <w:sz w:val="20"/>
                <w:szCs w:val="20"/>
                <w:lang w:eastAsia="ru-RU"/>
              </w:rPr>
              <w:t>НАЦИОНАЛЬНАЯ БЕЗОПАСНОСТЬ И ПРАВООХРАНИТЕЛЬНАЯ ДЕЯТЕЛЬНОСТЬ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0310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EF1C27">
              <w:rPr>
                <w:rFonts w:ascii="Times New Roman" w:eastAsia="Times New Roman" w:hAnsi="Times New Roman"/>
                <w:b/>
                <w:bCs/>
                <w:iCs/>
                <w:sz w:val="20"/>
                <w:szCs w:val="20"/>
                <w:lang w:eastAsia="ru-RU"/>
              </w:rPr>
              <w:t>0550000000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755,6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755,6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305"/>
        </w:trPr>
        <w:tc>
          <w:tcPr>
            <w:tcW w:w="575" w:type="dxa"/>
            <w:tcBorders>
              <w:top w:val="single" w:sz="6" w:space="0" w:color="auto"/>
              <w:left w:val="single" w:sz="6" w:space="0" w:color="auto"/>
              <w:bottom w:val="single" w:sz="4"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79.</w:t>
            </w:r>
          </w:p>
        </w:tc>
        <w:tc>
          <w:tcPr>
            <w:tcW w:w="3991"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EF1C27">
              <w:rPr>
                <w:rFonts w:ascii="Times New Roman" w:eastAsia="Times New Roman" w:hAnsi="Times New Roman"/>
                <w:b/>
                <w:bCs/>
                <w:iCs/>
                <w:sz w:val="20"/>
                <w:szCs w:val="20"/>
                <w:lang w:eastAsia="ru-RU"/>
              </w:rPr>
              <w:t>Обеспечение первичных мер пожарной безопасности</w:t>
            </w:r>
          </w:p>
        </w:tc>
        <w:tc>
          <w:tcPr>
            <w:tcW w:w="709"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0310</w:t>
            </w:r>
          </w:p>
        </w:tc>
        <w:tc>
          <w:tcPr>
            <w:tcW w:w="1134"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EF1C27">
              <w:rPr>
                <w:rFonts w:ascii="Times New Roman" w:eastAsia="Times New Roman" w:hAnsi="Times New Roman"/>
                <w:b/>
                <w:bCs/>
                <w:iCs/>
                <w:sz w:val="20"/>
                <w:szCs w:val="20"/>
                <w:lang w:eastAsia="ru-RU"/>
              </w:rPr>
              <w:t>0550000000</w:t>
            </w:r>
          </w:p>
        </w:tc>
        <w:tc>
          <w:tcPr>
            <w:tcW w:w="567" w:type="dxa"/>
            <w:gridSpan w:val="2"/>
            <w:tcBorders>
              <w:top w:val="single" w:sz="6" w:space="0" w:color="auto"/>
              <w:left w:val="single" w:sz="6" w:space="0" w:color="auto"/>
              <w:bottom w:val="single" w:sz="4"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755,6</w:t>
            </w:r>
          </w:p>
        </w:tc>
        <w:tc>
          <w:tcPr>
            <w:tcW w:w="992"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755,6</w:t>
            </w:r>
          </w:p>
        </w:tc>
        <w:tc>
          <w:tcPr>
            <w:tcW w:w="709" w:type="dxa"/>
            <w:tcBorders>
              <w:top w:val="single" w:sz="6" w:space="0" w:color="auto"/>
              <w:left w:val="single" w:sz="6" w:space="0" w:color="auto"/>
              <w:bottom w:val="single" w:sz="4"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305"/>
        </w:trPr>
        <w:tc>
          <w:tcPr>
            <w:tcW w:w="575"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80.</w:t>
            </w:r>
          </w:p>
        </w:tc>
        <w:tc>
          <w:tcPr>
            <w:tcW w:w="3991"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color w:val="000000"/>
                <w:sz w:val="20"/>
                <w:szCs w:val="20"/>
              </w:rPr>
            </w:pPr>
            <w:r w:rsidRPr="00EF1C27">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554</w:t>
            </w:r>
          </w:p>
        </w:tc>
        <w:tc>
          <w:tcPr>
            <w:tcW w:w="709" w:type="dxa"/>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0310</w:t>
            </w:r>
          </w:p>
        </w:tc>
        <w:tc>
          <w:tcPr>
            <w:tcW w:w="1134"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EF1C27">
              <w:rPr>
                <w:rFonts w:ascii="Times New Roman" w:eastAsia="Times New Roman" w:hAnsi="Times New Roman"/>
                <w:b/>
                <w:bCs/>
                <w:iCs/>
                <w:sz w:val="20"/>
                <w:szCs w:val="20"/>
                <w:lang w:eastAsia="ru-RU"/>
              </w:rPr>
              <w:t>0550000000</w:t>
            </w:r>
          </w:p>
        </w:tc>
        <w:tc>
          <w:tcPr>
            <w:tcW w:w="567" w:type="dxa"/>
            <w:gridSpan w:val="2"/>
            <w:tcBorders>
              <w:top w:val="single" w:sz="4" w:space="0" w:color="auto"/>
              <w:left w:val="single" w:sz="4" w:space="0" w:color="auto"/>
              <w:bottom w:val="single" w:sz="4"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EF1C27">
              <w:rPr>
                <w:rFonts w:ascii="Times New Roman" w:eastAsia="Times New Roman" w:hAnsi="Times New Roman"/>
                <w:b/>
                <w:bCs/>
                <w:iCs/>
                <w:sz w:val="20"/>
                <w:szCs w:val="2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755,6</w:t>
            </w:r>
          </w:p>
        </w:tc>
        <w:tc>
          <w:tcPr>
            <w:tcW w:w="992"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755,6</w:t>
            </w:r>
          </w:p>
        </w:tc>
        <w:tc>
          <w:tcPr>
            <w:tcW w:w="709" w:type="dxa"/>
            <w:tcBorders>
              <w:top w:val="single" w:sz="4" w:space="0" w:color="auto"/>
              <w:left w:val="single" w:sz="4" w:space="0" w:color="auto"/>
              <w:bottom w:val="single" w:sz="4" w:space="0" w:color="auto"/>
              <w:right w:val="single" w:sz="4"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305"/>
        </w:trPr>
        <w:tc>
          <w:tcPr>
            <w:tcW w:w="575" w:type="dxa"/>
            <w:tcBorders>
              <w:top w:val="single" w:sz="4"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81.</w:t>
            </w:r>
          </w:p>
        </w:tc>
        <w:tc>
          <w:tcPr>
            <w:tcW w:w="3991"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EF1C27">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 (субсидия)</w:t>
            </w:r>
          </w:p>
        </w:tc>
        <w:tc>
          <w:tcPr>
            <w:tcW w:w="709"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554</w:t>
            </w:r>
          </w:p>
        </w:tc>
        <w:tc>
          <w:tcPr>
            <w:tcW w:w="709" w:type="dxa"/>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0310</w:t>
            </w:r>
          </w:p>
        </w:tc>
        <w:tc>
          <w:tcPr>
            <w:tcW w:w="1134"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EF1C27">
              <w:rPr>
                <w:rFonts w:ascii="Times New Roman" w:eastAsia="Times New Roman" w:hAnsi="Times New Roman"/>
                <w:bCs/>
                <w:iCs/>
                <w:sz w:val="20"/>
                <w:szCs w:val="20"/>
                <w:lang w:eastAsia="ru-RU"/>
              </w:rPr>
              <w:t>0550074120</w:t>
            </w:r>
          </w:p>
        </w:tc>
        <w:tc>
          <w:tcPr>
            <w:tcW w:w="567" w:type="dxa"/>
            <w:gridSpan w:val="2"/>
            <w:tcBorders>
              <w:top w:val="single" w:sz="4"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EF1C27">
              <w:rPr>
                <w:rFonts w:ascii="Times New Roman" w:eastAsia="Times New Roman" w:hAnsi="Times New Roman"/>
                <w:bCs/>
                <w:iCs/>
                <w:sz w:val="20"/>
                <w:szCs w:val="20"/>
                <w:lang w:eastAsia="ru-RU"/>
              </w:rPr>
              <w:t>240</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717,8</w:t>
            </w:r>
          </w:p>
        </w:tc>
        <w:tc>
          <w:tcPr>
            <w:tcW w:w="992"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717,8</w:t>
            </w:r>
          </w:p>
        </w:tc>
        <w:tc>
          <w:tcPr>
            <w:tcW w:w="709" w:type="dxa"/>
            <w:tcBorders>
              <w:top w:val="single" w:sz="4"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100,0</w:t>
            </w:r>
          </w:p>
        </w:tc>
      </w:tr>
      <w:tr w:rsidR="003637D4" w:rsidRPr="006C214E" w:rsidTr="005E2BFD">
        <w:trPr>
          <w:trHeight w:val="22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82.</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
                <w:bCs/>
                <w:iCs/>
                <w:sz w:val="20"/>
                <w:szCs w:val="20"/>
                <w:lang w:eastAsia="ru-RU"/>
              </w:rPr>
            </w:pPr>
            <w:r w:rsidRPr="00EF1C27">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 (софинансирование)</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rPr>
              <w:t>0310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r w:rsidRPr="00EF1C27">
              <w:rPr>
                <w:rFonts w:ascii="Times New Roman" w:eastAsia="Times New Roman" w:hAnsi="Times New Roman"/>
                <w:bCs/>
                <w:iCs/>
                <w:sz w:val="20"/>
                <w:szCs w:val="20"/>
                <w:lang w:eastAsia="ru-RU"/>
              </w:rPr>
              <w:t>05500</w:t>
            </w:r>
            <w:r w:rsidRPr="00EF1C27">
              <w:rPr>
                <w:rFonts w:ascii="Times New Roman" w:eastAsia="Times New Roman" w:hAnsi="Times New Roman"/>
                <w:bCs/>
                <w:iCs/>
                <w:sz w:val="20"/>
                <w:szCs w:val="20"/>
                <w:lang w:val="en-US" w:eastAsia="ru-RU"/>
              </w:rPr>
              <w:t>S</w:t>
            </w:r>
            <w:r w:rsidRPr="00EF1C27">
              <w:rPr>
                <w:rFonts w:ascii="Times New Roman" w:eastAsia="Times New Roman" w:hAnsi="Times New Roman"/>
                <w:bCs/>
                <w:iCs/>
                <w:sz w:val="20"/>
                <w:szCs w:val="20"/>
                <w:lang w:eastAsia="ru-RU"/>
              </w:rPr>
              <w:t>4120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r w:rsidRPr="00EF1C27">
              <w:rPr>
                <w:rFonts w:ascii="Times New Roman" w:eastAsia="Times New Roman" w:hAnsi="Times New Roman"/>
                <w:bCs/>
                <w:iCs/>
                <w:sz w:val="20"/>
                <w:szCs w:val="2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100,0</w:t>
            </w:r>
          </w:p>
        </w:tc>
      </w:tr>
      <w:tr w:rsidR="003637D4" w:rsidRPr="006C214E" w:rsidTr="005E2BFD">
        <w:trPr>
          <w:trHeight w:val="465"/>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83.</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
                <w:bCs/>
                <w:iCs/>
                <w:sz w:val="20"/>
                <w:szCs w:val="20"/>
                <w:lang w:eastAsia="ru-RU"/>
              </w:rPr>
            </w:pPr>
            <w:r w:rsidRPr="006C214E">
              <w:rPr>
                <w:rFonts w:ascii="Times New Roman" w:hAnsi="Times New Roman"/>
                <w:b/>
                <w:bCs/>
                <w:color w:val="000000"/>
                <w:sz w:val="20"/>
                <w:szCs w:val="20"/>
              </w:rPr>
              <w:t>НАЦИОНАЛЬНАЯ ЭКОНОМИКА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b/>
                <w:bCs/>
                <w:color w:val="000000"/>
                <w:sz w:val="20"/>
                <w:szCs w:val="20"/>
              </w:rPr>
              <w:t>0400</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p>
        </w:tc>
        <w:tc>
          <w:tcPr>
            <w:tcW w:w="567" w:type="dxa"/>
            <w:gridSpan w:val="2"/>
            <w:tcBorders>
              <w:top w:val="single" w:sz="6" w:space="0" w:color="auto"/>
              <w:left w:val="single" w:sz="4"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Cs/>
                <w:sz w:val="20"/>
                <w:szCs w:val="20"/>
              </w:rPr>
              <w:t>9365,6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Cs/>
                <w:sz w:val="20"/>
                <w:szCs w:val="20"/>
              </w:rPr>
              <w:t>9365,6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100,0</w:t>
            </w:r>
          </w:p>
        </w:tc>
      </w:tr>
      <w:tr w:rsidR="003637D4" w:rsidRPr="006C214E" w:rsidTr="005E2BFD">
        <w:trPr>
          <w:trHeight w:val="372"/>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84.</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
                <w:bCs/>
                <w:iCs/>
                <w:sz w:val="20"/>
                <w:szCs w:val="20"/>
                <w:lang w:eastAsia="ru-RU"/>
              </w:rPr>
            </w:pPr>
            <w:r w:rsidRPr="006C214E">
              <w:rPr>
                <w:rFonts w:ascii="Times New Roman" w:hAnsi="Times New Roman"/>
                <w:b/>
                <w:bCs/>
                <w:color w:val="000000"/>
                <w:sz w:val="20"/>
                <w:szCs w:val="20"/>
              </w:rPr>
              <w:t>Дорожное хозяйство (дорожные фонды)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b/>
                <w:bCs/>
                <w:color w:val="000000"/>
                <w:sz w:val="20"/>
                <w:szCs w:val="20"/>
              </w:rPr>
              <w:t>0409</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p>
        </w:tc>
        <w:tc>
          <w:tcPr>
            <w:tcW w:w="567" w:type="dxa"/>
            <w:gridSpan w:val="2"/>
            <w:tcBorders>
              <w:top w:val="single" w:sz="6" w:space="0" w:color="auto"/>
              <w:left w:val="single" w:sz="4"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eastAsia="Times New Roman" w:hAnsi="Times New Roman"/>
                <w:b/>
                <w:bCs/>
                <w:iCs/>
                <w:sz w:val="20"/>
                <w:szCs w:val="20"/>
                <w:lang w:eastAsia="ru-RU"/>
              </w:rPr>
              <w:t>9037,4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eastAsia="Times New Roman" w:hAnsi="Times New Roman"/>
                <w:b/>
                <w:bCs/>
                <w:iCs/>
                <w:sz w:val="20"/>
                <w:szCs w:val="20"/>
                <w:lang w:eastAsia="ru-RU"/>
              </w:rPr>
              <w:t>9037,4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294"/>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85.</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0409</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0400000000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b/>
                <w:bCs/>
                <w:iCs/>
                <w:sz w:val="20"/>
                <w:szCs w:val="20"/>
                <w:lang w:eastAsia="ru-RU"/>
              </w:rPr>
              <w:t>9037,4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b/>
                <w:bCs/>
                <w:iCs/>
                <w:sz w:val="20"/>
                <w:szCs w:val="20"/>
                <w:lang w:eastAsia="ru-RU"/>
              </w:rPr>
              <w:t>9037,4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100,0</w:t>
            </w:r>
          </w:p>
        </w:tc>
      </w:tr>
      <w:tr w:rsidR="003637D4" w:rsidRPr="006C214E" w:rsidTr="005E2BFD">
        <w:trPr>
          <w:trHeight w:val="414"/>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86.</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Подпрограмма № 1 "Дорожное хозяйство, транспортная система и благоустройство МО пос.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b/>
                <w:bCs/>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0410000000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eastAsia="Times New Roman" w:hAnsi="Times New Roman"/>
                <w:b/>
                <w:bCs/>
                <w:iCs/>
                <w:sz w:val="20"/>
                <w:szCs w:val="20"/>
                <w:lang w:eastAsia="ru-RU"/>
              </w:rPr>
              <w:t>9037,4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b/>
                <w:bCs/>
                <w:iCs/>
                <w:sz w:val="20"/>
                <w:szCs w:val="20"/>
                <w:lang w:eastAsia="ru-RU"/>
              </w:rPr>
              <w:t>9037,4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100,0</w:t>
            </w:r>
          </w:p>
        </w:tc>
      </w:tr>
      <w:tr w:rsidR="003637D4" w:rsidRPr="006C214E" w:rsidTr="005E2BFD">
        <w:trPr>
          <w:trHeight w:val="34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87.</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Содержание автомобильных дорог общего пользования местного значения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sz w:val="20"/>
                <w:szCs w:val="20"/>
              </w:rPr>
            </w:pPr>
            <w:r w:rsidRPr="006C214E">
              <w:rPr>
                <w:rFonts w:ascii="Times New Roman" w:hAnsi="Times New Roman"/>
                <w:b/>
                <w:bCs/>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b/>
                <w:bCs/>
                <w:color w:val="000000"/>
                <w:sz w:val="20"/>
                <w:szCs w:val="20"/>
              </w:rPr>
              <w:t>0410000000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b/>
                <w:bCs/>
                <w:iCs/>
                <w:sz w:val="20"/>
                <w:szCs w:val="20"/>
                <w:lang w:eastAsia="ru-RU"/>
              </w:rPr>
              <w:t>9037,4</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b/>
                <w:bCs/>
                <w:iCs/>
                <w:sz w:val="20"/>
                <w:szCs w:val="20"/>
                <w:lang w:eastAsia="ru-RU"/>
              </w:rPr>
              <w:t>9037,4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100,0</w:t>
            </w:r>
          </w:p>
        </w:tc>
      </w:tr>
      <w:tr w:rsidR="003637D4" w:rsidRPr="006C214E" w:rsidTr="005E2BFD">
        <w:trPr>
          <w:trHeight w:val="6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lang w:val="en-US"/>
              </w:rPr>
              <w:lastRenderedPageBreak/>
              <w:t>8</w:t>
            </w:r>
            <w:r w:rsidRPr="006C214E">
              <w:rPr>
                <w:rFonts w:ascii="Times New Roman" w:hAnsi="Times New Roman"/>
                <w:b/>
                <w:bCs/>
                <w:color w:val="000000"/>
                <w:sz w:val="20"/>
                <w:szCs w:val="20"/>
              </w:rPr>
              <w:t>8.</w:t>
            </w:r>
          </w:p>
        </w:tc>
        <w:tc>
          <w:tcPr>
            <w:tcW w:w="3991" w:type="dxa"/>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
                <w:bCs/>
                <w:iCs/>
                <w:sz w:val="20"/>
                <w:szCs w:val="20"/>
                <w:lang w:eastAsia="ru-RU"/>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spacing w:after="0" w:line="240" w:lineRule="atLeast"/>
              <w:contextualSpacing/>
              <w:jc w:val="center"/>
              <w:rPr>
                <w:rFonts w:ascii="Times New Roman" w:hAnsi="Times New Roman"/>
                <w:b/>
                <w:sz w:val="20"/>
                <w:szCs w:val="20"/>
              </w:rPr>
            </w:pPr>
            <w:r w:rsidRPr="006C214E">
              <w:rPr>
                <w:rFonts w:ascii="Times New Roman" w:hAnsi="Times New Roman"/>
                <w:b/>
                <w:bCs/>
                <w:color w:val="000000"/>
                <w:sz w:val="20"/>
                <w:szCs w:val="20"/>
              </w:rPr>
              <w:t>0409</w:t>
            </w:r>
          </w:p>
        </w:tc>
        <w:tc>
          <w:tcPr>
            <w:tcW w:w="1134" w:type="dxa"/>
            <w:gridSpan w:val="2"/>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r w:rsidRPr="006C214E">
              <w:rPr>
                <w:rFonts w:ascii="Times New Roman" w:hAnsi="Times New Roman"/>
                <w:b/>
                <w:bCs/>
                <w:color w:val="000000"/>
                <w:sz w:val="20"/>
                <w:szCs w:val="20"/>
              </w:rPr>
              <w:t>0410000000</w:t>
            </w:r>
          </w:p>
        </w:tc>
        <w:tc>
          <w:tcPr>
            <w:tcW w:w="567" w:type="dxa"/>
            <w:gridSpan w:val="2"/>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
                <w:bCs/>
                <w:iCs/>
                <w:sz w:val="20"/>
                <w:szCs w:val="20"/>
                <w:lang w:eastAsia="ru-RU"/>
              </w:rPr>
            </w:pPr>
            <w:r w:rsidRPr="006C214E">
              <w:rPr>
                <w:rFonts w:ascii="Times New Roman" w:hAnsi="Times New Roman"/>
                <w:b/>
                <w:bCs/>
                <w:color w:val="000000"/>
                <w:sz w:val="20"/>
                <w:szCs w:val="20"/>
              </w:rPr>
              <w:t>200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eastAsia="Times New Roman" w:hAnsi="Times New Roman"/>
                <w:b/>
                <w:bCs/>
                <w:iCs/>
                <w:sz w:val="20"/>
                <w:szCs w:val="20"/>
                <w:lang w:eastAsia="ru-RU"/>
              </w:rPr>
              <w:t>9037,4</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eastAsia="Times New Roman" w:hAnsi="Times New Roman"/>
                <w:b/>
                <w:bCs/>
                <w:iCs/>
                <w:sz w:val="20"/>
                <w:szCs w:val="20"/>
                <w:lang w:eastAsia="ru-RU"/>
              </w:rPr>
              <w:t>9037,4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100,0</w:t>
            </w:r>
          </w:p>
        </w:tc>
      </w:tr>
      <w:tr w:rsidR="003637D4" w:rsidRPr="006C214E" w:rsidTr="005E2BFD">
        <w:trPr>
          <w:trHeight w:val="243"/>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lang w:val="en-US"/>
              </w:rPr>
              <w:t>8</w:t>
            </w:r>
            <w:r w:rsidRPr="003B3546">
              <w:rPr>
                <w:rFonts w:ascii="Times New Roman" w:hAnsi="Times New Roman"/>
                <w:color w:val="000000"/>
                <w:sz w:val="20"/>
                <w:szCs w:val="20"/>
              </w:rPr>
              <w:t>9.</w:t>
            </w:r>
          </w:p>
        </w:tc>
        <w:tc>
          <w:tcPr>
            <w:tcW w:w="3991" w:type="dxa"/>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Cs/>
                <w:iCs/>
                <w:sz w:val="20"/>
                <w:szCs w:val="20"/>
                <w:lang w:eastAsia="ru-RU"/>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color w:val="000000"/>
                <w:sz w:val="20"/>
                <w:szCs w:val="20"/>
              </w:rPr>
              <w:t>0410000230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bCs/>
                <w:sz w:val="20"/>
                <w:szCs w:val="20"/>
              </w:rPr>
              <w:t>2398,1</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bCs/>
                <w:sz w:val="20"/>
                <w:szCs w:val="20"/>
              </w:rPr>
              <w:t>2398,1</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eastAsia="Times New Roman" w:hAnsi="Times New Roman"/>
                <w:iCs/>
                <w:sz w:val="20"/>
                <w:szCs w:val="20"/>
                <w:lang w:eastAsia="ru-RU"/>
              </w:rPr>
              <w:t>100,0</w:t>
            </w:r>
          </w:p>
        </w:tc>
      </w:tr>
      <w:tr w:rsidR="003637D4" w:rsidRPr="006C214E" w:rsidTr="005E2BFD">
        <w:trPr>
          <w:trHeight w:val="403"/>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90.</w:t>
            </w:r>
          </w:p>
        </w:tc>
        <w:tc>
          <w:tcPr>
            <w:tcW w:w="3991" w:type="dxa"/>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rPr>
                <w:rFonts w:ascii="Times New Roman" w:eastAsia="Times New Roman" w:hAnsi="Times New Roman"/>
                <w:bCs/>
                <w:iCs/>
                <w:sz w:val="20"/>
                <w:szCs w:val="20"/>
                <w:lang w:eastAsia="ru-RU"/>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6C214E" w:rsidRDefault="003637D4" w:rsidP="005E2BFD">
            <w:pPr>
              <w:spacing w:line="240" w:lineRule="atLeast"/>
              <w:contextualSpacing/>
              <w:jc w:val="center"/>
              <w:rPr>
                <w:rFonts w:ascii="Times New Roman" w:hAnsi="Times New Roman"/>
                <w:sz w:val="20"/>
                <w:szCs w:val="20"/>
              </w:rPr>
            </w:pPr>
            <w:r w:rsidRPr="006C214E">
              <w:rPr>
                <w:rFonts w:ascii="Times New Roman" w:hAnsi="Times New Roman"/>
                <w:color w:val="000000"/>
                <w:sz w:val="20"/>
                <w:szCs w:val="20"/>
              </w:rPr>
              <w:t>0409</w:t>
            </w:r>
          </w:p>
        </w:tc>
        <w:tc>
          <w:tcPr>
            <w:tcW w:w="1134" w:type="dxa"/>
            <w:gridSpan w:val="2"/>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color w:val="000000"/>
                <w:sz w:val="20"/>
                <w:szCs w:val="20"/>
              </w:rPr>
              <w:t>0410075080</w:t>
            </w:r>
          </w:p>
        </w:tc>
        <w:tc>
          <w:tcPr>
            <w:tcW w:w="567" w:type="dxa"/>
            <w:gridSpan w:val="2"/>
            <w:tcBorders>
              <w:top w:val="nil"/>
              <w:left w:val="single" w:sz="6" w:space="0" w:color="auto"/>
              <w:bottom w:val="single" w:sz="2" w:space="0" w:color="auto"/>
              <w:right w:val="single" w:sz="6" w:space="0" w:color="auto"/>
            </w:tcBorders>
          </w:tcPr>
          <w:p w:rsidR="003637D4" w:rsidRPr="00EF1C27" w:rsidRDefault="003637D4" w:rsidP="005E2BFD">
            <w:pPr>
              <w:spacing w:after="0" w:line="240" w:lineRule="atLeast"/>
              <w:contextualSpacing/>
              <w:jc w:val="center"/>
              <w:rPr>
                <w:rFonts w:ascii="Times New Roman" w:eastAsia="Times New Roman" w:hAnsi="Times New Roman"/>
                <w:bCs/>
                <w:iCs/>
                <w:sz w:val="20"/>
                <w:szCs w:val="20"/>
                <w:lang w:eastAsia="ru-RU"/>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bCs/>
                <w:sz w:val="20"/>
                <w:szCs w:val="20"/>
              </w:rPr>
              <w:t>1632,6</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bCs/>
                <w:sz w:val="20"/>
                <w:szCs w:val="20"/>
              </w:rPr>
              <w:t>1632,6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eastAsia="Times New Roman" w:hAnsi="Times New Roman"/>
                <w:iCs/>
                <w:sz w:val="20"/>
                <w:szCs w:val="20"/>
                <w:lang w:eastAsia="ru-RU"/>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91.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04100</w:t>
            </w:r>
            <w:r w:rsidRPr="006C214E">
              <w:rPr>
                <w:rFonts w:ascii="Times New Roman" w:hAnsi="Times New Roman"/>
                <w:color w:val="000000"/>
                <w:sz w:val="20"/>
                <w:szCs w:val="20"/>
                <w:lang w:val="en-US"/>
              </w:rPr>
              <w:t>S</w:t>
            </w:r>
            <w:r w:rsidRPr="006C214E">
              <w:rPr>
                <w:rFonts w:ascii="Times New Roman" w:hAnsi="Times New Roman"/>
                <w:color w:val="000000"/>
                <w:sz w:val="20"/>
                <w:szCs w:val="20"/>
              </w:rPr>
              <w:t>5080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iCs/>
                <w:sz w:val="24"/>
                <w:szCs w:val="24"/>
              </w:rPr>
            </w:pPr>
            <w:r w:rsidRPr="00637232">
              <w:rPr>
                <w:rFonts w:ascii="Times New Roman" w:hAnsi="Times New Roman"/>
                <w:bCs/>
                <w:sz w:val="20"/>
                <w:szCs w:val="20"/>
              </w:rPr>
              <w:t>1,7</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uto"/>
              <w:jc w:val="right"/>
              <w:rPr>
                <w:rFonts w:ascii="Times New Roman" w:hAnsi="Times New Roman"/>
                <w:b/>
                <w:bCs/>
                <w:iCs/>
                <w:sz w:val="24"/>
                <w:szCs w:val="24"/>
              </w:rPr>
            </w:pPr>
            <w:r w:rsidRPr="00637232">
              <w:rPr>
                <w:rFonts w:ascii="Times New Roman" w:hAnsi="Times New Roman"/>
                <w:bCs/>
                <w:sz w:val="20"/>
                <w:szCs w:val="20"/>
              </w:rPr>
              <w:t>1,7</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eastAsia="Times New Roman" w:hAnsi="Times New Roman"/>
                <w:iCs/>
                <w:sz w:val="20"/>
                <w:szCs w:val="20"/>
                <w:lang w:eastAsia="ru-RU"/>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color w:val="000000"/>
                <w:sz w:val="20"/>
                <w:szCs w:val="20"/>
              </w:rPr>
              <w:t>92.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0410075090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Cs/>
                <w:sz w:val="20"/>
                <w:szCs w:val="20"/>
              </w:rPr>
              <w:t>5000,0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Cs/>
                <w:sz w:val="20"/>
                <w:szCs w:val="20"/>
              </w:rPr>
              <w:t>5000,0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lang w:val="en-US"/>
              </w:rPr>
            </w:pPr>
            <w:r w:rsidRPr="003B3546">
              <w:rPr>
                <w:rFonts w:ascii="Times New Roman" w:hAnsi="Times New Roman"/>
                <w:color w:val="000000"/>
                <w:sz w:val="20"/>
                <w:szCs w:val="20"/>
              </w:rPr>
              <w:t>93.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0409</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04100</w:t>
            </w:r>
            <w:r w:rsidRPr="006C214E">
              <w:rPr>
                <w:rFonts w:ascii="Times New Roman" w:hAnsi="Times New Roman"/>
                <w:color w:val="000000"/>
                <w:sz w:val="20"/>
                <w:szCs w:val="20"/>
                <w:lang w:val="en-US"/>
              </w:rPr>
              <w:t>S</w:t>
            </w:r>
            <w:r w:rsidRPr="006C214E">
              <w:rPr>
                <w:rFonts w:ascii="Times New Roman" w:hAnsi="Times New Roman"/>
                <w:color w:val="000000"/>
                <w:sz w:val="20"/>
                <w:szCs w:val="20"/>
              </w:rPr>
              <w:t>5090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Cs/>
                <w:sz w:val="20"/>
                <w:szCs w:val="20"/>
              </w:rPr>
              <w:t>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Cs/>
                <w:sz w:val="20"/>
                <w:szCs w:val="20"/>
              </w:rPr>
              <w:t>5,0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94.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Другие вопросы в области национальной экономики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0412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iCs/>
                <w:sz w:val="20"/>
                <w:szCs w:val="20"/>
                <w:lang w:eastAsia="ru-RU"/>
              </w:rPr>
            </w:pPr>
            <w:r w:rsidRPr="00637232">
              <w:rPr>
                <w:rFonts w:ascii="Times New Roman" w:hAnsi="Times New Roman"/>
                <w:b/>
                <w:bCs/>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95.</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 xml:space="preserve">Непрограммные расходы </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0412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8000000000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iCs/>
                <w:sz w:val="20"/>
                <w:szCs w:val="20"/>
                <w:lang w:eastAsia="ru-RU"/>
              </w:rPr>
            </w:pPr>
            <w:r w:rsidRPr="00637232">
              <w:rPr>
                <w:rFonts w:ascii="Times New Roman" w:hAnsi="Times New Roman"/>
                <w:b/>
                <w:bCs/>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96.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 xml:space="preserve">Передача полномочий в район </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0412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8510000000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
                <w:bCs/>
                <w:iCs/>
                <w:sz w:val="20"/>
                <w:szCs w:val="20"/>
                <w:lang w:eastAsia="ru-RU"/>
              </w:rPr>
            </w:pPr>
            <w:r w:rsidRPr="00637232">
              <w:rPr>
                <w:rFonts w:ascii="Times New Roman" w:hAnsi="Times New Roman"/>
                <w:b/>
                <w:sz w:val="20"/>
                <w:szCs w:val="20"/>
              </w:rPr>
              <w:t>328,2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iCs/>
                <w:sz w:val="20"/>
                <w:szCs w:val="20"/>
                <w:lang w:eastAsia="ru-RU"/>
              </w:rPr>
            </w:pPr>
            <w:r w:rsidRPr="00637232">
              <w:rPr>
                <w:rFonts w:ascii="Times New Roman" w:hAnsi="Times New Roman"/>
                <w:b/>
                <w:bCs/>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97.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Cs/>
                <w:color w:val="000000"/>
                <w:sz w:val="20"/>
                <w:szCs w:val="20"/>
              </w:rPr>
              <w:t>Иные межбюджетные трансферты (градостроительство)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0412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8510000220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540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sz w:val="20"/>
                <w:szCs w:val="20"/>
              </w:rPr>
              <w:t>237,0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bCs/>
                <w:iCs/>
                <w:sz w:val="20"/>
                <w:szCs w:val="20"/>
                <w:lang w:eastAsia="ru-RU"/>
              </w:rPr>
            </w:pPr>
            <w:r w:rsidRPr="00637232">
              <w:rPr>
                <w:rFonts w:ascii="Times New Roman" w:hAnsi="Times New Roman"/>
                <w:sz w:val="20"/>
                <w:szCs w:val="20"/>
              </w:rPr>
              <w:t>237,0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iCs/>
                <w:sz w:val="20"/>
                <w:szCs w:val="20"/>
                <w:lang w:eastAsia="ru-RU"/>
              </w:rPr>
            </w:pPr>
            <w:r w:rsidRPr="00637232">
              <w:rPr>
                <w:rFonts w:ascii="Times New Roman" w:hAnsi="Times New Roman"/>
                <w:b/>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98.</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Cs/>
                <w:color w:val="000000"/>
                <w:sz w:val="20"/>
                <w:szCs w:val="20"/>
              </w:rPr>
              <w:t>Иные межбюджетные трансферты (земельные отношения)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0412</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8510000230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Cs/>
                <w:color w:val="000000"/>
                <w:sz w:val="20"/>
                <w:szCs w:val="20"/>
              </w:rPr>
              <w:t>540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91,2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91,2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line="240" w:lineRule="atLeast"/>
              <w:contextualSpacing/>
              <w:jc w:val="right"/>
              <w:rPr>
                <w:rFonts w:ascii="Times New Roman" w:eastAsia="Times New Roman" w:hAnsi="Times New Roman"/>
                <w:iCs/>
                <w:sz w:val="20"/>
                <w:szCs w:val="20"/>
                <w:lang w:eastAsia="ru-RU"/>
              </w:rPr>
            </w:pPr>
            <w:r w:rsidRPr="00637232">
              <w:rPr>
                <w:rFonts w:ascii="Times New Roman" w:hAnsi="Times New Roman"/>
                <w:b/>
                <w:sz w:val="20"/>
                <w:szCs w:val="20"/>
              </w:rPr>
              <w:t>100,0</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lang w:val="en-US"/>
              </w:rPr>
              <w:t>9</w:t>
            </w:r>
            <w:r w:rsidRPr="003B3546">
              <w:rPr>
                <w:rFonts w:ascii="Times New Roman" w:hAnsi="Times New Roman"/>
                <w:b/>
                <w:color w:val="000000"/>
                <w:sz w:val="20"/>
                <w:szCs w:val="20"/>
              </w:rPr>
              <w:t>9.</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
                <w:bCs/>
                <w:color w:val="000000"/>
                <w:sz w:val="20"/>
                <w:szCs w:val="20"/>
              </w:rPr>
              <w:t>ЖИЛИЩНО-КОММУНАЛЬНОЕ ХОЗЯЙСТВО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0500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86464,7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83736,4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96,8</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100.</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
                <w:bCs/>
                <w:color w:val="000000"/>
                <w:sz w:val="20"/>
                <w:szCs w:val="20"/>
              </w:rPr>
              <w:t>Жилищное хозяйство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6405,7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5113,0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79,8</w:t>
            </w:r>
          </w:p>
        </w:tc>
      </w:tr>
      <w:tr w:rsidR="003637D4" w:rsidRPr="006C214E" w:rsidTr="005E2BFD">
        <w:trPr>
          <w:trHeight w:val="257"/>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bCs/>
                <w:color w:val="000000"/>
                <w:sz w:val="20"/>
                <w:szCs w:val="20"/>
              </w:rPr>
              <w:t>101.</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Муниципальная программа № 3 " Реформирование  и модернизация жилищно-коммунального хозяйства и повышение энергетической эффективности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0300000000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6405,7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bCs/>
                <w:sz w:val="20"/>
                <w:szCs w:val="20"/>
              </w:rPr>
              <w:t>5113,0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79,8</w:t>
            </w:r>
          </w:p>
        </w:tc>
      </w:tr>
      <w:tr w:rsidR="003637D4" w:rsidRPr="006C214E" w:rsidTr="005E2BFD">
        <w:trPr>
          <w:trHeight w:val="257"/>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102.</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b/>
                <w:bCs/>
                <w:color w:val="000000"/>
                <w:sz w:val="20"/>
                <w:szCs w:val="20"/>
              </w:rPr>
              <w:t>Подпрограмма №1 "Жилищное- коммунальное хозяйство на территории МО п.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C214E">
              <w:rPr>
                <w:rFonts w:ascii="Times New Roman" w:hAnsi="Times New Roman"/>
                <w:b/>
                <w:bCs/>
                <w:color w:val="000000"/>
                <w:sz w:val="20"/>
                <w:szCs w:val="20"/>
              </w:rPr>
              <w:t>0310000000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6405,7</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sz w:val="20"/>
                <w:szCs w:val="20"/>
              </w:rPr>
              <w:t>5113,0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sz w:val="20"/>
                <w:szCs w:val="20"/>
              </w:rPr>
              <w:t>79,8</w:t>
            </w:r>
          </w:p>
        </w:tc>
      </w:tr>
      <w:tr w:rsidR="003637D4" w:rsidRPr="006C214E" w:rsidTr="005E2BFD">
        <w:trPr>
          <w:trHeight w:val="250"/>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103.</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6C214E">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0310000210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377,5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sz w:val="20"/>
                <w:szCs w:val="20"/>
              </w:rPr>
              <w:t>377,5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sz w:val="20"/>
                <w:szCs w:val="20"/>
              </w:rPr>
              <w:t>100,0</w:t>
            </w:r>
          </w:p>
        </w:tc>
      </w:tr>
      <w:tr w:rsidR="003637D4" w:rsidRPr="006C214E" w:rsidTr="005E2BFD">
        <w:trPr>
          <w:trHeight w:val="685"/>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104.</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0501</w:t>
            </w:r>
          </w:p>
        </w:tc>
        <w:tc>
          <w:tcPr>
            <w:tcW w:w="1134" w:type="dxa"/>
            <w:gridSpan w:val="2"/>
            <w:tcBorders>
              <w:top w:val="single" w:sz="6" w:space="0" w:color="auto"/>
              <w:left w:val="single" w:sz="6" w:space="0" w:color="auto"/>
              <w:bottom w:val="single" w:sz="6" w:space="0" w:color="auto"/>
              <w:right w:val="single" w:sz="4"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0310000210</w:t>
            </w:r>
          </w:p>
        </w:tc>
        <w:tc>
          <w:tcPr>
            <w:tcW w:w="567" w:type="dxa"/>
            <w:gridSpan w:val="2"/>
            <w:tcBorders>
              <w:top w:val="single" w:sz="6" w:space="0" w:color="auto"/>
              <w:left w:val="single" w:sz="4"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377,5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377,5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sz w:val="20"/>
                <w:szCs w:val="20"/>
              </w:rPr>
              <w:t>100,0</w:t>
            </w:r>
          </w:p>
        </w:tc>
      </w:tr>
      <w:tr w:rsidR="003637D4" w:rsidRPr="006C214E" w:rsidTr="005E2BFD">
        <w:trPr>
          <w:trHeight w:val="554"/>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105.</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0224F">
              <w:rPr>
                <w:rFonts w:ascii="Times New Roman" w:hAnsi="Times New Roman"/>
                <w:b/>
                <w:bCs/>
                <w:i/>
                <w:iCs/>
                <w:color w:val="000000"/>
                <w:sz w:val="20"/>
                <w:szCs w:val="20"/>
              </w:rPr>
              <w:t>Капитальные вложения в объекты государственной (муниципальной) собственности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
                <w:bCs/>
                <w:i/>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
                <w:bCs/>
                <w:i/>
                <w:iCs/>
                <w:color w:val="000000"/>
                <w:sz w:val="20"/>
                <w:szCs w:val="20"/>
              </w:rPr>
              <w:t>0310000000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
                <w:bCs/>
                <w:i/>
                <w:iCs/>
                <w:color w:val="000000"/>
                <w:sz w:val="20"/>
                <w:szCs w:val="20"/>
              </w:rPr>
              <w:t>400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i/>
                <w:iCs/>
                <w:sz w:val="20"/>
                <w:szCs w:val="20"/>
              </w:rPr>
              <w:t>6027,6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iCs/>
                <w:sz w:val="20"/>
                <w:szCs w:val="20"/>
              </w:rPr>
            </w:pPr>
            <w:r w:rsidRPr="00637232">
              <w:rPr>
                <w:rFonts w:ascii="Times New Roman" w:hAnsi="Times New Roman"/>
                <w:b/>
                <w:i/>
                <w:iCs/>
                <w:sz w:val="20"/>
                <w:szCs w:val="20"/>
              </w:rPr>
              <w:t>4734,9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iCs/>
                <w:sz w:val="20"/>
                <w:szCs w:val="20"/>
              </w:rPr>
            </w:pPr>
            <w:r w:rsidRPr="00637232">
              <w:rPr>
                <w:rFonts w:ascii="Times New Roman" w:hAnsi="Times New Roman"/>
                <w:b/>
                <w:i/>
                <w:iCs/>
                <w:sz w:val="20"/>
                <w:szCs w:val="20"/>
              </w:rPr>
              <w:t>78,6</w:t>
            </w:r>
          </w:p>
        </w:tc>
      </w:tr>
      <w:tr w:rsidR="003637D4" w:rsidRPr="006C214E" w:rsidTr="005E2BFD">
        <w:trPr>
          <w:trHeight w:val="553"/>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106.</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0076030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410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lang w:val="en-US"/>
              </w:rPr>
              <w:t>2295,0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1802,7</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78,6</w:t>
            </w:r>
          </w:p>
        </w:tc>
      </w:tr>
      <w:tr w:rsidR="003637D4" w:rsidRPr="006C214E" w:rsidTr="005E2BFD">
        <w:trPr>
          <w:trHeight w:val="156"/>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107.</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rPr>
                <w:rFonts w:ascii="Times New Roman" w:hAnsi="Times New Roman"/>
                <w:sz w:val="20"/>
                <w:szCs w:val="20"/>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00S6030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60224F">
              <w:rPr>
                <w:rFonts w:ascii="Times New Roman" w:hAnsi="Times New Roman"/>
                <w:bCs/>
                <w:iCs/>
                <w:color w:val="000000"/>
                <w:sz w:val="20"/>
                <w:szCs w:val="20"/>
              </w:rPr>
              <w:t>410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lang w:val="en-US"/>
              </w:rPr>
              <w:t>0,2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0,2</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16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lang w:val="en-US"/>
              </w:rPr>
              <w:t>10</w:t>
            </w:r>
            <w:r w:rsidRPr="003B3546">
              <w:rPr>
                <w:rFonts w:ascii="Times New Roman" w:hAnsi="Times New Roman"/>
                <w:color w:val="000000"/>
                <w:sz w:val="20"/>
                <w:szCs w:val="20"/>
              </w:rPr>
              <w:t>8.</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F367483</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410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lang w:val="en-US"/>
              </w:rPr>
              <w:t>2727,6</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2727,6</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553"/>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lang w:val="en-US"/>
              </w:rPr>
              <w:lastRenderedPageBreak/>
              <w:t>10</w:t>
            </w:r>
            <w:r w:rsidRPr="003B3546">
              <w:rPr>
                <w:rFonts w:ascii="Times New Roman" w:hAnsi="Times New Roman"/>
                <w:color w:val="000000"/>
                <w:sz w:val="20"/>
                <w:szCs w:val="20"/>
              </w:rPr>
              <w:t>9.</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rPr>
                <w:rFonts w:ascii="Times New Roman" w:hAnsi="Times New Roman"/>
                <w:b/>
                <w:sz w:val="20"/>
                <w:szCs w:val="20"/>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F367484</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0224F">
              <w:rPr>
                <w:rFonts w:ascii="Times New Roman" w:hAnsi="Times New Roman"/>
                <w:bCs/>
                <w:iCs/>
                <w:color w:val="000000"/>
                <w:sz w:val="20"/>
                <w:szCs w:val="20"/>
              </w:rPr>
              <w:t>410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lang w:val="en-US"/>
              </w:rPr>
              <w:t>967,5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167,1</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17,3</w:t>
            </w:r>
          </w:p>
        </w:tc>
      </w:tr>
      <w:tr w:rsidR="003637D4" w:rsidRPr="006C214E" w:rsidTr="005E2BFD">
        <w:trPr>
          <w:trHeight w:val="559"/>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lang w:val="en-US"/>
              </w:rPr>
              <w:t>1</w:t>
            </w:r>
            <w:r w:rsidRPr="006C214E">
              <w:rPr>
                <w:rFonts w:ascii="Times New Roman" w:hAnsi="Times New Roman"/>
                <w:bCs/>
                <w:color w:val="000000"/>
                <w:sz w:val="20"/>
                <w:szCs w:val="20"/>
              </w:rPr>
              <w:t>10.</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F36748S</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410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sz w:val="20"/>
                <w:szCs w:val="20"/>
                <w:lang w:val="en-US"/>
              </w:rPr>
              <w:t>37,3</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37,3</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243"/>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lang w:val="en-US"/>
              </w:rPr>
              <w:t>1</w:t>
            </w:r>
            <w:r w:rsidRPr="003B3546">
              <w:rPr>
                <w:rFonts w:ascii="Times New Roman" w:hAnsi="Times New Roman"/>
                <w:b/>
                <w:color w:val="000000"/>
                <w:sz w:val="20"/>
                <w:szCs w:val="20"/>
              </w:rPr>
              <w:t>11.</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0224F">
              <w:rPr>
                <w:rFonts w:ascii="Times New Roman" w:hAnsi="Times New Roman"/>
                <w:b/>
                <w:bCs/>
                <w:i/>
                <w:iCs/>
                <w:color w:val="000000"/>
                <w:sz w:val="20"/>
                <w:szCs w:val="20"/>
              </w:rPr>
              <w:t>Иные бюджетные ассигнования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
                <w:i/>
                <w:color w:val="000000"/>
                <w:sz w:val="20"/>
                <w:szCs w:val="20"/>
              </w:rPr>
              <w:t>050</w:t>
            </w:r>
            <w:r w:rsidRPr="0060224F">
              <w:rPr>
                <w:rFonts w:ascii="Times New Roman" w:hAnsi="Times New Roman"/>
                <w:b/>
                <w:i/>
                <w:color w:val="000000"/>
                <w:sz w:val="20"/>
                <w:szCs w:val="20"/>
                <w:lang w:val="en-US"/>
              </w:rPr>
              <w:t>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
                <w:i/>
                <w:color w:val="000000"/>
                <w:sz w:val="20"/>
                <w:szCs w:val="20"/>
                <w:lang w:val="en-US"/>
              </w:rPr>
              <w:t>0310000000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
                <w:i/>
                <w:color w:val="000000"/>
                <w:sz w:val="20"/>
                <w:szCs w:val="20"/>
              </w:rPr>
              <w:t>800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i/>
                <w:sz w:val="20"/>
                <w:szCs w:val="20"/>
              </w:rPr>
              <w:t>0,6</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iCs/>
                <w:sz w:val="20"/>
                <w:szCs w:val="20"/>
              </w:rPr>
            </w:pPr>
            <w:r w:rsidRPr="00637232">
              <w:rPr>
                <w:rFonts w:ascii="Times New Roman" w:hAnsi="Times New Roman"/>
                <w:b/>
                <w:i/>
                <w:iCs/>
                <w:sz w:val="20"/>
                <w:szCs w:val="20"/>
              </w:rPr>
              <w:t>0,6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iCs/>
                <w:sz w:val="20"/>
                <w:szCs w:val="20"/>
              </w:rPr>
            </w:pPr>
            <w:r w:rsidRPr="00637232">
              <w:rPr>
                <w:rFonts w:ascii="Times New Roman" w:hAnsi="Times New Roman"/>
                <w:b/>
                <w:i/>
                <w:iCs/>
                <w:sz w:val="20"/>
                <w:szCs w:val="20"/>
              </w:rPr>
              <w:t>100,0</w:t>
            </w:r>
          </w:p>
        </w:tc>
      </w:tr>
      <w:tr w:rsidR="003637D4" w:rsidRPr="006C214E" w:rsidTr="005E2BFD">
        <w:trPr>
          <w:trHeight w:val="21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rPr>
              <w:t>112.</w:t>
            </w:r>
          </w:p>
        </w:tc>
        <w:tc>
          <w:tcPr>
            <w:tcW w:w="3991"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0224F">
              <w:rPr>
                <w:rStyle w:val="extendedtext-full"/>
                <w:sz w:val="20"/>
                <w:szCs w:val="20"/>
              </w:rPr>
              <w:t>Исполнение судебных актов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0501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0310000210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0224F">
              <w:rPr>
                <w:rFonts w:ascii="Times New Roman" w:hAnsi="Times New Roman"/>
                <w:bCs/>
                <w:iCs/>
                <w:color w:val="000000"/>
                <w:sz w:val="20"/>
                <w:szCs w:val="20"/>
              </w:rPr>
              <w:t>830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sz w:val="20"/>
                <w:szCs w:val="20"/>
              </w:rPr>
              <w:t>0,6</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0,6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113.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Благоустройство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61239,1</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60697,0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99,1</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114.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Муниципальная программа «Формирование современной городской среды»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56717,4</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56717,4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3B3546">
              <w:rPr>
                <w:rFonts w:ascii="Times New Roman" w:hAnsi="Times New Roman"/>
                <w:b/>
                <w:bCs/>
                <w:color w:val="000000"/>
                <w:sz w:val="20"/>
                <w:szCs w:val="20"/>
              </w:rPr>
              <w:t>115.</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0310000000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56717,4</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56717,4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w:t>
            </w:r>
            <w:r w:rsidRPr="003B3546">
              <w:rPr>
                <w:rFonts w:ascii="Times New Roman" w:hAnsi="Times New Roman"/>
                <w:color w:val="000000"/>
                <w:sz w:val="20"/>
                <w:szCs w:val="20"/>
                <w:lang w:val="en-US"/>
              </w:rPr>
              <w:t>1</w:t>
            </w:r>
            <w:r w:rsidRPr="003B3546">
              <w:rPr>
                <w:rFonts w:ascii="Times New Roman" w:hAnsi="Times New Roman"/>
                <w:color w:val="000000"/>
                <w:sz w:val="20"/>
                <w:szCs w:val="20"/>
              </w:rPr>
              <w:t>6.</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0310074590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1615,5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1615,</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w:t>
            </w:r>
            <w:r w:rsidRPr="003B3546">
              <w:rPr>
                <w:rFonts w:ascii="Times New Roman" w:hAnsi="Times New Roman"/>
                <w:color w:val="000000"/>
                <w:sz w:val="20"/>
                <w:szCs w:val="20"/>
                <w:lang w:val="en-US"/>
              </w:rPr>
              <w:t>1</w:t>
            </w:r>
            <w:r w:rsidRPr="003B3546">
              <w:rPr>
                <w:rFonts w:ascii="Times New Roman" w:hAnsi="Times New Roman"/>
                <w:color w:val="000000"/>
                <w:sz w:val="20"/>
                <w:szCs w:val="20"/>
              </w:rPr>
              <w:t>7.</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03100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4590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41,4</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41,4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1</w:t>
            </w:r>
            <w:r w:rsidRPr="006C214E">
              <w:rPr>
                <w:rFonts w:ascii="Times New Roman" w:hAnsi="Times New Roman"/>
                <w:bCs/>
                <w:color w:val="000000"/>
                <w:sz w:val="20"/>
                <w:szCs w:val="20"/>
                <w:lang w:val="en-US"/>
              </w:rPr>
              <w:t>1</w:t>
            </w:r>
            <w:r w:rsidRPr="006C214E">
              <w:rPr>
                <w:rFonts w:ascii="Times New Roman" w:hAnsi="Times New Roman"/>
                <w:bCs/>
                <w:color w:val="000000"/>
                <w:sz w:val="20"/>
                <w:szCs w:val="20"/>
              </w:rPr>
              <w:t>8.</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0310077420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44417,0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44417,0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color w:val="000000"/>
                <w:sz w:val="20"/>
                <w:szCs w:val="20"/>
              </w:rPr>
              <w:t>1</w:t>
            </w:r>
            <w:r w:rsidRPr="006C214E">
              <w:rPr>
                <w:rFonts w:ascii="Times New Roman" w:hAnsi="Times New Roman"/>
                <w:color w:val="000000"/>
                <w:sz w:val="20"/>
                <w:szCs w:val="20"/>
                <w:lang w:val="en-US"/>
              </w:rPr>
              <w:t>1</w:t>
            </w:r>
            <w:r w:rsidRPr="006C214E">
              <w:rPr>
                <w:rFonts w:ascii="Times New Roman" w:hAnsi="Times New Roman"/>
                <w:color w:val="000000"/>
                <w:sz w:val="20"/>
                <w:szCs w:val="20"/>
              </w:rPr>
              <w:t>9.</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03100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7420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lang w:val="en-US"/>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543,5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543,5</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120.</w:t>
            </w:r>
          </w:p>
        </w:tc>
        <w:tc>
          <w:tcPr>
            <w:tcW w:w="3991"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3B354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031</w:t>
            </w:r>
            <w:r w:rsidRPr="00C2450D">
              <w:rPr>
                <w:rFonts w:ascii="Times New Roman" w:hAnsi="Times New Roman"/>
                <w:bCs/>
                <w:iCs/>
                <w:color w:val="000000"/>
                <w:sz w:val="20"/>
                <w:szCs w:val="20"/>
                <w:lang w:val="en-US"/>
              </w:rPr>
              <w:t>F</w:t>
            </w:r>
            <w:r w:rsidRPr="00C2450D">
              <w:rPr>
                <w:rFonts w:ascii="Times New Roman" w:hAnsi="Times New Roman"/>
                <w:bCs/>
                <w:iCs/>
                <w:color w:val="000000"/>
                <w:sz w:val="20"/>
                <w:szCs w:val="20"/>
              </w:rPr>
              <w:t>274510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10100,0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10100,0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121.</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Муниципальная программа № 4" Дорожное хозяйство, транспортная система и благоустройство МО поселок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4521,7</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3979,6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88,0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122.</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Подпрограмма № 2"Благоустройство территории МО поселок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04200000000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4521,7</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3979,6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88,0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123.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0420000000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4291,7</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3749,6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87,4</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124.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 (благоустройство МО)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0503</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0420000210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808,9</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735,6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90,9</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125.</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 (содержание УДО)</w:t>
            </w:r>
          </w:p>
        </w:tc>
        <w:tc>
          <w:tcPr>
            <w:tcW w:w="709" w:type="dxa"/>
            <w:gridSpan w:val="2"/>
            <w:tcBorders>
              <w:top w:val="nil"/>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nil"/>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0420000220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240</w:t>
            </w:r>
          </w:p>
        </w:tc>
        <w:tc>
          <w:tcPr>
            <w:tcW w:w="992" w:type="dxa"/>
            <w:tcBorders>
              <w:top w:val="nil"/>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1572,8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1430,4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91,0</w:t>
            </w:r>
          </w:p>
        </w:tc>
      </w:tr>
      <w:tr w:rsidR="003637D4" w:rsidRPr="006C214E" w:rsidTr="005E2BFD">
        <w:trPr>
          <w:trHeight w:val="290"/>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126.</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0420000230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240</w:t>
            </w:r>
          </w:p>
        </w:tc>
        <w:tc>
          <w:tcPr>
            <w:tcW w:w="992" w:type="dxa"/>
            <w:tcBorders>
              <w:top w:val="single" w:sz="6" w:space="0" w:color="auto"/>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80,0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80,0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Cs/>
                <w:color w:val="000000"/>
                <w:sz w:val="20"/>
                <w:szCs w:val="20"/>
              </w:rPr>
              <w:t>127.</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w:t>
            </w:r>
            <w:r>
              <w:rPr>
                <w:rFonts w:ascii="Times New Roman" w:hAnsi="Times New Roman"/>
                <w:bCs/>
                <w:iCs/>
                <w:color w:val="000000"/>
                <w:sz w:val="20"/>
                <w:szCs w:val="20"/>
              </w:rPr>
              <w:t>42</w:t>
            </w:r>
            <w:r w:rsidRPr="00C2450D">
              <w:rPr>
                <w:rFonts w:ascii="Times New Roman" w:hAnsi="Times New Roman"/>
                <w:bCs/>
                <w:iCs/>
                <w:color w:val="000000"/>
                <w:sz w:val="20"/>
                <w:szCs w:val="20"/>
              </w:rPr>
              <w:t>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6410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lang w:val="en-US"/>
              </w:rPr>
              <w:t>240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1830,0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1503,6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82,2</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128.</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Иные бюджетные ассигнования</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0420000210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800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sz w:val="20"/>
                <w:szCs w:val="20"/>
              </w:rPr>
            </w:pPr>
            <w:r w:rsidRPr="00637232">
              <w:rPr>
                <w:rFonts w:ascii="Times New Roman" w:hAnsi="Times New Roman"/>
                <w:b/>
                <w:i/>
                <w:sz w:val="20"/>
                <w:szCs w:val="20"/>
              </w:rPr>
              <w:t>230,0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sz w:val="20"/>
                <w:szCs w:val="20"/>
              </w:rPr>
            </w:pPr>
            <w:r w:rsidRPr="00637232">
              <w:rPr>
                <w:rFonts w:ascii="Times New Roman" w:hAnsi="Times New Roman"/>
                <w:b/>
                <w:i/>
                <w:sz w:val="20"/>
                <w:szCs w:val="20"/>
              </w:rPr>
              <w:t>230,0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i/>
                <w:sz w:val="20"/>
                <w:szCs w:val="20"/>
              </w:rPr>
            </w:pPr>
            <w:r w:rsidRPr="00637232">
              <w:rPr>
                <w:rFonts w:ascii="Times New Roman" w:hAnsi="Times New Roman"/>
                <w:b/>
                <w:i/>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129.</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Уплата налогов, сборов и иных платежей</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0503</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0420000210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850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230,0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230,0</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130.</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i/>
                <w:color w:val="000000"/>
                <w:sz w:val="20"/>
                <w:szCs w:val="20"/>
              </w:rPr>
              <w:t>Жилищно-коммунальное хозяйство</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i/>
                <w:sz w:val="20"/>
                <w:szCs w:val="20"/>
              </w:rPr>
              <w:t>18819,9</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17926,4</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95,3</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lastRenderedPageBreak/>
              <w:t>131.</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i/>
                <w:sz w:val="20"/>
                <w:szCs w:val="20"/>
              </w:rPr>
              <w:t>Модернизация и капитальный ремонт объектов коммунальной инфраструктуры</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0300000000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17394,9</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17053,8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98,0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132.</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0330000000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17394,9</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17053,8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98,0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133.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0330075710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17220,8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16883,1</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98,0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134.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autoSpaceDE w:val="0"/>
              <w:autoSpaceDN w:val="0"/>
              <w:adjustRightInd w:val="0"/>
              <w:spacing w:after="0" w:line="240" w:lineRule="atLeast"/>
              <w:contextualSpacing/>
              <w:jc w:val="center"/>
              <w:rPr>
                <w:rFonts w:ascii="Times New Roman" w:hAnsi="Times New Roman"/>
                <w:bCs/>
                <w:iCs/>
                <w:color w:val="000000"/>
                <w:sz w:val="20"/>
                <w:szCs w:val="20"/>
              </w:rPr>
            </w:pPr>
            <w:r w:rsidRPr="00C2450D">
              <w:rPr>
                <w:rFonts w:ascii="Times New Roman" w:hAnsi="Times New Roman"/>
                <w:bCs/>
                <w:iCs/>
                <w:color w:val="000000"/>
                <w:sz w:val="20"/>
                <w:szCs w:val="20"/>
              </w:rPr>
              <w:t>03</w:t>
            </w:r>
            <w:r>
              <w:rPr>
                <w:rFonts w:ascii="Times New Roman" w:hAnsi="Times New Roman"/>
                <w:bCs/>
                <w:iCs/>
                <w:color w:val="000000"/>
                <w:sz w:val="20"/>
                <w:szCs w:val="20"/>
              </w:rPr>
              <w:t>3</w:t>
            </w:r>
            <w:r w:rsidRPr="00C2450D">
              <w:rPr>
                <w:rFonts w:ascii="Times New Roman" w:hAnsi="Times New Roman"/>
                <w:bCs/>
                <w:iCs/>
                <w:color w:val="000000"/>
                <w:sz w:val="20"/>
                <w:szCs w:val="20"/>
              </w:rPr>
              <w:t>00</w:t>
            </w:r>
            <w:r w:rsidRPr="00C2450D">
              <w:rPr>
                <w:rFonts w:ascii="Times New Roman" w:hAnsi="Times New Roman"/>
                <w:bCs/>
                <w:iCs/>
                <w:color w:val="000000"/>
                <w:sz w:val="20"/>
                <w:szCs w:val="20"/>
                <w:lang w:val="en-US"/>
              </w:rPr>
              <w:t>S</w:t>
            </w:r>
            <w:r>
              <w:rPr>
                <w:rFonts w:ascii="Times New Roman" w:hAnsi="Times New Roman"/>
                <w:bCs/>
                <w:iCs/>
                <w:color w:val="000000"/>
                <w:sz w:val="20"/>
                <w:szCs w:val="20"/>
              </w:rPr>
              <w:t>5710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174,1</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170,7</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98,0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135.</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i/>
                <w:sz w:val="20"/>
                <w:szCs w:val="20"/>
              </w:rPr>
              <w:t>Реализация мероприятий в области обращения с отходами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1425,0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872,6</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61,2</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136.</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0505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0420000210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i/>
                <w:sz w:val="20"/>
                <w:szCs w:val="20"/>
              </w:rPr>
              <w:t>367,5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103,9</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28,3</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137.</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0505</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0420000210</w:t>
            </w:r>
          </w:p>
        </w:tc>
        <w:tc>
          <w:tcPr>
            <w:tcW w:w="567"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367,5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103,9</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28,3</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138.</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i/>
                <w:color w:val="000000"/>
                <w:sz w:val="20"/>
                <w:szCs w:val="20"/>
              </w:rPr>
              <w:t>0505</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0420000000</w:t>
            </w:r>
          </w:p>
        </w:tc>
        <w:tc>
          <w:tcPr>
            <w:tcW w:w="567"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1057,5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768,7</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72,7</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139.</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0505</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0420074630</w:t>
            </w:r>
          </w:p>
        </w:tc>
        <w:tc>
          <w:tcPr>
            <w:tcW w:w="567"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1046,0</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758,8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72,5</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Pr>
                <w:rFonts w:ascii="Times New Roman" w:hAnsi="Times New Roman"/>
                <w:bCs/>
                <w:color w:val="000000"/>
                <w:sz w:val="20"/>
                <w:szCs w:val="20"/>
              </w:rPr>
              <w:t>140.</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0505</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04200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4630</w:t>
            </w:r>
          </w:p>
        </w:tc>
        <w:tc>
          <w:tcPr>
            <w:tcW w:w="567"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Cs/>
                <w:iCs/>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Cs/>
                <w:iCs/>
                <w:sz w:val="20"/>
                <w:szCs w:val="20"/>
              </w:rPr>
              <w:t>11,5</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9,9</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86,1</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141.</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КУЛЬТУРА, КИНЕМАТОГРАФИЯ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color w:val="000000"/>
                <w:sz w:val="20"/>
                <w:szCs w:val="20"/>
              </w:rPr>
              <w:t>0800</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b/>
                <w:bCs/>
                <w:i/>
                <w:iCs/>
                <w:sz w:val="20"/>
                <w:szCs w:val="20"/>
              </w:rPr>
              <w:t>2665,8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2665,8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bCs/>
                <w:i/>
                <w:iCs/>
                <w:sz w:val="20"/>
                <w:szCs w:val="20"/>
              </w:rPr>
            </w:pPr>
            <w:r w:rsidRPr="00637232">
              <w:rPr>
                <w:rFonts w:ascii="Times New Roman" w:hAnsi="Times New Roman"/>
                <w:b/>
                <w:bCs/>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3B3546">
              <w:rPr>
                <w:rFonts w:ascii="Times New Roman" w:hAnsi="Times New Roman"/>
                <w:b/>
                <w:color w:val="000000"/>
                <w:sz w:val="20"/>
                <w:szCs w:val="20"/>
              </w:rPr>
              <w:t>142.</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Культура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0801</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2665,8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2665,8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143.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b/>
                <w:bCs/>
                <w:i/>
                <w:iCs/>
                <w:color w:val="000000"/>
                <w:sz w:val="20"/>
                <w:szCs w:val="20"/>
              </w:rPr>
              <w:t>Муниципальная программа "Развитие культуры и физической культуры и спорта на территории пос. Нижняя Пойма"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0801</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C2450D">
              <w:rPr>
                <w:rFonts w:ascii="Times New Roman" w:hAnsi="Times New Roman"/>
                <w:b/>
                <w:bCs/>
                <w:i/>
                <w:iCs/>
                <w:color w:val="000000"/>
                <w:sz w:val="20"/>
                <w:szCs w:val="20"/>
              </w:rPr>
              <w:t>0100000000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i/>
                <w:iCs/>
                <w:sz w:val="20"/>
                <w:szCs w:val="20"/>
              </w:rPr>
              <w:t>2665,8</w:t>
            </w:r>
          </w:p>
        </w:tc>
        <w:tc>
          <w:tcPr>
            <w:tcW w:w="992"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i/>
                <w:iCs/>
                <w:sz w:val="20"/>
                <w:szCs w:val="20"/>
              </w:rPr>
            </w:pPr>
            <w:r w:rsidRPr="00637232">
              <w:rPr>
                <w:rFonts w:ascii="Times New Roman" w:hAnsi="Times New Roman"/>
                <w:b/>
                <w:bCs/>
                <w:i/>
                <w:iCs/>
                <w:sz w:val="20"/>
                <w:szCs w:val="20"/>
              </w:rPr>
              <w:t>2665,8</w:t>
            </w:r>
          </w:p>
        </w:tc>
        <w:tc>
          <w:tcPr>
            <w:tcW w:w="709" w:type="dxa"/>
            <w:tcBorders>
              <w:top w:val="nil"/>
              <w:left w:val="single" w:sz="6" w:space="0" w:color="auto"/>
              <w:bottom w:val="single" w:sz="2"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lang w:val="en-US"/>
              </w:rPr>
            </w:pPr>
            <w:r w:rsidRPr="006C214E">
              <w:rPr>
                <w:rFonts w:ascii="Times New Roman" w:hAnsi="Times New Roman"/>
                <w:b/>
                <w:color w:val="000000"/>
                <w:sz w:val="20"/>
                <w:szCs w:val="20"/>
              </w:rPr>
              <w:t>144.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Подпрограмма № 2 "Развитие культуры"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0801</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0160000000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2665,8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2665,8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i/>
                <w:iCs/>
                <w:sz w:val="20"/>
                <w:szCs w:val="20"/>
              </w:rPr>
              <w:t>100,0</w:t>
            </w:r>
          </w:p>
        </w:tc>
      </w:tr>
      <w:tr w:rsidR="003637D4" w:rsidRPr="006C214E" w:rsidTr="005E2BFD">
        <w:trPr>
          <w:trHeight w:val="217"/>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lang w:val="en-US"/>
              </w:rPr>
            </w:pPr>
            <w:r w:rsidRPr="003B3546">
              <w:rPr>
                <w:rFonts w:ascii="Times New Roman" w:hAnsi="Times New Roman"/>
                <w:b/>
                <w:color w:val="000000"/>
                <w:sz w:val="20"/>
                <w:szCs w:val="20"/>
              </w:rPr>
              <w:t>145.</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Межбюджетные трансферты</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0801</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i/>
                <w:color w:val="000000"/>
                <w:sz w:val="20"/>
                <w:szCs w:val="20"/>
              </w:rPr>
              <w:t>0160000210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2665,8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2665,8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i/>
                <w:iCs/>
                <w:sz w:val="20"/>
                <w:szCs w:val="20"/>
              </w:rPr>
            </w:pPr>
            <w:r w:rsidRPr="00637232">
              <w:rPr>
                <w:rFonts w:ascii="Times New Roman" w:hAnsi="Times New Roman"/>
                <w:b/>
                <w:i/>
                <w:iCs/>
                <w:sz w:val="20"/>
                <w:szCs w:val="20"/>
              </w:rPr>
              <w:t>100,0</w:t>
            </w:r>
          </w:p>
        </w:tc>
      </w:tr>
      <w:tr w:rsidR="003637D4" w:rsidRPr="006C214E" w:rsidTr="005E2BFD">
        <w:trPr>
          <w:trHeight w:val="217"/>
        </w:trPr>
        <w:tc>
          <w:tcPr>
            <w:tcW w:w="575" w:type="dxa"/>
            <w:tcBorders>
              <w:top w:val="nil"/>
              <w:left w:val="single" w:sz="6" w:space="0" w:color="auto"/>
              <w:bottom w:val="single" w:sz="2"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146.</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color w:val="000000"/>
                <w:sz w:val="20"/>
                <w:szCs w:val="20"/>
              </w:rPr>
              <w:t>Иные межбюджетные трансферты (передача полномочий по культуре в район)</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0801</w:t>
            </w:r>
          </w:p>
        </w:tc>
        <w:tc>
          <w:tcPr>
            <w:tcW w:w="1134"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0160000210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540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2665,8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sz w:val="20"/>
                <w:szCs w:val="20"/>
              </w:rPr>
            </w:pPr>
            <w:r w:rsidRPr="00637232">
              <w:rPr>
                <w:rFonts w:ascii="Times New Roman" w:hAnsi="Times New Roman"/>
                <w:sz w:val="20"/>
                <w:szCs w:val="20"/>
              </w:rPr>
              <w:t>2665,8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sz w:val="20"/>
                <w:szCs w:val="20"/>
              </w:rPr>
              <w:t>100,0</w:t>
            </w:r>
          </w:p>
        </w:tc>
      </w:tr>
      <w:tr w:rsidR="003637D4" w:rsidRPr="006C214E" w:rsidTr="005E2BFD">
        <w:trPr>
          <w:trHeight w:val="21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147.</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b/>
                <w:i/>
                <w:color w:val="000000"/>
                <w:sz w:val="20"/>
                <w:szCs w:val="20"/>
              </w:rPr>
              <w:t>Социальная политика</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1000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8</w:t>
            </w:r>
            <w:r>
              <w:rPr>
                <w:rFonts w:ascii="Times New Roman" w:hAnsi="Times New Roman"/>
                <w:b/>
                <w:i/>
                <w:color w:val="000000"/>
                <w:sz w:val="20"/>
                <w:szCs w:val="20"/>
              </w:rPr>
              <w:t>0</w:t>
            </w:r>
            <w:r w:rsidRPr="00C2450D">
              <w:rPr>
                <w:rFonts w:ascii="Times New Roman" w:hAnsi="Times New Roman"/>
                <w:b/>
                <w:i/>
                <w:color w:val="000000"/>
                <w:sz w:val="20"/>
                <w:szCs w:val="20"/>
              </w:rPr>
              <w:t>00000000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i/>
                <w:sz w:val="20"/>
                <w:szCs w:val="20"/>
              </w:rPr>
              <w:t>222,8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i/>
                <w:iCs/>
                <w:sz w:val="20"/>
                <w:szCs w:val="20"/>
              </w:rPr>
            </w:pPr>
            <w:r w:rsidRPr="00637232">
              <w:rPr>
                <w:rFonts w:ascii="Times New Roman" w:hAnsi="Times New Roman"/>
                <w:b/>
                <w:bCs/>
                <w:i/>
                <w:iCs/>
                <w:sz w:val="20"/>
                <w:szCs w:val="20"/>
              </w:rPr>
              <w:t>327,8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i/>
                <w:iCs/>
                <w:sz w:val="20"/>
                <w:szCs w:val="20"/>
              </w:rPr>
            </w:pPr>
            <w:r w:rsidRPr="00637232">
              <w:rPr>
                <w:rFonts w:ascii="Times New Roman" w:hAnsi="Times New Roman"/>
                <w:b/>
                <w:i/>
                <w:iCs/>
                <w:sz w:val="20"/>
                <w:szCs w:val="20"/>
              </w:rPr>
              <w:t>146,8</w:t>
            </w:r>
          </w:p>
        </w:tc>
      </w:tr>
      <w:tr w:rsidR="003637D4" w:rsidRPr="006C214E" w:rsidTr="005E2BFD">
        <w:trPr>
          <w:trHeight w:val="21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148.</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b/>
                <w:i/>
                <w:color w:val="000000"/>
                <w:sz w:val="20"/>
                <w:szCs w:val="20"/>
              </w:rPr>
              <w:t>Пенсионное обеспечение</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1001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8810000000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i/>
                <w:color w:val="000000"/>
                <w:sz w:val="20"/>
                <w:szCs w:val="20"/>
              </w:rPr>
              <w:t>300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i/>
                <w:sz w:val="20"/>
                <w:szCs w:val="20"/>
              </w:rPr>
              <w:t>0,8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i/>
                <w:iCs/>
                <w:sz w:val="20"/>
                <w:szCs w:val="20"/>
              </w:rPr>
            </w:pPr>
            <w:r w:rsidRPr="00637232">
              <w:rPr>
                <w:rFonts w:ascii="Times New Roman" w:hAnsi="Times New Roman"/>
                <w:b/>
                <w:bCs/>
                <w:i/>
                <w:iCs/>
                <w:sz w:val="20"/>
                <w:szCs w:val="20"/>
              </w:rPr>
              <w:t>0,8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i/>
                <w:iCs/>
                <w:sz w:val="20"/>
                <w:szCs w:val="20"/>
              </w:rPr>
            </w:pPr>
            <w:r w:rsidRPr="00637232">
              <w:rPr>
                <w:rFonts w:ascii="Times New Roman" w:hAnsi="Times New Roman"/>
                <w:b/>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3B3546"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3B3546">
              <w:rPr>
                <w:rFonts w:ascii="Times New Roman" w:hAnsi="Times New Roman"/>
                <w:color w:val="000000"/>
                <w:sz w:val="20"/>
                <w:szCs w:val="20"/>
              </w:rPr>
              <w:t>149.</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Style w:val="extendedtext-full"/>
                <w:sz w:val="20"/>
                <w:szCs w:val="20"/>
              </w:rPr>
              <w:t>Иные пенсии, социальные доплаты к пенсиям</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1001</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8810000520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310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rPr>
              <w:t>0,8</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0,8</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100,0</w:t>
            </w:r>
          </w:p>
        </w:tc>
      </w:tr>
      <w:tr w:rsidR="003637D4" w:rsidRPr="00053419"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150.</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i/>
                <w:color w:val="000000"/>
                <w:sz w:val="20"/>
                <w:szCs w:val="20"/>
              </w:rPr>
              <w:t>Социальное обеспечение и иные выплаты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i/>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i/>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i/>
                <w:color w:val="000000"/>
                <w:sz w:val="20"/>
                <w:szCs w:val="20"/>
              </w:rPr>
              <w:t>8610000000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i/>
                <w:sz w:val="20"/>
                <w:szCs w:val="20"/>
              </w:rPr>
              <w:t>222,0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327,0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bCs/>
                <w:i/>
                <w:iCs/>
                <w:sz w:val="20"/>
                <w:szCs w:val="20"/>
              </w:rPr>
              <w:t>147,3</w:t>
            </w:r>
          </w:p>
        </w:tc>
      </w:tr>
      <w:tr w:rsidR="003637D4" w:rsidRPr="006C214E" w:rsidTr="005E2BFD">
        <w:trPr>
          <w:trHeight w:val="290"/>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color w:val="000000"/>
                <w:sz w:val="20"/>
                <w:szCs w:val="20"/>
              </w:rPr>
              <w:t>151.</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8610000220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77,0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i/>
                <w:iCs/>
                <w:sz w:val="20"/>
                <w:szCs w:val="20"/>
              </w:rPr>
              <w:t>77,0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bCs/>
                <w:i/>
                <w:iCs/>
                <w:sz w:val="20"/>
                <w:szCs w:val="20"/>
              </w:rPr>
              <w:t>100,0</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F241D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F241DE">
              <w:rPr>
                <w:rFonts w:ascii="Times New Roman" w:hAnsi="Times New Roman"/>
                <w:color w:val="000000"/>
                <w:sz w:val="20"/>
                <w:szCs w:val="20"/>
                <w:lang w:val="en-US"/>
              </w:rPr>
              <w:t>1</w:t>
            </w:r>
            <w:r w:rsidRPr="00F241DE">
              <w:rPr>
                <w:rFonts w:ascii="Times New Roman" w:hAnsi="Times New Roman"/>
                <w:color w:val="000000"/>
                <w:sz w:val="20"/>
                <w:szCs w:val="20"/>
              </w:rPr>
              <w:t>52.</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 (благоустройство МО)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86100002</w:t>
            </w:r>
            <w:r>
              <w:rPr>
                <w:rFonts w:ascii="Times New Roman" w:hAnsi="Times New Roman"/>
                <w:color w:val="000000"/>
                <w:sz w:val="20"/>
                <w:szCs w:val="20"/>
              </w:rPr>
              <w:t>2</w:t>
            </w:r>
            <w:r w:rsidRPr="00C2450D">
              <w:rPr>
                <w:rFonts w:ascii="Times New Roman" w:hAnsi="Times New Roman"/>
                <w:color w:val="000000"/>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77,0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77,0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sz w:val="20"/>
                <w:szCs w:val="20"/>
              </w:rPr>
            </w:pPr>
            <w:r w:rsidRPr="00637232">
              <w:rPr>
                <w:rFonts w:ascii="Times New Roman" w:hAnsi="Times New Roman"/>
                <w:bCs/>
                <w:sz w:val="20"/>
                <w:szCs w:val="20"/>
              </w:rPr>
              <w:t>100,0</w:t>
            </w:r>
          </w:p>
        </w:tc>
      </w:tr>
      <w:tr w:rsidR="003637D4" w:rsidRPr="006C214E" w:rsidTr="005E2BFD">
        <w:trPr>
          <w:trHeight w:val="29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lang w:val="en-US"/>
              </w:rPr>
              <w:t>1</w:t>
            </w:r>
            <w:r w:rsidRPr="006C214E">
              <w:rPr>
                <w:rFonts w:ascii="Times New Roman" w:hAnsi="Times New Roman"/>
                <w:b/>
                <w:bCs/>
                <w:color w:val="000000"/>
                <w:sz w:val="20"/>
                <w:szCs w:val="20"/>
              </w:rPr>
              <w:t>53.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i/>
                <w:color w:val="000000"/>
                <w:sz w:val="20"/>
                <w:szCs w:val="20"/>
              </w:rPr>
              <w:t>Социальное обеспечение и иные выплаты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8610000000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300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145,0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i/>
                <w:iCs/>
                <w:sz w:val="20"/>
                <w:szCs w:val="20"/>
              </w:rPr>
              <w:t>250,0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bCs/>
                <w:i/>
                <w:iCs/>
                <w:sz w:val="20"/>
                <w:szCs w:val="20"/>
              </w:rPr>
              <w:t>172,4</w:t>
            </w:r>
          </w:p>
        </w:tc>
      </w:tr>
      <w:tr w:rsidR="003637D4" w:rsidRPr="006C214E" w:rsidTr="005E2BFD">
        <w:trPr>
          <w:trHeight w:val="29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rPr>
              <w:t>154.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color w:val="000000"/>
                <w:sz w:val="20"/>
                <w:szCs w:val="20"/>
              </w:rPr>
              <w:t>Иные выплаты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8610000210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iCs/>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170,0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170,0</w:t>
            </w:r>
          </w:p>
        </w:tc>
      </w:tr>
      <w:tr w:rsidR="003637D4" w:rsidRPr="006C214E" w:rsidTr="005E2BFD">
        <w:trPr>
          <w:trHeight w:val="29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Cs/>
                <w:color w:val="000000"/>
                <w:sz w:val="20"/>
                <w:szCs w:val="20"/>
              </w:rPr>
              <w:t>155.</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Cs/>
                <w:color w:val="000000"/>
                <w:sz w:val="20"/>
                <w:szCs w:val="20"/>
              </w:rPr>
            </w:pPr>
            <w:r w:rsidRPr="00C2450D">
              <w:rPr>
                <w:rFonts w:ascii="Times New Roman" w:hAnsi="Times New Roman"/>
                <w:color w:val="000000"/>
                <w:sz w:val="20"/>
                <w:szCs w:val="20"/>
              </w:rPr>
              <w:t>Иные выплаты населению</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1006</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8610000220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Cs/>
                <w:iCs/>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Cs/>
                <w:iCs/>
                <w:sz w:val="20"/>
                <w:szCs w:val="20"/>
              </w:rPr>
              <w:t>45,0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80,0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177,8</w:t>
            </w:r>
          </w:p>
        </w:tc>
      </w:tr>
      <w:tr w:rsidR="003637D4" w:rsidRPr="006C214E" w:rsidTr="005E2BFD">
        <w:trPr>
          <w:trHeight w:val="298"/>
        </w:trPr>
        <w:tc>
          <w:tcPr>
            <w:tcW w:w="575" w:type="dxa"/>
            <w:tcBorders>
              <w:top w:val="nil"/>
              <w:left w:val="single" w:sz="6" w:space="0" w:color="auto"/>
              <w:bottom w:val="single" w:sz="2"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lastRenderedPageBreak/>
              <w:t>156.</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Муниципальная программа «Развитие культуры и физической культуры и спорта на территории пос. Нижняя Пойма»</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1100</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1864,0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1734,4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i/>
                <w:iCs/>
                <w:sz w:val="20"/>
                <w:szCs w:val="20"/>
              </w:rPr>
              <w:t>93,1</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157.</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Программные расходы</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1864,0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1734,4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i/>
                <w:iCs/>
                <w:sz w:val="20"/>
                <w:szCs w:val="20"/>
              </w:rPr>
              <w:t>93,1</w:t>
            </w:r>
          </w:p>
        </w:tc>
      </w:tr>
      <w:tr w:rsidR="003637D4" w:rsidRPr="006C214E" w:rsidTr="005E2BFD">
        <w:trPr>
          <w:trHeight w:val="296"/>
        </w:trPr>
        <w:tc>
          <w:tcPr>
            <w:tcW w:w="575" w:type="dxa"/>
            <w:tcBorders>
              <w:top w:val="single" w:sz="6" w:space="0" w:color="auto"/>
              <w:left w:val="single" w:sz="6" w:space="0" w:color="auto"/>
              <w:bottom w:val="single" w:sz="6" w:space="0" w:color="auto"/>
              <w:right w:val="single" w:sz="6" w:space="0" w:color="auto"/>
            </w:tcBorders>
          </w:tcPr>
          <w:p w:rsidR="003637D4" w:rsidRPr="00F241D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F241DE">
              <w:rPr>
                <w:rFonts w:ascii="Times New Roman" w:hAnsi="Times New Roman"/>
                <w:b/>
                <w:color w:val="000000"/>
                <w:sz w:val="20"/>
                <w:szCs w:val="20"/>
              </w:rPr>
              <w:t>158.</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Подпрограмма № 1 "Развитие физической культуры и спорта"</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0150000</w:t>
            </w:r>
            <w:r>
              <w:rPr>
                <w:rFonts w:ascii="Times New Roman" w:hAnsi="Times New Roman"/>
                <w:b/>
                <w:bCs/>
                <w:i/>
                <w:iCs/>
                <w:color w:val="000000"/>
                <w:sz w:val="20"/>
                <w:szCs w:val="20"/>
              </w:rPr>
              <w:t>00</w:t>
            </w:r>
            <w:r w:rsidRPr="00C2450D">
              <w:rPr>
                <w:rFonts w:ascii="Times New Roman" w:hAnsi="Times New Roman"/>
                <w:b/>
                <w:bCs/>
                <w:i/>
                <w:iCs/>
                <w:color w:val="000000"/>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1864,0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1734,4</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
                <w:i/>
                <w:iCs/>
                <w:sz w:val="20"/>
                <w:szCs w:val="20"/>
              </w:rPr>
            </w:pPr>
            <w:r w:rsidRPr="00637232">
              <w:rPr>
                <w:rFonts w:ascii="Times New Roman" w:hAnsi="Times New Roman"/>
                <w:b/>
                <w:i/>
                <w:iCs/>
                <w:sz w:val="20"/>
                <w:szCs w:val="20"/>
              </w:rPr>
              <w:t>93,1</w:t>
            </w:r>
          </w:p>
        </w:tc>
      </w:tr>
      <w:tr w:rsidR="003637D4" w:rsidRPr="006C214E" w:rsidTr="005E2BFD">
        <w:trPr>
          <w:trHeight w:val="290"/>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Pr>
                <w:rFonts w:ascii="Times New Roman" w:hAnsi="Times New Roman"/>
                <w:b/>
                <w:bCs/>
                <w:color w:val="000000"/>
                <w:sz w:val="20"/>
                <w:szCs w:val="20"/>
              </w:rPr>
              <w:t>159.</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0150000210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bCs/>
                <w:i/>
                <w:iCs/>
                <w:sz w:val="20"/>
                <w:szCs w:val="20"/>
              </w:rPr>
              <w:t>1312,5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1312,5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sidRPr="00637232">
              <w:rPr>
                <w:rFonts w:ascii="Times New Roman" w:hAnsi="Times New Roman"/>
                <w:b/>
                <w:bCs/>
                <w:i/>
                <w:iCs/>
                <w:sz w:val="20"/>
                <w:szCs w:val="20"/>
              </w:rPr>
              <w:t>100,0</w:t>
            </w:r>
          </w:p>
        </w:tc>
      </w:tr>
      <w:tr w:rsidR="003637D4" w:rsidRPr="006C214E" w:rsidTr="005E2BFD">
        <w:trPr>
          <w:trHeight w:val="30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160.</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color w:val="000000"/>
                <w:sz w:val="20"/>
                <w:szCs w:val="20"/>
              </w:rPr>
              <w:t>Расходы на выплаты персоналу государственных (муниципальных) органов</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0150000210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120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rPr>
              <w:t>1312,5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1312,5</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100,0</w:t>
            </w:r>
          </w:p>
        </w:tc>
      </w:tr>
      <w:tr w:rsidR="003637D4" w:rsidRPr="006C214E" w:rsidTr="005E2BFD">
        <w:trPr>
          <w:trHeight w:val="63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161.</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b/>
                <w:bCs/>
                <w:i/>
                <w:iCs/>
                <w:color w:val="000000"/>
                <w:sz w:val="20"/>
                <w:szCs w:val="20"/>
              </w:rPr>
              <w:t>Закупка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bCs/>
                <w:i/>
                <w:iCs/>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bCs/>
                <w:i/>
                <w:iCs/>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bCs/>
                <w:i/>
                <w:iCs/>
                <w:color w:val="000000"/>
                <w:sz w:val="20"/>
                <w:szCs w:val="20"/>
              </w:rPr>
              <w:t>0150000</w:t>
            </w:r>
            <w:r>
              <w:rPr>
                <w:rFonts w:ascii="Times New Roman" w:hAnsi="Times New Roman"/>
                <w:b/>
                <w:bCs/>
                <w:i/>
                <w:iCs/>
                <w:color w:val="000000"/>
                <w:sz w:val="20"/>
                <w:szCs w:val="20"/>
              </w:rPr>
              <w:t>00</w:t>
            </w:r>
            <w:r w:rsidRPr="00C2450D">
              <w:rPr>
                <w:rFonts w:ascii="Times New Roman" w:hAnsi="Times New Roman"/>
                <w:b/>
                <w:bCs/>
                <w:i/>
                <w:iCs/>
                <w:color w:val="000000"/>
                <w:sz w:val="20"/>
                <w:szCs w:val="20"/>
              </w:rPr>
              <w:t>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b/>
                <w:bCs/>
                <w:i/>
                <w:iCs/>
                <w:color w:val="000000"/>
                <w:sz w:val="20"/>
                <w:szCs w:val="20"/>
              </w:rPr>
              <w:t>200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i/>
                <w:iCs/>
                <w:sz w:val="20"/>
                <w:szCs w:val="20"/>
              </w:rPr>
              <w:t>442,5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jc w:val="right"/>
              <w:rPr>
                <w:rFonts w:ascii="Times New Roman" w:hAnsi="Times New Roman"/>
                <w:b/>
                <w:bCs/>
                <w:i/>
                <w:iCs/>
                <w:sz w:val="20"/>
                <w:szCs w:val="20"/>
              </w:rPr>
            </w:pPr>
            <w:r w:rsidRPr="00637232">
              <w:rPr>
                <w:rFonts w:ascii="Times New Roman" w:hAnsi="Times New Roman"/>
                <w:b/>
                <w:bCs/>
                <w:i/>
                <w:iCs/>
                <w:sz w:val="20"/>
                <w:szCs w:val="20"/>
              </w:rPr>
              <w:t>352,9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i/>
                <w:iCs/>
                <w:sz w:val="20"/>
                <w:szCs w:val="20"/>
              </w:rPr>
            </w:pPr>
            <w:r>
              <w:rPr>
                <w:rFonts w:ascii="Times New Roman" w:hAnsi="Times New Roman"/>
                <w:b/>
                <w:bCs/>
                <w:i/>
                <w:iCs/>
                <w:sz w:val="20"/>
                <w:szCs w:val="20"/>
              </w:rPr>
              <w:t>79,</w:t>
            </w:r>
            <w:r w:rsidRPr="00637232">
              <w:rPr>
                <w:rFonts w:ascii="Times New Roman" w:hAnsi="Times New Roman"/>
                <w:b/>
                <w:bCs/>
                <w:i/>
                <w:iCs/>
                <w:sz w:val="20"/>
                <w:szCs w:val="20"/>
              </w:rPr>
              <w:t>8</w:t>
            </w:r>
          </w:p>
        </w:tc>
      </w:tr>
      <w:tr w:rsidR="003637D4" w:rsidRPr="006C214E" w:rsidTr="005E2BFD">
        <w:trPr>
          <w:trHeight w:val="35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162.</w:t>
            </w:r>
          </w:p>
        </w:tc>
        <w:tc>
          <w:tcPr>
            <w:tcW w:w="3991"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C2450D">
              <w:rPr>
                <w:rFonts w:ascii="Times New Roman" w:hAnsi="Times New Roman"/>
                <w:color w:val="000000"/>
                <w:sz w:val="20"/>
                <w:szCs w:val="20"/>
              </w:rPr>
              <w:t>554</w:t>
            </w:r>
          </w:p>
        </w:tc>
        <w:tc>
          <w:tcPr>
            <w:tcW w:w="709" w:type="dxa"/>
            <w:tcBorders>
              <w:top w:val="nil"/>
              <w:left w:val="single" w:sz="6" w:space="0" w:color="auto"/>
              <w:bottom w:val="single" w:sz="2"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C2450D">
              <w:rPr>
                <w:rFonts w:ascii="Times New Roman" w:hAnsi="Times New Roman"/>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C2450D">
              <w:rPr>
                <w:rFonts w:ascii="Times New Roman" w:hAnsi="Times New Roman"/>
                <w:color w:val="000000"/>
                <w:sz w:val="20"/>
                <w:szCs w:val="20"/>
              </w:rPr>
              <w:t>0150000210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C2450D">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rPr>
              <w:t>382,5</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344,9</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Pr>
                <w:rFonts w:ascii="Times New Roman" w:hAnsi="Times New Roman"/>
                <w:bCs/>
                <w:sz w:val="20"/>
                <w:szCs w:val="20"/>
              </w:rPr>
              <w:t>90,2</w:t>
            </w:r>
          </w:p>
        </w:tc>
      </w:tr>
      <w:tr w:rsidR="003637D4" w:rsidRPr="006C214E" w:rsidTr="005E2BFD">
        <w:trPr>
          <w:trHeight w:val="27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163.</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 (мероприятия)</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0150000220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r w:rsidRPr="00C2450D">
              <w:rPr>
                <w:rFonts w:ascii="Times New Roman" w:hAnsi="Times New Roman"/>
                <w:color w:val="000000"/>
                <w:sz w:val="20"/>
                <w:szCs w:val="20"/>
              </w:rPr>
              <w:t>240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sz w:val="20"/>
                <w:szCs w:val="20"/>
              </w:rPr>
              <w:t>60,0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8,0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Pr>
                <w:rFonts w:ascii="Times New Roman" w:hAnsi="Times New Roman"/>
                <w:bCs/>
                <w:sz w:val="20"/>
                <w:szCs w:val="20"/>
              </w:rPr>
              <w:t>13,3</w:t>
            </w:r>
          </w:p>
        </w:tc>
      </w:tr>
      <w:tr w:rsidR="003637D4" w:rsidRPr="006C214E" w:rsidTr="005E2BFD">
        <w:trPr>
          <w:trHeight w:val="247"/>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6C214E">
              <w:rPr>
                <w:rFonts w:ascii="Times New Roman" w:hAnsi="Times New Roman"/>
                <w:b/>
                <w:bCs/>
                <w:color w:val="000000"/>
                <w:sz w:val="20"/>
                <w:szCs w:val="20"/>
              </w:rPr>
              <w:t>164.</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
                <w:bCs/>
                <w:i/>
                <w:iCs/>
                <w:color w:val="000000"/>
                <w:sz w:val="20"/>
                <w:szCs w:val="20"/>
              </w:rPr>
              <w:t xml:space="preserve">Социальное обеспечение и иные выплаты населению </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bCs/>
                <w:i/>
                <w:iCs/>
                <w:color w:val="000000"/>
                <w:sz w:val="20"/>
                <w:szCs w:val="20"/>
              </w:rPr>
              <w:t>0150000220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b/>
                <w:i/>
                <w:color w:val="000000"/>
                <w:sz w:val="20"/>
                <w:szCs w:val="20"/>
              </w:rPr>
              <w:t>300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b/>
                <w:i/>
                <w:sz w:val="20"/>
                <w:szCs w:val="20"/>
              </w:rPr>
              <w:t>109,0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jc w:val="right"/>
              <w:rPr>
                <w:rFonts w:ascii="Times New Roman" w:hAnsi="Times New Roman"/>
                <w:b/>
                <w:i/>
                <w:iCs/>
                <w:sz w:val="20"/>
                <w:szCs w:val="20"/>
              </w:rPr>
            </w:pPr>
            <w:r w:rsidRPr="00637232">
              <w:rPr>
                <w:rFonts w:ascii="Times New Roman" w:hAnsi="Times New Roman"/>
                <w:b/>
                <w:i/>
                <w:iCs/>
                <w:sz w:val="20"/>
                <w:szCs w:val="20"/>
              </w:rPr>
              <w:t>69,0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i/>
                <w:iCs/>
                <w:sz w:val="20"/>
                <w:szCs w:val="20"/>
              </w:rPr>
            </w:pPr>
            <w:r w:rsidRPr="00637232">
              <w:rPr>
                <w:rFonts w:ascii="Times New Roman" w:hAnsi="Times New Roman"/>
                <w:b/>
                <w:i/>
                <w:iCs/>
                <w:sz w:val="20"/>
                <w:szCs w:val="20"/>
              </w:rPr>
              <w:t>63,3</w:t>
            </w:r>
          </w:p>
        </w:tc>
      </w:tr>
      <w:tr w:rsidR="003637D4" w:rsidRPr="006C214E" w:rsidTr="005E2BFD">
        <w:trPr>
          <w:trHeight w:val="378"/>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Cs/>
                <w:color w:val="000000"/>
                <w:sz w:val="20"/>
                <w:szCs w:val="20"/>
              </w:rPr>
              <w:t>165.</w:t>
            </w:r>
          </w:p>
        </w:tc>
        <w:tc>
          <w:tcPr>
            <w:tcW w:w="3991"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C2450D">
              <w:rPr>
                <w:rFonts w:ascii="Times New Roman" w:hAnsi="Times New Roman"/>
                <w:bCs/>
                <w:iCs/>
                <w:color w:val="000000"/>
                <w:sz w:val="20"/>
                <w:szCs w:val="20"/>
              </w:rPr>
              <w:t>Премии и гранты населению</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554</w:t>
            </w:r>
          </w:p>
        </w:tc>
        <w:tc>
          <w:tcPr>
            <w:tcW w:w="709" w:type="dxa"/>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1105</w:t>
            </w:r>
          </w:p>
        </w:tc>
        <w:tc>
          <w:tcPr>
            <w:tcW w:w="1134"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0150000220</w:t>
            </w:r>
          </w:p>
        </w:tc>
        <w:tc>
          <w:tcPr>
            <w:tcW w:w="567" w:type="dxa"/>
            <w:gridSpan w:val="2"/>
            <w:tcBorders>
              <w:top w:val="single" w:sz="6" w:space="0" w:color="auto"/>
              <w:left w:val="single" w:sz="6" w:space="0" w:color="auto"/>
              <w:bottom w:val="single" w:sz="6" w:space="0" w:color="auto"/>
              <w:right w:val="single" w:sz="6" w:space="0" w:color="auto"/>
            </w:tcBorders>
          </w:tcPr>
          <w:p w:rsidR="003637D4" w:rsidRPr="00C2450D"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r w:rsidRPr="00C2450D">
              <w:rPr>
                <w:rFonts w:ascii="Times New Roman" w:hAnsi="Times New Roman"/>
                <w:color w:val="000000"/>
                <w:sz w:val="20"/>
                <w:szCs w:val="20"/>
              </w:rPr>
              <w:t>350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bCs/>
                <w:sz w:val="20"/>
                <w:szCs w:val="20"/>
              </w:rPr>
            </w:pPr>
            <w:r w:rsidRPr="00637232">
              <w:rPr>
                <w:rFonts w:ascii="Times New Roman" w:hAnsi="Times New Roman"/>
                <w:sz w:val="20"/>
                <w:szCs w:val="20"/>
              </w:rPr>
              <w:t>109,0</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r w:rsidRPr="00637232">
              <w:rPr>
                <w:rFonts w:ascii="Times New Roman" w:hAnsi="Times New Roman"/>
                <w:bCs/>
                <w:sz w:val="20"/>
                <w:szCs w:val="20"/>
              </w:rPr>
              <w:t>69,0</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Cs/>
                <w:sz w:val="20"/>
                <w:szCs w:val="20"/>
              </w:rPr>
              <w:t>63,3</w:t>
            </w:r>
          </w:p>
        </w:tc>
      </w:tr>
      <w:tr w:rsidR="003637D4" w:rsidRPr="006C214E" w:rsidTr="005E2BFD">
        <w:trPr>
          <w:trHeight w:val="295"/>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Cs/>
                <w:color w:val="000000"/>
                <w:sz w:val="20"/>
                <w:szCs w:val="20"/>
              </w:rPr>
            </w:pPr>
            <w:r w:rsidRPr="006C214E">
              <w:rPr>
                <w:rFonts w:ascii="Times New Roman" w:hAnsi="Times New Roman"/>
                <w:b/>
                <w:bCs/>
                <w:color w:val="000000"/>
                <w:sz w:val="20"/>
                <w:szCs w:val="20"/>
              </w:rPr>
              <w:t>166.</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color w:val="000000"/>
                <w:sz w:val="20"/>
                <w:szCs w:val="20"/>
              </w:rPr>
            </w:pPr>
            <w:r w:rsidRPr="006C214E">
              <w:rPr>
                <w:rFonts w:ascii="Times New Roman" w:hAnsi="Times New Roman"/>
                <w:color w:val="000000"/>
                <w:sz w:val="20"/>
                <w:szCs w:val="20"/>
              </w:rPr>
              <w:t>Условно-утвержденные</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spacing w:after="0"/>
              <w:jc w:val="right"/>
              <w:rPr>
                <w:rFonts w:ascii="Times New Roman" w:hAnsi="Times New Roman"/>
                <w:bCs/>
                <w:sz w:val="20"/>
                <w:szCs w:val="20"/>
              </w:rPr>
            </w:pP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p>
        </w:tc>
      </w:tr>
      <w:tr w:rsidR="003637D4" w:rsidRPr="006C214E" w:rsidTr="005E2BFD">
        <w:trPr>
          <w:trHeight w:val="281"/>
        </w:trPr>
        <w:tc>
          <w:tcPr>
            <w:tcW w:w="575"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color w:val="000000"/>
                <w:sz w:val="20"/>
                <w:szCs w:val="20"/>
              </w:rPr>
            </w:pPr>
            <w:r w:rsidRPr="006C214E">
              <w:rPr>
                <w:rFonts w:ascii="Times New Roman" w:hAnsi="Times New Roman"/>
                <w:b/>
                <w:color w:val="000000"/>
                <w:sz w:val="20"/>
                <w:szCs w:val="20"/>
              </w:rPr>
              <w:t>167.</w:t>
            </w:r>
          </w:p>
        </w:tc>
        <w:tc>
          <w:tcPr>
            <w:tcW w:w="3991"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rPr>
                <w:rFonts w:ascii="Times New Roman" w:hAnsi="Times New Roman"/>
                <w:b/>
                <w:bCs/>
                <w:color w:val="000000"/>
                <w:sz w:val="20"/>
                <w:szCs w:val="20"/>
              </w:rPr>
            </w:pPr>
            <w:r w:rsidRPr="006C214E">
              <w:rPr>
                <w:rFonts w:ascii="Times New Roman" w:hAnsi="Times New Roman"/>
                <w:b/>
                <w:bCs/>
                <w:color w:val="000000"/>
                <w:sz w:val="20"/>
                <w:szCs w:val="20"/>
              </w:rPr>
              <w:t>ВСЕГО:</w:t>
            </w:r>
          </w:p>
        </w:tc>
        <w:tc>
          <w:tcPr>
            <w:tcW w:w="709"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3637D4" w:rsidRPr="006C214E" w:rsidRDefault="003637D4" w:rsidP="005E2BFD">
            <w:pPr>
              <w:autoSpaceDE w:val="0"/>
              <w:autoSpaceDN w:val="0"/>
              <w:adjustRightInd w:val="0"/>
              <w:spacing w:after="0" w:line="240" w:lineRule="atLeast"/>
              <w:contextualSpacing/>
              <w:jc w:val="center"/>
              <w:rPr>
                <w:rFonts w:ascii="Times New Roman" w:hAnsi="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bCs/>
                <w:sz w:val="20"/>
                <w:szCs w:val="20"/>
              </w:rPr>
              <w:t>116473,2</w:t>
            </w:r>
          </w:p>
        </w:tc>
        <w:tc>
          <w:tcPr>
            <w:tcW w:w="992"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Cs/>
                <w:sz w:val="20"/>
                <w:szCs w:val="20"/>
              </w:rPr>
            </w:pPr>
            <w:r w:rsidRPr="00637232">
              <w:rPr>
                <w:rFonts w:ascii="Times New Roman" w:hAnsi="Times New Roman"/>
                <w:b/>
                <w:bCs/>
                <w:sz w:val="20"/>
                <w:szCs w:val="20"/>
              </w:rPr>
              <w:t>113140,3</w:t>
            </w:r>
          </w:p>
        </w:tc>
        <w:tc>
          <w:tcPr>
            <w:tcW w:w="709" w:type="dxa"/>
            <w:tcBorders>
              <w:top w:val="single" w:sz="6" w:space="0" w:color="auto"/>
              <w:left w:val="single" w:sz="6" w:space="0" w:color="auto"/>
              <w:bottom w:val="single" w:sz="6" w:space="0" w:color="auto"/>
              <w:right w:val="single" w:sz="6" w:space="0" w:color="auto"/>
            </w:tcBorders>
          </w:tcPr>
          <w:p w:rsidR="003637D4" w:rsidRPr="00637232" w:rsidRDefault="003637D4" w:rsidP="005E2BFD">
            <w:pPr>
              <w:autoSpaceDE w:val="0"/>
              <w:autoSpaceDN w:val="0"/>
              <w:adjustRightInd w:val="0"/>
              <w:spacing w:after="0" w:line="240" w:lineRule="atLeast"/>
              <w:contextualSpacing/>
              <w:jc w:val="right"/>
              <w:rPr>
                <w:rFonts w:ascii="Times New Roman" w:hAnsi="Times New Roman"/>
                <w:b/>
                <w:sz w:val="20"/>
                <w:szCs w:val="20"/>
              </w:rPr>
            </w:pPr>
            <w:r w:rsidRPr="00637232">
              <w:rPr>
                <w:rFonts w:ascii="Times New Roman" w:hAnsi="Times New Roman"/>
                <w:b/>
                <w:sz w:val="20"/>
                <w:szCs w:val="20"/>
              </w:rPr>
              <w:t>97,1</w:t>
            </w:r>
          </w:p>
        </w:tc>
      </w:tr>
    </w:tbl>
    <w:p w:rsidR="003637D4" w:rsidRDefault="003637D4" w:rsidP="003637D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Приложение №5</w:t>
      </w:r>
    </w:p>
    <w:p w:rsidR="003637D4" w:rsidRDefault="003637D4" w:rsidP="003637D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Нижнепойменского поселкового</w:t>
      </w:r>
    </w:p>
    <w:p w:rsidR="003637D4" w:rsidRPr="00F241DE" w:rsidRDefault="003637D4" w:rsidP="008A79F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Совета депутатов от 05.05.2023 №17-134           </w:t>
      </w:r>
    </w:p>
    <w:tbl>
      <w:tblPr>
        <w:tblW w:w="11010" w:type="dxa"/>
        <w:tblInd w:w="-1026" w:type="dxa"/>
        <w:tblLayout w:type="fixed"/>
        <w:tblLook w:val="04A0" w:firstRow="1" w:lastRow="0" w:firstColumn="1" w:lastColumn="0" w:noHBand="0" w:noVBand="1"/>
      </w:tblPr>
      <w:tblGrid>
        <w:gridCol w:w="567"/>
        <w:gridCol w:w="4607"/>
        <w:gridCol w:w="71"/>
        <w:gridCol w:w="1043"/>
        <w:gridCol w:w="233"/>
        <w:gridCol w:w="744"/>
        <w:gridCol w:w="106"/>
        <w:gridCol w:w="709"/>
        <w:gridCol w:w="992"/>
        <w:gridCol w:w="993"/>
        <w:gridCol w:w="708"/>
        <w:gridCol w:w="237"/>
      </w:tblGrid>
      <w:tr w:rsidR="003637D4" w:rsidRPr="006C214E" w:rsidTr="005E2BFD">
        <w:trPr>
          <w:gridAfter w:val="1"/>
          <w:wAfter w:w="237" w:type="dxa"/>
          <w:trHeight w:val="1560"/>
        </w:trPr>
        <w:tc>
          <w:tcPr>
            <w:tcW w:w="10773" w:type="dxa"/>
            <w:gridSpan w:val="11"/>
            <w:tcBorders>
              <w:top w:val="nil"/>
              <w:left w:val="nil"/>
              <w:bottom w:val="nil"/>
              <w:right w:val="nil"/>
            </w:tcBorders>
            <w:shd w:val="clear" w:color="auto" w:fill="auto"/>
            <w:vAlign w:val="center"/>
            <w:hideMark/>
          </w:tcPr>
          <w:p w:rsidR="003637D4" w:rsidRPr="00E81B1A" w:rsidRDefault="003637D4" w:rsidP="005E2BFD">
            <w:pPr>
              <w:spacing w:after="0" w:line="240" w:lineRule="auto"/>
              <w:ind w:right="-107"/>
              <w:jc w:val="center"/>
              <w:rPr>
                <w:rFonts w:ascii="Arial CYR" w:eastAsia="Times New Roman" w:hAnsi="Arial CYR" w:cs="Arial CYR"/>
                <w:b/>
                <w:bCs/>
                <w:sz w:val="24"/>
                <w:szCs w:val="24"/>
                <w:lang w:eastAsia="ru-RU"/>
              </w:rPr>
            </w:pPr>
            <w:r w:rsidRPr="00E81B1A">
              <w:rPr>
                <w:rFonts w:ascii="Arial CYR" w:eastAsia="Times New Roman" w:hAnsi="Arial CYR" w:cs="Arial CYR"/>
                <w:b/>
                <w:bCs/>
                <w:sz w:val="24"/>
                <w:szCs w:val="24"/>
                <w:lang w:eastAsia="ru-RU"/>
              </w:rPr>
              <w:t>Распределение бюджетных ассигнований по целевым статьям (муниципальным программам</w:t>
            </w:r>
            <w:r>
              <w:rPr>
                <w:rFonts w:ascii="Arial CYR" w:eastAsia="Times New Roman" w:hAnsi="Arial CYR" w:cs="Arial CYR"/>
                <w:b/>
                <w:bCs/>
                <w:sz w:val="24"/>
                <w:szCs w:val="24"/>
                <w:lang w:eastAsia="ru-RU"/>
              </w:rPr>
              <w:t xml:space="preserve"> </w:t>
            </w:r>
            <w:r w:rsidRPr="00E81B1A">
              <w:rPr>
                <w:rFonts w:ascii="Arial CYR" w:eastAsia="Times New Roman" w:hAnsi="Arial CYR" w:cs="Arial CYR"/>
                <w:b/>
                <w:bCs/>
                <w:sz w:val="24"/>
                <w:szCs w:val="24"/>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поселка Нижняя Пойма </w:t>
            </w:r>
            <w:r>
              <w:rPr>
                <w:rFonts w:ascii="Arial CYR" w:eastAsia="Times New Roman" w:hAnsi="Arial CYR" w:cs="Arial CYR"/>
                <w:b/>
                <w:bCs/>
                <w:sz w:val="24"/>
                <w:szCs w:val="24"/>
                <w:lang w:eastAsia="ru-RU"/>
              </w:rPr>
              <w:t>з</w:t>
            </w:r>
            <w:r w:rsidRPr="00E81B1A">
              <w:rPr>
                <w:rFonts w:ascii="Arial CYR" w:eastAsia="Times New Roman" w:hAnsi="Arial CYR" w:cs="Arial CYR"/>
                <w:b/>
                <w:bCs/>
                <w:sz w:val="24"/>
                <w:szCs w:val="24"/>
                <w:lang w:eastAsia="ru-RU"/>
              </w:rPr>
              <w:t>а 20</w:t>
            </w:r>
            <w:r>
              <w:rPr>
                <w:rFonts w:ascii="Arial CYR" w:eastAsia="Times New Roman" w:hAnsi="Arial CYR" w:cs="Arial CYR"/>
                <w:b/>
                <w:bCs/>
                <w:sz w:val="24"/>
                <w:szCs w:val="24"/>
                <w:lang w:eastAsia="ru-RU"/>
              </w:rPr>
              <w:t>22</w:t>
            </w:r>
            <w:r w:rsidRPr="00E81B1A">
              <w:rPr>
                <w:rFonts w:ascii="Arial CYR" w:eastAsia="Times New Roman" w:hAnsi="Arial CYR" w:cs="Arial CYR"/>
                <w:b/>
                <w:bCs/>
                <w:sz w:val="24"/>
                <w:szCs w:val="24"/>
                <w:lang w:eastAsia="ru-RU"/>
              </w:rPr>
              <w:t xml:space="preserve"> год </w:t>
            </w:r>
          </w:p>
        </w:tc>
      </w:tr>
      <w:tr w:rsidR="003637D4" w:rsidRPr="006C214E" w:rsidTr="005E2BFD">
        <w:trPr>
          <w:trHeight w:val="191"/>
        </w:trPr>
        <w:tc>
          <w:tcPr>
            <w:tcW w:w="5174" w:type="dxa"/>
            <w:gridSpan w:val="2"/>
            <w:tcBorders>
              <w:top w:val="nil"/>
              <w:left w:val="nil"/>
              <w:bottom w:val="nil"/>
              <w:right w:val="nil"/>
            </w:tcBorders>
            <w:shd w:val="clear" w:color="auto" w:fill="auto"/>
            <w:noWrap/>
            <w:vAlign w:val="bottom"/>
            <w:hideMark/>
          </w:tcPr>
          <w:p w:rsidR="003637D4" w:rsidRPr="00E81B1A" w:rsidRDefault="003637D4" w:rsidP="005E2BFD">
            <w:pPr>
              <w:spacing w:after="0" w:line="240" w:lineRule="auto"/>
              <w:rPr>
                <w:rFonts w:ascii="Arial CYR" w:eastAsia="Times New Roman" w:hAnsi="Arial CYR" w:cs="Arial CYR"/>
                <w:sz w:val="16"/>
                <w:szCs w:val="16"/>
                <w:lang w:eastAsia="ru-RU"/>
              </w:rPr>
            </w:pPr>
            <w:r w:rsidRPr="00E81B1A">
              <w:rPr>
                <w:rFonts w:ascii="Arial CYR" w:eastAsia="Times New Roman" w:hAnsi="Arial CYR" w:cs="Arial CYR"/>
                <w:sz w:val="16"/>
                <w:szCs w:val="16"/>
                <w:lang w:eastAsia="ru-RU"/>
              </w:rPr>
              <w:t>Единица измерения:</w:t>
            </w:r>
          </w:p>
        </w:tc>
        <w:tc>
          <w:tcPr>
            <w:tcW w:w="1114" w:type="dxa"/>
            <w:gridSpan w:val="2"/>
            <w:tcBorders>
              <w:top w:val="nil"/>
              <w:left w:val="nil"/>
              <w:bottom w:val="nil"/>
              <w:right w:val="nil"/>
            </w:tcBorders>
            <w:shd w:val="clear" w:color="auto" w:fill="auto"/>
            <w:noWrap/>
            <w:vAlign w:val="bottom"/>
          </w:tcPr>
          <w:p w:rsidR="003637D4" w:rsidRPr="00E81B1A" w:rsidRDefault="003637D4" w:rsidP="005E2BFD">
            <w:pPr>
              <w:spacing w:after="0" w:line="240" w:lineRule="auto"/>
              <w:rPr>
                <w:rFonts w:ascii="Arial CYR" w:eastAsia="Times New Roman" w:hAnsi="Arial CYR" w:cs="Arial CYR"/>
                <w:sz w:val="16"/>
                <w:szCs w:val="16"/>
                <w:lang w:eastAsia="ru-RU"/>
              </w:rPr>
            </w:pPr>
          </w:p>
        </w:tc>
        <w:tc>
          <w:tcPr>
            <w:tcW w:w="977" w:type="dxa"/>
            <w:gridSpan w:val="2"/>
            <w:tcBorders>
              <w:top w:val="nil"/>
              <w:left w:val="nil"/>
              <w:bottom w:val="nil"/>
              <w:right w:val="nil"/>
            </w:tcBorders>
            <w:shd w:val="clear" w:color="auto" w:fill="auto"/>
            <w:noWrap/>
            <w:vAlign w:val="bottom"/>
            <w:hideMark/>
          </w:tcPr>
          <w:p w:rsidR="003637D4" w:rsidRPr="00E81B1A" w:rsidRDefault="003637D4" w:rsidP="005E2BFD">
            <w:pPr>
              <w:spacing w:after="0" w:line="240" w:lineRule="auto"/>
              <w:rPr>
                <w:rFonts w:ascii="Arial" w:eastAsia="Times New Roman" w:hAnsi="Arial" w:cs="Arial"/>
                <w:sz w:val="20"/>
                <w:szCs w:val="20"/>
                <w:lang w:eastAsia="ru-RU"/>
              </w:rPr>
            </w:pPr>
          </w:p>
        </w:tc>
        <w:tc>
          <w:tcPr>
            <w:tcW w:w="1807" w:type="dxa"/>
            <w:gridSpan w:val="3"/>
            <w:tcBorders>
              <w:top w:val="nil"/>
              <w:left w:val="nil"/>
              <w:bottom w:val="nil"/>
              <w:right w:val="nil"/>
            </w:tcBorders>
            <w:shd w:val="clear" w:color="auto" w:fill="auto"/>
            <w:noWrap/>
            <w:vAlign w:val="bottom"/>
            <w:hideMark/>
          </w:tcPr>
          <w:p w:rsidR="003637D4" w:rsidRPr="00E81B1A" w:rsidRDefault="003637D4" w:rsidP="005E2BFD">
            <w:pPr>
              <w:spacing w:after="0" w:line="240" w:lineRule="auto"/>
              <w:rPr>
                <w:rFonts w:ascii="Arial" w:eastAsia="Times New Roman" w:hAnsi="Arial" w:cs="Arial"/>
                <w:sz w:val="20"/>
                <w:szCs w:val="20"/>
                <w:lang w:eastAsia="ru-RU"/>
              </w:rPr>
            </w:pPr>
          </w:p>
        </w:tc>
        <w:tc>
          <w:tcPr>
            <w:tcW w:w="1701" w:type="dxa"/>
            <w:gridSpan w:val="2"/>
            <w:tcBorders>
              <w:top w:val="nil"/>
              <w:left w:val="nil"/>
              <w:bottom w:val="nil"/>
              <w:right w:val="nil"/>
            </w:tcBorders>
            <w:shd w:val="clear" w:color="auto" w:fill="auto"/>
            <w:vAlign w:val="bottom"/>
          </w:tcPr>
          <w:p w:rsidR="003637D4" w:rsidRPr="00E81B1A" w:rsidRDefault="003637D4" w:rsidP="005E2BFD">
            <w:pPr>
              <w:spacing w:after="0" w:line="240" w:lineRule="auto"/>
              <w:rPr>
                <w:rFonts w:ascii="Arial" w:eastAsia="Times New Roman" w:hAnsi="Arial" w:cs="Arial"/>
                <w:sz w:val="20"/>
                <w:szCs w:val="20"/>
                <w:lang w:eastAsia="ru-RU"/>
              </w:rPr>
            </w:pPr>
            <w:r w:rsidRPr="00E81B1A">
              <w:rPr>
                <w:rFonts w:ascii="Arial CYR" w:eastAsia="Times New Roman" w:hAnsi="Arial CYR" w:cs="Arial CYR"/>
                <w:sz w:val="16"/>
                <w:szCs w:val="16"/>
                <w:lang w:eastAsia="ru-RU"/>
              </w:rPr>
              <w:t xml:space="preserve">тыс. </w:t>
            </w:r>
            <w:r>
              <w:rPr>
                <w:rFonts w:ascii="Arial CYR" w:eastAsia="Times New Roman" w:hAnsi="Arial CYR" w:cs="Arial CYR"/>
                <w:sz w:val="16"/>
                <w:szCs w:val="16"/>
                <w:lang w:eastAsia="ru-RU"/>
              </w:rPr>
              <w:t>р</w:t>
            </w:r>
            <w:r w:rsidRPr="00E81B1A">
              <w:rPr>
                <w:rFonts w:ascii="Arial CYR" w:eastAsia="Times New Roman" w:hAnsi="Arial CYR" w:cs="Arial CYR"/>
                <w:sz w:val="16"/>
                <w:szCs w:val="16"/>
                <w:lang w:eastAsia="ru-RU"/>
              </w:rPr>
              <w:t>уб.</w:t>
            </w:r>
          </w:p>
        </w:tc>
        <w:tc>
          <w:tcPr>
            <w:tcW w:w="237" w:type="dxa"/>
            <w:tcBorders>
              <w:top w:val="nil"/>
              <w:left w:val="nil"/>
              <w:bottom w:val="nil"/>
              <w:right w:val="nil"/>
            </w:tcBorders>
            <w:shd w:val="clear" w:color="auto" w:fill="auto"/>
            <w:noWrap/>
            <w:vAlign w:val="bottom"/>
            <w:hideMark/>
          </w:tcPr>
          <w:p w:rsidR="003637D4" w:rsidRPr="00E81B1A" w:rsidRDefault="003637D4" w:rsidP="005E2BFD">
            <w:pPr>
              <w:spacing w:after="0" w:line="240" w:lineRule="auto"/>
              <w:rPr>
                <w:rFonts w:ascii="Arial" w:eastAsia="Times New Roman" w:hAnsi="Arial" w:cs="Arial"/>
                <w:sz w:val="20"/>
                <w:szCs w:val="20"/>
                <w:lang w:eastAsia="ru-RU"/>
              </w:rPr>
            </w:pPr>
          </w:p>
        </w:tc>
      </w:tr>
      <w:tr w:rsidR="003637D4" w:rsidRPr="006C214E" w:rsidTr="005E2BFD">
        <w:trPr>
          <w:gridAfter w:val="1"/>
          <w:wAfter w:w="237" w:type="dxa"/>
          <w:trHeight w:val="25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 п/п</w:t>
            </w:r>
          </w:p>
        </w:tc>
        <w:tc>
          <w:tcPr>
            <w:tcW w:w="7513" w:type="dxa"/>
            <w:gridSpan w:val="7"/>
            <w:tcBorders>
              <w:top w:val="single" w:sz="4" w:space="0" w:color="auto"/>
              <w:left w:val="nil"/>
              <w:bottom w:val="single" w:sz="4" w:space="0" w:color="auto"/>
              <w:right w:val="nil"/>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КБК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Бюджетные ассигнования на</w:t>
            </w:r>
            <w:r w:rsidRPr="00A74B8F">
              <w:rPr>
                <w:rFonts w:ascii="Times New Roman" w:eastAsia="Times New Roman" w:hAnsi="Times New Roman"/>
                <w:b/>
                <w:bCs/>
                <w:sz w:val="20"/>
                <w:szCs w:val="20"/>
                <w:lang w:eastAsia="ru-RU"/>
              </w:rPr>
              <w:t xml:space="preserve"> 20</w:t>
            </w:r>
            <w:r>
              <w:rPr>
                <w:rFonts w:ascii="Times New Roman" w:eastAsia="Times New Roman" w:hAnsi="Times New Roman"/>
                <w:b/>
                <w:bCs/>
                <w:sz w:val="20"/>
                <w:szCs w:val="20"/>
                <w:lang w:eastAsia="ru-RU"/>
              </w:rPr>
              <w:t>22</w:t>
            </w:r>
            <w:r w:rsidRPr="00A74B8F">
              <w:rPr>
                <w:rFonts w:ascii="Times New Roman" w:eastAsia="Times New Roman" w:hAnsi="Times New Roman"/>
                <w:b/>
                <w:bCs/>
                <w:sz w:val="20"/>
                <w:szCs w:val="20"/>
                <w:lang w:eastAsia="ru-RU"/>
              </w:rPr>
              <w:t xml:space="preserve"> год</w:t>
            </w:r>
          </w:p>
        </w:tc>
        <w:tc>
          <w:tcPr>
            <w:tcW w:w="993" w:type="dxa"/>
            <w:vMerge w:val="restart"/>
            <w:tcBorders>
              <w:top w:val="single" w:sz="4" w:space="0" w:color="auto"/>
              <w:left w:val="single" w:sz="4" w:space="0" w:color="auto"/>
              <w:right w:val="single" w:sz="4" w:space="0" w:color="auto"/>
            </w:tcBorders>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Исполнение 2022 год</w:t>
            </w:r>
          </w:p>
        </w:tc>
        <w:tc>
          <w:tcPr>
            <w:tcW w:w="708" w:type="dxa"/>
            <w:vMerge w:val="restart"/>
            <w:tcBorders>
              <w:top w:val="single" w:sz="4" w:space="0" w:color="auto"/>
              <w:left w:val="single" w:sz="4" w:space="0" w:color="auto"/>
              <w:right w:val="single" w:sz="4" w:space="0" w:color="auto"/>
            </w:tcBorders>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исполнения</w:t>
            </w:r>
          </w:p>
        </w:tc>
      </w:tr>
      <w:tr w:rsidR="003637D4" w:rsidRPr="006C214E" w:rsidTr="005E2BFD">
        <w:trPr>
          <w:gridAfter w:val="1"/>
          <w:wAfter w:w="237" w:type="dxa"/>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3637D4" w:rsidRPr="00A74B8F" w:rsidRDefault="003637D4" w:rsidP="005E2BFD">
            <w:pPr>
              <w:spacing w:after="0" w:line="240" w:lineRule="atLeast"/>
              <w:rPr>
                <w:rFonts w:ascii="Times New Roman" w:eastAsia="Times New Roman" w:hAnsi="Times New Roman"/>
                <w:b/>
                <w:bCs/>
                <w:sz w:val="20"/>
                <w:szCs w:val="20"/>
                <w:lang w:eastAsia="ru-RU"/>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Наименование главных распорядителей и наименование показателей бюджетной классификации</w:t>
            </w:r>
          </w:p>
        </w:tc>
        <w:tc>
          <w:tcPr>
            <w:tcW w:w="1276" w:type="dxa"/>
            <w:gridSpan w:val="2"/>
            <w:tcBorders>
              <w:top w:val="nil"/>
              <w:left w:val="nil"/>
              <w:bottom w:val="single" w:sz="4" w:space="0" w:color="auto"/>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Целевая статья</w:t>
            </w:r>
          </w:p>
        </w:tc>
        <w:tc>
          <w:tcPr>
            <w:tcW w:w="850" w:type="dxa"/>
            <w:gridSpan w:val="2"/>
            <w:tcBorders>
              <w:top w:val="nil"/>
              <w:left w:val="nil"/>
              <w:bottom w:val="single" w:sz="4" w:space="0" w:color="auto"/>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Вид расходов</w:t>
            </w:r>
          </w:p>
        </w:tc>
        <w:tc>
          <w:tcPr>
            <w:tcW w:w="709" w:type="dxa"/>
            <w:tcBorders>
              <w:top w:val="nil"/>
              <w:left w:val="nil"/>
              <w:bottom w:val="single" w:sz="4" w:space="0" w:color="auto"/>
              <w:right w:val="single" w:sz="4" w:space="0" w:color="auto"/>
            </w:tcBorders>
            <w:shd w:val="clear" w:color="auto" w:fill="auto"/>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Раздел, подраздел</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637D4" w:rsidRPr="00A74B8F" w:rsidRDefault="003637D4" w:rsidP="005E2BFD">
            <w:pPr>
              <w:spacing w:after="0" w:line="240" w:lineRule="atLeast"/>
              <w:rPr>
                <w:rFonts w:ascii="Times New Roman" w:eastAsia="Times New Roman" w:hAnsi="Times New Roman"/>
                <w:b/>
                <w:bCs/>
                <w:sz w:val="20"/>
                <w:szCs w:val="20"/>
                <w:lang w:eastAsia="ru-RU"/>
              </w:rPr>
            </w:pPr>
          </w:p>
        </w:tc>
        <w:tc>
          <w:tcPr>
            <w:tcW w:w="993" w:type="dxa"/>
            <w:vMerge/>
            <w:tcBorders>
              <w:left w:val="single" w:sz="4" w:space="0" w:color="auto"/>
              <w:bottom w:val="single" w:sz="4" w:space="0" w:color="000000"/>
              <w:right w:val="single" w:sz="4" w:space="0" w:color="auto"/>
            </w:tcBorders>
          </w:tcPr>
          <w:p w:rsidR="003637D4" w:rsidRPr="00A74B8F" w:rsidRDefault="003637D4" w:rsidP="005E2BFD">
            <w:pPr>
              <w:spacing w:after="0" w:line="240" w:lineRule="atLeast"/>
              <w:rPr>
                <w:rFonts w:ascii="Times New Roman" w:eastAsia="Times New Roman" w:hAnsi="Times New Roman"/>
                <w:b/>
                <w:bCs/>
                <w:sz w:val="20"/>
                <w:szCs w:val="20"/>
                <w:lang w:eastAsia="ru-RU"/>
              </w:rPr>
            </w:pPr>
          </w:p>
        </w:tc>
        <w:tc>
          <w:tcPr>
            <w:tcW w:w="708" w:type="dxa"/>
            <w:vMerge/>
            <w:tcBorders>
              <w:left w:val="single" w:sz="4" w:space="0" w:color="auto"/>
              <w:bottom w:val="single" w:sz="4" w:space="0" w:color="000000"/>
              <w:right w:val="single" w:sz="4" w:space="0" w:color="auto"/>
            </w:tcBorders>
          </w:tcPr>
          <w:p w:rsidR="003637D4" w:rsidRPr="00A74B8F" w:rsidRDefault="003637D4" w:rsidP="005E2BFD">
            <w:pPr>
              <w:spacing w:after="0" w:line="240" w:lineRule="atLeast"/>
              <w:rPr>
                <w:rFonts w:ascii="Times New Roman" w:eastAsia="Times New Roman" w:hAnsi="Times New Roman"/>
                <w:b/>
                <w:bCs/>
                <w:sz w:val="20"/>
                <w:szCs w:val="20"/>
                <w:lang w:eastAsia="ru-RU"/>
              </w:rPr>
            </w:pP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1</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sidRPr="00A74B8F">
              <w:rPr>
                <w:rFonts w:ascii="Times New Roman" w:eastAsia="Times New Roman" w:hAnsi="Times New Roman"/>
                <w:b/>
                <w:bCs/>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w:t>
            </w:r>
          </w:p>
        </w:tc>
        <w:tc>
          <w:tcPr>
            <w:tcW w:w="993" w:type="dxa"/>
            <w:tcBorders>
              <w:top w:val="nil"/>
              <w:left w:val="nil"/>
              <w:bottom w:val="single" w:sz="4" w:space="0" w:color="auto"/>
              <w:right w:val="single" w:sz="4" w:space="0" w:color="auto"/>
            </w:tcBorders>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w:t>
            </w:r>
          </w:p>
        </w:tc>
        <w:tc>
          <w:tcPr>
            <w:tcW w:w="708" w:type="dxa"/>
            <w:tcBorders>
              <w:top w:val="nil"/>
              <w:left w:val="nil"/>
              <w:bottom w:val="single" w:sz="4" w:space="0" w:color="auto"/>
              <w:right w:val="single" w:sz="4" w:space="0" w:color="auto"/>
            </w:tcBorders>
          </w:tcPr>
          <w:p w:rsidR="003637D4" w:rsidRPr="00A74B8F"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w:t>
            </w:r>
          </w:p>
        </w:tc>
      </w:tr>
      <w:tr w:rsidR="003637D4" w:rsidRPr="006C214E" w:rsidTr="005E2BFD">
        <w:trPr>
          <w:gridAfter w:val="1"/>
          <w:wAfter w:w="237" w:type="dxa"/>
          <w:trHeight w:val="649"/>
        </w:trPr>
        <w:tc>
          <w:tcPr>
            <w:tcW w:w="567" w:type="dxa"/>
            <w:tcBorders>
              <w:top w:val="nil"/>
              <w:left w:val="single" w:sz="4" w:space="0" w:color="auto"/>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w:t>
            </w:r>
            <w:r>
              <w:rPr>
                <w:rFonts w:ascii="Times New Roman" w:eastAsia="Times New Roman" w:hAnsi="Times New Roman"/>
                <w:b/>
                <w:bCs/>
                <w:iCs/>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xml:space="preserve">Муниципальная программа №1"Развитие культуры и физической культуры и спорта на территории </w:t>
            </w:r>
            <w:r>
              <w:rPr>
                <w:rFonts w:ascii="Times New Roman" w:eastAsia="Times New Roman" w:hAnsi="Times New Roman"/>
                <w:b/>
                <w:bCs/>
                <w:iCs/>
                <w:sz w:val="20"/>
                <w:szCs w:val="20"/>
                <w:lang w:eastAsia="ru-RU"/>
              </w:rPr>
              <w:t xml:space="preserve">МО </w:t>
            </w:r>
            <w:r w:rsidRPr="00A74B8F">
              <w:rPr>
                <w:rFonts w:ascii="Times New Roman" w:eastAsia="Times New Roman" w:hAnsi="Times New Roman"/>
                <w:b/>
                <w:bCs/>
                <w:iCs/>
                <w:sz w:val="20"/>
                <w:szCs w:val="20"/>
                <w:lang w:eastAsia="ru-RU"/>
              </w:rPr>
              <w:t>пос</w:t>
            </w:r>
            <w:r>
              <w:rPr>
                <w:rFonts w:ascii="Times New Roman" w:eastAsia="Times New Roman" w:hAnsi="Times New Roman"/>
                <w:b/>
                <w:bCs/>
                <w:iCs/>
                <w:sz w:val="20"/>
                <w:szCs w:val="20"/>
                <w:lang w:eastAsia="ru-RU"/>
              </w:rPr>
              <w:t>елок</w:t>
            </w:r>
            <w:r w:rsidRPr="00A74B8F">
              <w:rPr>
                <w:rFonts w:ascii="Times New Roman" w:eastAsia="Times New Roman" w:hAnsi="Times New Roman"/>
                <w:b/>
                <w:bCs/>
                <w:iCs/>
                <w:sz w:val="20"/>
                <w:szCs w:val="20"/>
                <w:lang w:eastAsia="ru-RU"/>
              </w:rPr>
              <w:t xml:space="preserve"> Нижняя Пойма"</w:t>
            </w:r>
          </w:p>
        </w:tc>
        <w:tc>
          <w:tcPr>
            <w:tcW w:w="1276"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0100000000</w:t>
            </w:r>
          </w:p>
        </w:tc>
        <w:tc>
          <w:tcPr>
            <w:tcW w:w="850"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8765,2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8634,2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98,5</w:t>
            </w:r>
          </w:p>
        </w:tc>
      </w:tr>
      <w:tr w:rsidR="003637D4" w:rsidRPr="006C214E" w:rsidTr="005E2BFD">
        <w:trPr>
          <w:gridAfter w:val="1"/>
          <w:wAfter w:w="237" w:type="dxa"/>
          <w:trHeight w:val="480"/>
        </w:trPr>
        <w:tc>
          <w:tcPr>
            <w:tcW w:w="567" w:type="dxa"/>
            <w:tcBorders>
              <w:top w:val="nil"/>
              <w:left w:val="single" w:sz="4" w:space="0" w:color="auto"/>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w:t>
            </w:r>
            <w:r>
              <w:rPr>
                <w:rFonts w:ascii="Times New Roman" w:eastAsia="Times New Roman" w:hAnsi="Times New Roman"/>
                <w:b/>
                <w:bCs/>
                <w:iCs/>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Подпрограмма № 1 "Развитие спорта</w:t>
            </w:r>
            <w:r>
              <w:rPr>
                <w:rFonts w:ascii="Times New Roman" w:eastAsia="Times New Roman" w:hAnsi="Times New Roman"/>
                <w:b/>
                <w:bCs/>
                <w:iCs/>
                <w:sz w:val="20"/>
                <w:szCs w:val="20"/>
                <w:lang w:eastAsia="ru-RU"/>
              </w:rPr>
              <w:t xml:space="preserve"> на территории муниципального образования поселок Нижняя Пойма</w:t>
            </w:r>
            <w:r w:rsidRPr="00A74B8F">
              <w:rPr>
                <w:rFonts w:ascii="Times New Roman" w:eastAsia="Times New Roman" w:hAnsi="Times New Roman"/>
                <w:b/>
                <w:bCs/>
                <w:iCs/>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0150000000</w:t>
            </w:r>
          </w:p>
        </w:tc>
        <w:tc>
          <w:tcPr>
            <w:tcW w:w="850"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1864,0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1734,4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93,1</w:t>
            </w:r>
          </w:p>
        </w:tc>
      </w:tr>
      <w:tr w:rsidR="003637D4" w:rsidRPr="006C214E" w:rsidTr="005E2BFD">
        <w:trPr>
          <w:gridAfter w:val="1"/>
          <w:wAfter w:w="237" w:type="dxa"/>
          <w:trHeight w:val="1309"/>
        </w:trPr>
        <w:tc>
          <w:tcPr>
            <w:tcW w:w="567" w:type="dxa"/>
            <w:tcBorders>
              <w:top w:val="nil"/>
              <w:left w:val="single" w:sz="4" w:space="0" w:color="auto"/>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3</w:t>
            </w:r>
            <w:r>
              <w:rPr>
                <w:rFonts w:ascii="Times New Roman" w:eastAsia="Times New Roman" w:hAnsi="Times New Roman"/>
                <w:b/>
                <w:bCs/>
                <w:iCs/>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0150000</w:t>
            </w:r>
            <w:r>
              <w:rPr>
                <w:rFonts w:ascii="Times New Roman" w:eastAsia="Times New Roman" w:hAnsi="Times New Roman"/>
                <w:b/>
                <w:bCs/>
                <w:iCs/>
                <w:sz w:val="20"/>
                <w:szCs w:val="20"/>
                <w:lang w:eastAsia="ru-RU"/>
              </w:rPr>
              <w:t>000</w:t>
            </w:r>
          </w:p>
        </w:tc>
        <w:tc>
          <w:tcPr>
            <w:tcW w:w="850"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100</w:t>
            </w:r>
          </w:p>
        </w:tc>
        <w:tc>
          <w:tcPr>
            <w:tcW w:w="709" w:type="dxa"/>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1105</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1312,5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1312,5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469"/>
        </w:trPr>
        <w:tc>
          <w:tcPr>
            <w:tcW w:w="567" w:type="dxa"/>
            <w:tcBorders>
              <w:top w:val="nil"/>
              <w:left w:val="single" w:sz="4" w:space="0" w:color="auto"/>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lastRenderedPageBreak/>
              <w:t>4</w:t>
            </w:r>
            <w:r>
              <w:rPr>
                <w:rFonts w:ascii="Times New Roman" w:eastAsia="Times New Roman" w:hAnsi="Times New Roman"/>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01500002</w:t>
            </w:r>
            <w:r>
              <w:rPr>
                <w:rFonts w:ascii="Times New Roman" w:eastAsia="Times New Roman" w:hAnsi="Times New Roman"/>
                <w:sz w:val="20"/>
                <w:szCs w:val="20"/>
                <w:lang w:eastAsia="ru-RU"/>
              </w:rPr>
              <w:t>1</w:t>
            </w:r>
            <w:r w:rsidRPr="00A74B8F">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1105</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1312,5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1312,5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5</w:t>
            </w:r>
            <w:r>
              <w:rPr>
                <w:rFonts w:ascii="Times New Roman" w:eastAsia="Times New Roman" w:hAnsi="Times New Roman"/>
                <w:b/>
                <w:bCs/>
                <w:iCs/>
                <w:sz w:val="20"/>
                <w:szCs w:val="20"/>
                <w:lang w:eastAsia="ru-RU"/>
              </w:rPr>
              <w:t>.</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0150000</w:t>
            </w:r>
            <w:r>
              <w:rPr>
                <w:rFonts w:ascii="Times New Roman" w:eastAsia="Times New Roman" w:hAnsi="Times New Roman"/>
                <w:b/>
                <w:bCs/>
                <w:iCs/>
                <w:sz w:val="20"/>
                <w:szCs w:val="20"/>
                <w:lang w:eastAsia="ru-RU"/>
              </w:rPr>
              <w:t>000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1105</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442,5</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352,9</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79,8</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hideMark/>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sidRPr="00E84868">
              <w:rPr>
                <w:rFonts w:ascii="Times New Roman" w:eastAsia="Times New Roman" w:hAnsi="Times New Roman"/>
                <w:bCs/>
                <w:iCs/>
                <w:sz w:val="20"/>
                <w:szCs w:val="20"/>
                <w:lang w:eastAsia="ru-RU"/>
              </w:rPr>
              <w:t>6.</w:t>
            </w:r>
          </w:p>
        </w:tc>
        <w:tc>
          <w:tcPr>
            <w:tcW w:w="4678"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rPr>
                <w:rFonts w:ascii="Times New Roman" w:eastAsia="Times New Roman" w:hAnsi="Times New Roman"/>
                <w:bCs/>
                <w:iCs/>
                <w:sz w:val="20"/>
                <w:szCs w:val="20"/>
                <w:lang w:eastAsia="ru-RU"/>
              </w:rPr>
            </w:pPr>
            <w:r w:rsidRPr="00BD6DF9">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015000021</w:t>
            </w:r>
            <w:r w:rsidRPr="00BD6DF9">
              <w:rPr>
                <w:rFonts w:ascii="Times New Roman" w:eastAsia="Times New Roman" w:hAnsi="Times New Roman"/>
                <w:bCs/>
                <w:iCs/>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jc w:val="center"/>
              <w:rPr>
                <w:rFonts w:ascii="Times New Roman" w:eastAsia="Times New Roman" w:hAnsi="Times New Roman"/>
                <w:bCs/>
                <w:iCs/>
                <w:sz w:val="20"/>
                <w:szCs w:val="20"/>
                <w:lang w:eastAsia="ru-RU"/>
              </w:rPr>
            </w:pPr>
            <w:r w:rsidRPr="00BD6DF9">
              <w:rPr>
                <w:rFonts w:ascii="Times New Roman" w:eastAsia="Times New Roman" w:hAnsi="Times New Roman"/>
                <w:bCs/>
                <w:iCs/>
                <w:sz w:val="20"/>
                <w:szCs w:val="20"/>
                <w:lang w:eastAsia="ru-RU"/>
              </w:rPr>
              <w:t>240</w:t>
            </w:r>
          </w:p>
        </w:tc>
        <w:tc>
          <w:tcPr>
            <w:tcW w:w="709" w:type="dxa"/>
            <w:tcBorders>
              <w:top w:val="nil"/>
              <w:left w:val="nil"/>
              <w:bottom w:val="single" w:sz="4" w:space="0" w:color="auto"/>
              <w:right w:val="single" w:sz="4" w:space="0" w:color="auto"/>
            </w:tcBorders>
            <w:shd w:val="clear" w:color="auto" w:fill="auto"/>
            <w:hideMark/>
          </w:tcPr>
          <w:p w:rsidR="003637D4" w:rsidRPr="00FF0F4E" w:rsidRDefault="003637D4" w:rsidP="005E2BFD">
            <w:pPr>
              <w:jc w:val="center"/>
            </w:pPr>
            <w:r w:rsidRPr="00FF0F4E">
              <w:rPr>
                <w:rFonts w:ascii="Times New Roman" w:eastAsia="Times New Roman" w:hAnsi="Times New Roman"/>
                <w:bCs/>
                <w:iCs/>
                <w:sz w:val="20"/>
                <w:szCs w:val="20"/>
                <w:lang w:eastAsia="ru-RU"/>
              </w:rPr>
              <w:t>1105</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382,5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344,9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90,2</w:t>
            </w:r>
          </w:p>
        </w:tc>
      </w:tr>
      <w:tr w:rsidR="003637D4" w:rsidRPr="006C214E" w:rsidTr="005E2BFD">
        <w:trPr>
          <w:gridAfter w:val="1"/>
          <w:wAfter w:w="237" w:type="dxa"/>
          <w:trHeight w:val="675"/>
        </w:trPr>
        <w:tc>
          <w:tcPr>
            <w:tcW w:w="567" w:type="dxa"/>
            <w:tcBorders>
              <w:top w:val="nil"/>
              <w:left w:val="single" w:sz="4" w:space="0" w:color="auto"/>
              <w:bottom w:val="single" w:sz="4" w:space="0" w:color="auto"/>
              <w:right w:val="single" w:sz="4" w:space="0" w:color="auto"/>
            </w:tcBorders>
            <w:shd w:val="clear" w:color="auto" w:fill="auto"/>
            <w:hideMark/>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sz w:val="20"/>
                <w:szCs w:val="20"/>
                <w:lang w:eastAsia="ru-RU"/>
              </w:rPr>
              <w:t>7.</w:t>
            </w:r>
          </w:p>
        </w:tc>
        <w:tc>
          <w:tcPr>
            <w:tcW w:w="4678"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rPr>
                <w:rFonts w:ascii="Times New Roman" w:eastAsia="Times New Roman" w:hAnsi="Times New Roman"/>
                <w:sz w:val="20"/>
                <w:szCs w:val="20"/>
                <w:lang w:eastAsia="ru-RU"/>
              </w:rPr>
            </w:pPr>
            <w:r w:rsidRPr="00BD6DF9">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015000022</w:t>
            </w:r>
            <w:r w:rsidRPr="00BD6DF9">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hideMark/>
          </w:tcPr>
          <w:p w:rsidR="003637D4" w:rsidRPr="00BD6DF9" w:rsidRDefault="003637D4" w:rsidP="005E2BFD">
            <w:pPr>
              <w:spacing w:after="0" w:line="240" w:lineRule="atLeast"/>
              <w:jc w:val="center"/>
              <w:rPr>
                <w:rFonts w:ascii="Times New Roman" w:eastAsia="Times New Roman" w:hAnsi="Times New Roman"/>
                <w:sz w:val="20"/>
                <w:szCs w:val="20"/>
                <w:lang w:eastAsia="ru-RU"/>
              </w:rPr>
            </w:pPr>
            <w:r w:rsidRPr="00BD6DF9">
              <w:rPr>
                <w:rFonts w:ascii="Times New Roman" w:eastAsia="Times New Roman" w:hAnsi="Times New Roman"/>
                <w:sz w:val="20"/>
                <w:szCs w:val="20"/>
                <w:lang w:eastAsia="ru-RU"/>
              </w:rPr>
              <w:t>240</w:t>
            </w:r>
          </w:p>
        </w:tc>
        <w:tc>
          <w:tcPr>
            <w:tcW w:w="709" w:type="dxa"/>
            <w:tcBorders>
              <w:top w:val="nil"/>
              <w:left w:val="nil"/>
              <w:bottom w:val="single" w:sz="4" w:space="0" w:color="auto"/>
              <w:right w:val="single" w:sz="4" w:space="0" w:color="auto"/>
            </w:tcBorders>
            <w:shd w:val="clear" w:color="auto" w:fill="auto"/>
            <w:hideMark/>
          </w:tcPr>
          <w:p w:rsidR="003637D4" w:rsidRPr="00FF0F4E" w:rsidRDefault="003637D4" w:rsidP="005E2BFD">
            <w:pPr>
              <w:jc w:val="center"/>
            </w:pPr>
            <w:r w:rsidRPr="00FF0F4E">
              <w:rPr>
                <w:rFonts w:ascii="Times New Roman" w:eastAsia="Times New Roman" w:hAnsi="Times New Roman"/>
                <w:bCs/>
                <w:iCs/>
                <w:sz w:val="20"/>
                <w:szCs w:val="20"/>
                <w:lang w:eastAsia="ru-RU"/>
              </w:rPr>
              <w:t>1105</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60,0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8,0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13,3</w:t>
            </w:r>
          </w:p>
        </w:tc>
      </w:tr>
      <w:tr w:rsidR="003637D4" w:rsidRPr="006C214E" w:rsidTr="005E2BFD">
        <w:trPr>
          <w:gridAfter w:val="1"/>
          <w:wAfter w:w="237" w:type="dxa"/>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8.</w:t>
            </w:r>
          </w:p>
        </w:tc>
        <w:tc>
          <w:tcPr>
            <w:tcW w:w="4678"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Социальное обеспечение и иные выплаты населению</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0150000000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300</w:t>
            </w:r>
          </w:p>
        </w:tc>
        <w:tc>
          <w:tcPr>
            <w:tcW w:w="709" w:type="dxa"/>
            <w:tcBorders>
              <w:top w:val="single" w:sz="4" w:space="0" w:color="auto"/>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1100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109,0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69,0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63,3</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9.</w:t>
            </w:r>
          </w:p>
        </w:tc>
        <w:tc>
          <w:tcPr>
            <w:tcW w:w="4678"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 xml:space="preserve">Премии и гранты </w:t>
            </w:r>
            <w:r w:rsidRPr="00A74B8F">
              <w:rPr>
                <w:rFonts w:ascii="Times New Roman" w:eastAsia="Times New Roman" w:hAnsi="Times New Roman"/>
                <w:b/>
                <w:bCs/>
                <w:iCs/>
                <w:sz w:val="20"/>
                <w:szCs w:val="20"/>
                <w:lang w:eastAsia="ru-RU"/>
              </w:rPr>
              <w:t>населению</w:t>
            </w:r>
          </w:p>
        </w:tc>
        <w:tc>
          <w:tcPr>
            <w:tcW w:w="1276"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0150000000</w:t>
            </w:r>
          </w:p>
        </w:tc>
        <w:tc>
          <w:tcPr>
            <w:tcW w:w="850" w:type="dxa"/>
            <w:gridSpan w:val="2"/>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3</w:t>
            </w:r>
            <w:r>
              <w:rPr>
                <w:rFonts w:ascii="Times New Roman" w:eastAsia="Times New Roman" w:hAnsi="Times New Roman"/>
                <w:b/>
                <w:bCs/>
                <w:iCs/>
                <w:sz w:val="20"/>
                <w:szCs w:val="20"/>
                <w:lang w:eastAsia="ru-RU"/>
              </w:rPr>
              <w:t>5</w:t>
            </w:r>
            <w:r w:rsidRPr="00A74B8F">
              <w:rPr>
                <w:rFonts w:ascii="Times New Roman" w:eastAsia="Times New Roman" w:hAnsi="Times New Roman"/>
                <w:b/>
                <w:bCs/>
                <w:iCs/>
                <w:sz w:val="20"/>
                <w:szCs w:val="20"/>
                <w:lang w:eastAsia="ru-RU"/>
              </w:rPr>
              <w:t>0</w:t>
            </w:r>
          </w:p>
        </w:tc>
        <w:tc>
          <w:tcPr>
            <w:tcW w:w="709" w:type="dxa"/>
            <w:tcBorders>
              <w:top w:val="nil"/>
              <w:left w:val="nil"/>
              <w:bottom w:val="single" w:sz="4" w:space="0" w:color="auto"/>
              <w:right w:val="single" w:sz="4" w:space="0" w:color="auto"/>
            </w:tcBorders>
            <w:shd w:val="clear" w:color="auto" w:fill="auto"/>
            <w:hideMark/>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1105</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109,0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69,0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63,3</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10.</w:t>
            </w:r>
          </w:p>
        </w:tc>
        <w:tc>
          <w:tcPr>
            <w:tcW w:w="4678"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sz w:val="20"/>
                <w:szCs w:val="20"/>
                <w:lang w:eastAsia="ru-RU"/>
              </w:rPr>
            </w:pPr>
            <w:r w:rsidRPr="00E84868">
              <w:rPr>
                <w:rFonts w:ascii="Times New Roman" w:eastAsia="Times New Roman" w:hAnsi="Times New Roman"/>
                <w:b/>
                <w:bCs/>
                <w:iCs/>
                <w:sz w:val="20"/>
                <w:szCs w:val="20"/>
                <w:lang w:eastAsia="ru-RU"/>
              </w:rPr>
              <w:t>Премии и гранты (</w:t>
            </w:r>
            <w:r w:rsidRPr="00E84868">
              <w:rPr>
                <w:rFonts w:ascii="Times New Roman" w:eastAsia="Times New Roman" w:hAnsi="Times New Roman"/>
                <w:b/>
                <w:sz w:val="20"/>
                <w:szCs w:val="20"/>
                <w:lang w:eastAsia="ru-RU"/>
              </w:rPr>
              <w:t>проведение культурно-массовых мероприятий)</w:t>
            </w:r>
          </w:p>
        </w:tc>
        <w:tc>
          <w:tcPr>
            <w:tcW w:w="1276"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
                <w:sz w:val="20"/>
                <w:szCs w:val="20"/>
                <w:lang w:eastAsia="ru-RU"/>
              </w:rPr>
              <w:t>0150000220</w:t>
            </w:r>
          </w:p>
        </w:tc>
        <w:tc>
          <w:tcPr>
            <w:tcW w:w="850"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
                <w:sz w:val="20"/>
                <w:szCs w:val="20"/>
                <w:lang w:eastAsia="ru-RU"/>
              </w:rPr>
              <w:t>350</w:t>
            </w:r>
          </w:p>
        </w:tc>
        <w:tc>
          <w:tcPr>
            <w:tcW w:w="709" w:type="dxa"/>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1105</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109,0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69,0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63,3</w:t>
            </w:r>
          </w:p>
        </w:tc>
      </w:tr>
      <w:tr w:rsidR="003637D4" w:rsidRPr="006C214E" w:rsidTr="005E2BFD">
        <w:trPr>
          <w:gridAfter w:val="1"/>
          <w:wAfter w:w="237" w:type="dxa"/>
          <w:trHeight w:val="240"/>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sidRPr="002F1177">
              <w:rPr>
                <w:rFonts w:ascii="Times New Roman" w:eastAsia="Times New Roman" w:hAnsi="Times New Roman"/>
                <w:b/>
                <w:iCs/>
                <w:sz w:val="20"/>
                <w:szCs w:val="20"/>
                <w:lang w:eastAsia="ru-RU"/>
              </w:rPr>
              <w:t>11.</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Подпрограмма № 2 "Развитие культуры</w:t>
            </w:r>
            <w:r>
              <w:rPr>
                <w:rFonts w:ascii="Times New Roman" w:eastAsia="Times New Roman" w:hAnsi="Times New Roman"/>
                <w:b/>
                <w:bCs/>
                <w:iCs/>
                <w:sz w:val="20"/>
                <w:szCs w:val="20"/>
                <w:lang w:eastAsia="ru-RU"/>
              </w:rPr>
              <w:t xml:space="preserve"> на территории муниципального образования поселок Нижняя Пойма</w:t>
            </w:r>
            <w:r w:rsidRPr="00A74B8F">
              <w:rPr>
                <w:rFonts w:ascii="Times New Roman" w:eastAsia="Times New Roman" w:hAnsi="Times New Roman"/>
                <w:b/>
                <w:bCs/>
                <w:iCs/>
                <w:sz w:val="20"/>
                <w:szCs w:val="20"/>
                <w:lang w:eastAsia="ru-RU"/>
              </w:rPr>
              <w:t>"</w:t>
            </w:r>
            <w:r>
              <w:rPr>
                <w:rFonts w:ascii="Times New Roman" w:eastAsia="Times New Roman" w:hAnsi="Times New Roman"/>
                <w:b/>
                <w:bCs/>
                <w:iCs/>
                <w:sz w:val="20"/>
                <w:szCs w:val="20"/>
                <w:lang w:eastAsia="ru-RU"/>
              </w:rPr>
              <w:t xml:space="preserve"> </w:t>
            </w:r>
            <w:r w:rsidRPr="00A74B8F">
              <w:rPr>
                <w:rFonts w:ascii="Times New Roman" w:eastAsia="Times New Roman" w:hAnsi="Times New Roman"/>
                <w:b/>
                <w:bCs/>
                <w:iCs/>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0160000000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6901,2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6899,8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40"/>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b/>
                <w:bCs/>
                <w:iCs/>
                <w:sz w:val="20"/>
                <w:szCs w:val="20"/>
                <w:lang w:eastAsia="ru-RU"/>
              </w:rPr>
              <w:t>12.</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0160000000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1204,2</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1202,8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iCs/>
                <w:sz w:val="20"/>
                <w:szCs w:val="20"/>
                <w:lang w:eastAsia="ru-RU"/>
              </w:rPr>
            </w:pPr>
            <w:r w:rsidRPr="002F1177">
              <w:rPr>
                <w:rFonts w:ascii="Times New Roman" w:eastAsia="Times New Roman" w:hAnsi="Times New Roman"/>
                <w:bCs/>
                <w:sz w:val="20"/>
                <w:szCs w:val="20"/>
                <w:lang w:eastAsia="ru-RU"/>
              </w:rPr>
              <w:t>13.</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sz w:val="20"/>
                <w:szCs w:val="20"/>
                <w:lang w:eastAsia="ru-RU"/>
              </w:rPr>
            </w:pPr>
            <w:r w:rsidRPr="00876A53">
              <w:rPr>
                <w:rFonts w:ascii="Times New Roman" w:eastAsia="Times New Roman" w:hAnsi="Times New Roman"/>
                <w:bCs/>
                <w:sz w:val="20"/>
                <w:szCs w:val="20"/>
                <w:lang w:eastAsia="ru-RU"/>
              </w:rPr>
              <w:t>Обеспечение деятельности культуры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876A53">
              <w:rPr>
                <w:rFonts w:ascii="Times New Roman" w:eastAsia="Times New Roman" w:hAnsi="Times New Roman"/>
                <w:bCs/>
                <w:sz w:val="20"/>
                <w:szCs w:val="20"/>
                <w:lang w:eastAsia="ru-RU"/>
              </w:rPr>
              <w:t>0160000250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876A53">
              <w:rPr>
                <w:rFonts w:ascii="Times New Roman" w:eastAsia="Times New Roman" w:hAnsi="Times New Roman"/>
                <w:bCs/>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876A53">
              <w:rPr>
                <w:rFonts w:ascii="Times New Roman" w:eastAsia="Times New Roman" w:hAnsi="Times New Roman"/>
                <w:bCs/>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1204,2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1202,8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1</w:t>
            </w:r>
            <w:r>
              <w:rPr>
                <w:rFonts w:ascii="Times New Roman" w:eastAsia="Times New Roman" w:hAnsi="Times New Roman"/>
                <w:b/>
                <w:bCs/>
                <w:iCs/>
                <w:sz w:val="20"/>
                <w:szCs w:val="20"/>
                <w:lang w:eastAsia="ru-RU"/>
              </w:rPr>
              <w:t>4.</w:t>
            </w:r>
          </w:p>
        </w:tc>
        <w:tc>
          <w:tcPr>
            <w:tcW w:w="4678" w:type="dxa"/>
            <w:gridSpan w:val="2"/>
            <w:tcBorders>
              <w:top w:val="nil"/>
              <w:left w:val="nil"/>
              <w:bottom w:val="single" w:sz="4" w:space="0" w:color="auto"/>
              <w:right w:val="single" w:sz="4" w:space="0" w:color="auto"/>
            </w:tcBorders>
            <w:shd w:val="clear" w:color="auto" w:fill="auto"/>
          </w:tcPr>
          <w:p w:rsidR="003637D4" w:rsidRPr="00876A53" w:rsidRDefault="003637D4" w:rsidP="005E2BFD">
            <w:pPr>
              <w:spacing w:after="0" w:line="240" w:lineRule="atLeast"/>
              <w:rPr>
                <w:rFonts w:ascii="Times New Roman" w:eastAsia="Times New Roman" w:hAnsi="Times New Roman"/>
                <w:b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876A53" w:rsidRDefault="003637D4" w:rsidP="005E2BFD">
            <w:pPr>
              <w:spacing w:after="0" w:line="240" w:lineRule="atLeast"/>
              <w:jc w:val="center"/>
              <w:rPr>
                <w:rFonts w:ascii="Times New Roman" w:eastAsia="Times New Roman" w:hAnsi="Times New Roman"/>
                <w:bCs/>
                <w:sz w:val="20"/>
                <w:szCs w:val="20"/>
                <w:lang w:eastAsia="ru-RU"/>
              </w:rPr>
            </w:pPr>
            <w:r w:rsidRPr="00A74B8F">
              <w:rPr>
                <w:rFonts w:ascii="Times New Roman" w:eastAsia="Times New Roman" w:hAnsi="Times New Roman"/>
                <w:b/>
                <w:bCs/>
                <w:iCs/>
                <w:sz w:val="20"/>
                <w:szCs w:val="20"/>
                <w:lang w:eastAsia="ru-RU"/>
              </w:rPr>
              <w:t>0160000000</w:t>
            </w:r>
          </w:p>
        </w:tc>
        <w:tc>
          <w:tcPr>
            <w:tcW w:w="850" w:type="dxa"/>
            <w:gridSpan w:val="2"/>
            <w:tcBorders>
              <w:top w:val="nil"/>
              <w:left w:val="nil"/>
              <w:bottom w:val="single" w:sz="4" w:space="0" w:color="auto"/>
              <w:right w:val="single" w:sz="4" w:space="0" w:color="auto"/>
            </w:tcBorders>
            <w:shd w:val="clear" w:color="auto" w:fill="auto"/>
          </w:tcPr>
          <w:p w:rsidR="003637D4" w:rsidRPr="00876A53" w:rsidRDefault="003637D4" w:rsidP="005E2BFD">
            <w:pPr>
              <w:spacing w:after="0" w:line="240" w:lineRule="atLeast"/>
              <w:jc w:val="center"/>
              <w:rPr>
                <w:rFonts w:ascii="Times New Roman" w:eastAsia="Times New Roman" w:hAnsi="Times New Roman"/>
                <w:b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876A53" w:rsidRDefault="003637D4" w:rsidP="005E2BFD">
            <w:pPr>
              <w:spacing w:after="0" w:line="240" w:lineRule="atLeast"/>
              <w:jc w:val="center"/>
              <w:rPr>
                <w:rFonts w:ascii="Times New Roman" w:eastAsia="Times New Roman" w:hAnsi="Times New Roman"/>
                <w:bCs/>
                <w:sz w:val="20"/>
                <w:szCs w:val="20"/>
                <w:lang w:eastAsia="ru-RU"/>
              </w:rPr>
            </w:pPr>
            <w:r>
              <w:rPr>
                <w:rFonts w:ascii="Times New Roman" w:eastAsia="Times New Roman" w:hAnsi="Times New Roman"/>
                <w:b/>
                <w:bCs/>
                <w:iCs/>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2939,0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2939,0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sidRPr="002F1177">
              <w:rPr>
                <w:rFonts w:ascii="Times New Roman" w:eastAsia="Times New Roman" w:hAnsi="Times New Roman"/>
                <w:b/>
                <w:iCs/>
                <w:sz w:val="20"/>
                <w:szCs w:val="20"/>
                <w:lang w:eastAsia="ru-RU"/>
              </w:rPr>
              <w:t>15.</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0160000000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2939,0</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2939,0</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16.</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Обеспечение деятельности культуры</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01600002</w:t>
            </w:r>
            <w:r>
              <w:rPr>
                <w:rFonts w:ascii="Times New Roman" w:eastAsia="Times New Roman" w:hAnsi="Times New Roman"/>
                <w:sz w:val="20"/>
                <w:szCs w:val="20"/>
                <w:lang w:eastAsia="ru-RU"/>
              </w:rPr>
              <w:t>2</w:t>
            </w:r>
            <w:r w:rsidRPr="00A74B8F">
              <w:rPr>
                <w:rFonts w:ascii="Times New Roman" w:eastAsia="Times New Roman" w:hAnsi="Times New Roman"/>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sz w:val="20"/>
                <w:szCs w:val="20"/>
                <w:lang w:eastAsia="ru-RU"/>
              </w:rPr>
              <w:t>0113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993,4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993,4</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sz w:val="20"/>
                <w:szCs w:val="20"/>
                <w:lang w:eastAsia="ru-RU"/>
              </w:rPr>
              <w:t>17.</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Проведение культурно-массовых мероприятий</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01600002</w:t>
            </w:r>
            <w:r>
              <w:rPr>
                <w:rFonts w:ascii="Times New Roman" w:eastAsia="Times New Roman" w:hAnsi="Times New Roman"/>
                <w:sz w:val="20"/>
                <w:szCs w:val="20"/>
                <w:lang w:eastAsia="ru-RU"/>
              </w:rPr>
              <w:t>5</w:t>
            </w:r>
            <w:r w:rsidRPr="00A74B8F">
              <w:rPr>
                <w:rFonts w:ascii="Times New Roman" w:eastAsia="Times New Roman" w:hAnsi="Times New Roman"/>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sz w:val="20"/>
                <w:szCs w:val="20"/>
                <w:lang w:eastAsia="ru-RU"/>
              </w:rPr>
              <w:t>0113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sz w:val="20"/>
                <w:szCs w:val="20"/>
                <w:lang w:eastAsia="ru-RU"/>
              </w:rPr>
              <w:t>1945,6</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1945,6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1</w:t>
            </w:r>
            <w:r>
              <w:rPr>
                <w:rFonts w:ascii="Times New Roman" w:eastAsia="Times New Roman" w:hAnsi="Times New Roman"/>
                <w:b/>
                <w:bCs/>
                <w:iCs/>
                <w:sz w:val="20"/>
                <w:szCs w:val="20"/>
                <w:lang w:eastAsia="ru-RU"/>
              </w:rPr>
              <w:t>8.</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b/>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sz w:val="20"/>
                <w:szCs w:val="20"/>
                <w:lang w:eastAsia="ru-RU"/>
              </w:rPr>
              <w:t>0160000000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sz w:val="20"/>
                <w:szCs w:val="20"/>
                <w:lang w:eastAsia="ru-RU"/>
              </w:rPr>
              <w:t>300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92,2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92,2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sidRPr="002F1177">
              <w:rPr>
                <w:rFonts w:ascii="Times New Roman" w:eastAsia="Times New Roman" w:hAnsi="Times New Roman"/>
                <w:b/>
                <w:iCs/>
                <w:sz w:val="20"/>
                <w:szCs w:val="20"/>
                <w:lang w:eastAsia="ru-RU"/>
              </w:rPr>
              <w:t>19.</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E84868">
              <w:rPr>
                <w:rFonts w:ascii="Times New Roman" w:eastAsia="Times New Roman" w:hAnsi="Times New Roman"/>
                <w:b/>
                <w:sz w:val="20"/>
                <w:szCs w:val="20"/>
                <w:lang w:eastAsia="ru-RU"/>
              </w:rPr>
              <w:t>Проведение культурно-массовых мероприятий</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sz w:val="20"/>
                <w:szCs w:val="20"/>
                <w:lang w:eastAsia="ru-RU"/>
              </w:rPr>
              <w:t>0160000220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sz w:val="20"/>
                <w:szCs w:val="20"/>
                <w:lang w:eastAsia="ru-RU"/>
              </w:rPr>
              <w:t>350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92,2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92,2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Cs/>
                <w:iCs/>
                <w:sz w:val="20"/>
                <w:szCs w:val="20"/>
                <w:lang w:eastAsia="ru-RU"/>
              </w:rPr>
              <w:t>20</w:t>
            </w:r>
            <w:r>
              <w:rPr>
                <w:rFonts w:ascii="Times New Roman" w:eastAsia="Times New Roman" w:hAnsi="Times New Roman"/>
                <w:bCs/>
                <w:iCs/>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Премии и гранты населению</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0160000220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350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sz w:val="20"/>
                <w:szCs w:val="20"/>
                <w:lang w:eastAsia="ru-RU"/>
              </w:rPr>
              <w:t>92,2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sz w:val="20"/>
                <w:szCs w:val="20"/>
                <w:lang w:eastAsia="ru-RU"/>
              </w:rPr>
              <w:t>92,2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21.</w:t>
            </w:r>
          </w:p>
        </w:tc>
        <w:tc>
          <w:tcPr>
            <w:tcW w:w="4678"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sz w:val="20"/>
                <w:szCs w:val="20"/>
                <w:lang w:eastAsia="ru-RU"/>
              </w:rPr>
            </w:pPr>
            <w:r w:rsidRPr="00E84868">
              <w:rPr>
                <w:rFonts w:ascii="Times New Roman" w:eastAsia="Times New Roman" w:hAnsi="Times New Roman"/>
                <w:b/>
                <w:bCs/>
                <w:iCs/>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
                <w:bCs/>
                <w:iCs/>
                <w:sz w:val="20"/>
                <w:szCs w:val="20"/>
                <w:lang w:eastAsia="ru-RU"/>
              </w:rPr>
              <w:t>0160000000</w:t>
            </w:r>
          </w:p>
        </w:tc>
        <w:tc>
          <w:tcPr>
            <w:tcW w:w="850"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
                <w:bCs/>
                <w:iCs/>
                <w:sz w:val="20"/>
                <w:szCs w:val="20"/>
                <w:lang w:eastAsia="ru-RU"/>
              </w:rPr>
              <w:t>500</w:t>
            </w:r>
          </w:p>
        </w:tc>
        <w:tc>
          <w:tcPr>
            <w:tcW w:w="709" w:type="dxa"/>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b/>
                <w:bCs/>
                <w:iCs/>
                <w:sz w:val="20"/>
                <w:szCs w:val="20"/>
                <w:lang w:eastAsia="ru-RU"/>
              </w:rPr>
              <w:t>0801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2665,8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2665,8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iCs/>
                <w:sz w:val="20"/>
                <w:szCs w:val="20"/>
                <w:lang w:eastAsia="ru-RU"/>
              </w:rPr>
            </w:pPr>
            <w:r w:rsidRPr="002F1177">
              <w:rPr>
                <w:rFonts w:ascii="Times New Roman" w:eastAsia="Times New Roman" w:hAnsi="Times New Roman"/>
                <w:b/>
                <w:bCs/>
                <w:sz w:val="20"/>
                <w:szCs w:val="20"/>
                <w:lang w:eastAsia="ru-RU"/>
              </w:rPr>
              <w:t>22.</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E84868">
              <w:rPr>
                <w:rFonts w:ascii="Times New Roman" w:eastAsia="Times New Roman" w:hAnsi="Times New Roman"/>
                <w:b/>
                <w:bCs/>
                <w:iCs/>
                <w:sz w:val="20"/>
                <w:szCs w:val="20"/>
                <w:lang w:eastAsia="ru-RU"/>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bCs/>
                <w:iCs/>
                <w:sz w:val="20"/>
                <w:szCs w:val="20"/>
                <w:lang w:eastAsia="ru-RU"/>
              </w:rPr>
              <w:t>0160000000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bCs/>
                <w:iCs/>
                <w:sz w:val="20"/>
                <w:szCs w:val="20"/>
                <w:lang w:eastAsia="ru-RU"/>
              </w:rPr>
              <w:t>540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
                <w:bCs/>
                <w:iCs/>
                <w:sz w:val="20"/>
                <w:szCs w:val="20"/>
                <w:lang w:eastAsia="ru-RU"/>
              </w:rPr>
              <w:t>0</w:t>
            </w:r>
            <w:r>
              <w:rPr>
                <w:rFonts w:ascii="Times New Roman" w:eastAsia="Times New Roman" w:hAnsi="Times New Roman"/>
                <w:b/>
                <w:bCs/>
                <w:iCs/>
                <w:sz w:val="20"/>
                <w:szCs w:val="20"/>
                <w:lang w:eastAsia="ru-RU"/>
              </w:rPr>
              <w:t>801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2665,8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2665,8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79"/>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t>23.</w:t>
            </w:r>
          </w:p>
        </w:tc>
        <w:tc>
          <w:tcPr>
            <w:tcW w:w="4678"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Обеспечение деятельности культуры</w:t>
            </w:r>
          </w:p>
        </w:tc>
        <w:tc>
          <w:tcPr>
            <w:tcW w:w="1276"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0160000210</w:t>
            </w:r>
          </w:p>
        </w:tc>
        <w:tc>
          <w:tcPr>
            <w:tcW w:w="850" w:type="dxa"/>
            <w:gridSpan w:val="2"/>
            <w:tcBorders>
              <w:top w:val="nil"/>
              <w:left w:val="nil"/>
              <w:bottom w:val="nil"/>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540</w:t>
            </w:r>
          </w:p>
        </w:tc>
        <w:tc>
          <w:tcPr>
            <w:tcW w:w="709" w:type="dxa"/>
            <w:tcBorders>
              <w:top w:val="nil"/>
              <w:left w:val="nil"/>
              <w:bottom w:val="nil"/>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0</w:t>
            </w:r>
            <w:r>
              <w:rPr>
                <w:rFonts w:ascii="Times New Roman" w:eastAsia="Times New Roman" w:hAnsi="Times New Roman"/>
                <w:sz w:val="20"/>
                <w:szCs w:val="20"/>
                <w:lang w:eastAsia="ru-RU"/>
              </w:rPr>
              <w:t>801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sz w:val="20"/>
                <w:szCs w:val="20"/>
                <w:lang w:eastAsia="ru-RU"/>
              </w:rPr>
            </w:pPr>
            <w:r w:rsidRPr="00DA06CC">
              <w:rPr>
                <w:rFonts w:ascii="Times New Roman" w:eastAsia="Times New Roman" w:hAnsi="Times New Roman"/>
                <w:bCs/>
                <w:sz w:val="20"/>
                <w:szCs w:val="20"/>
                <w:lang w:eastAsia="ru-RU"/>
              </w:rPr>
              <w:t>2665,8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sz w:val="20"/>
                <w:szCs w:val="20"/>
                <w:lang w:eastAsia="ru-RU"/>
              </w:rPr>
            </w:pPr>
            <w:r w:rsidRPr="00DA06CC">
              <w:rPr>
                <w:rFonts w:ascii="Times New Roman" w:eastAsia="Times New Roman" w:hAnsi="Times New Roman"/>
                <w:bCs/>
                <w:sz w:val="20"/>
                <w:szCs w:val="20"/>
                <w:lang w:eastAsia="ru-RU"/>
              </w:rPr>
              <w:t>2665,8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sz w:val="20"/>
                <w:szCs w:val="20"/>
                <w:lang w:eastAsia="ru-RU"/>
              </w:rPr>
            </w:pPr>
            <w:r w:rsidRPr="00DA06CC">
              <w:rPr>
                <w:rFonts w:ascii="Times New Roman" w:eastAsia="Times New Roman" w:hAnsi="Times New Roman"/>
                <w:bCs/>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nil"/>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w:t>
            </w:r>
            <w:r>
              <w:rPr>
                <w:rFonts w:ascii="Times New Roman" w:eastAsia="Times New Roman" w:hAnsi="Times New Roman"/>
                <w:b/>
                <w:bCs/>
                <w:iCs/>
                <w:sz w:val="20"/>
                <w:szCs w:val="20"/>
                <w:lang w:eastAsia="ru-RU"/>
              </w:rPr>
              <w:t>4.</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Муниципальная программа № 2 «Реформирование и м</w:t>
            </w:r>
            <w:r w:rsidRPr="00A74B8F">
              <w:rPr>
                <w:rFonts w:ascii="Times New Roman" w:eastAsia="Times New Roman" w:hAnsi="Times New Roman"/>
                <w:b/>
                <w:bCs/>
                <w:iCs/>
                <w:sz w:val="20"/>
                <w:szCs w:val="20"/>
                <w:lang w:eastAsia="ru-RU"/>
              </w:rPr>
              <w:t>одернизация жилищно-коммунального хозяйства и повышение энергетической эффективности</w:t>
            </w:r>
            <w:r>
              <w:rPr>
                <w:rFonts w:ascii="Times New Roman" w:eastAsia="Times New Roman" w:hAnsi="Times New Roman"/>
                <w:b/>
                <w:bCs/>
                <w:iCs/>
                <w:sz w:val="20"/>
                <w:szCs w:val="20"/>
                <w:lang w:eastAsia="ru-RU"/>
              </w:rPr>
              <w:t xml:space="preserve"> МО поселок Нижняя Пойма»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0300000000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80518,0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78884,2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98,0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t>25.</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sz w:val="20"/>
                <w:szCs w:val="20"/>
                <w:lang w:eastAsia="ru-RU"/>
              </w:rPr>
            </w:pPr>
            <w:r w:rsidRPr="00C836A4">
              <w:rPr>
                <w:rFonts w:ascii="Times New Roman" w:eastAsia="Times New Roman" w:hAnsi="Times New Roman"/>
                <w:b/>
                <w:bCs/>
                <w:iCs/>
                <w:sz w:val="20"/>
                <w:szCs w:val="20"/>
                <w:lang w:eastAsia="ru-RU"/>
              </w:rPr>
              <w:t xml:space="preserve">Подпрограмма №1 </w:t>
            </w:r>
            <w:r>
              <w:rPr>
                <w:rFonts w:ascii="Times New Roman" w:eastAsia="Times New Roman" w:hAnsi="Times New Roman"/>
                <w:b/>
                <w:bCs/>
                <w:iCs/>
                <w:sz w:val="20"/>
                <w:szCs w:val="20"/>
                <w:lang w:eastAsia="ru-RU"/>
              </w:rPr>
              <w:t xml:space="preserve">Мероприятие 1 </w:t>
            </w:r>
            <w:r w:rsidRPr="00C836A4">
              <w:rPr>
                <w:rFonts w:ascii="Times New Roman" w:eastAsia="Times New Roman" w:hAnsi="Times New Roman"/>
                <w:b/>
                <w:bCs/>
                <w:iCs/>
                <w:sz w:val="20"/>
                <w:szCs w:val="20"/>
                <w:lang w:eastAsia="ru-RU"/>
              </w:rPr>
              <w:t>"</w:t>
            </w:r>
            <w:r w:rsidRPr="00C836A4">
              <w:rPr>
                <w:rFonts w:ascii="Times New Roman" w:hAnsi="Times New Roman"/>
                <w:sz w:val="20"/>
                <w:szCs w:val="20"/>
              </w:rPr>
              <w:t>«Модернизация, реконструкция и капитальный ремонт объектов коммунальной инфраструктуры муниципального образования посёлка Нижняя Пойма»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0310000000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sz w:val="20"/>
                <w:szCs w:val="20"/>
              </w:rPr>
            </w:pPr>
            <w:r w:rsidRPr="00DA06CC">
              <w:rPr>
                <w:rFonts w:ascii="Times New Roman" w:eastAsia="Times New Roman" w:hAnsi="Times New Roman"/>
                <w:b/>
                <w:bCs/>
                <w:iCs/>
                <w:sz w:val="20"/>
                <w:szCs w:val="20"/>
                <w:lang w:eastAsia="ru-RU"/>
              </w:rPr>
              <w:t>63123,1</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bCs/>
                <w:iCs/>
                <w:sz w:val="20"/>
                <w:szCs w:val="20"/>
                <w:lang w:eastAsia="ru-RU"/>
              </w:rPr>
              <w:t>61830,4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bCs/>
                <w:iCs/>
                <w:sz w:val="20"/>
                <w:szCs w:val="20"/>
                <w:lang w:eastAsia="ru-RU"/>
              </w:rPr>
              <w:t>98,0</w:t>
            </w:r>
          </w:p>
        </w:tc>
      </w:tr>
      <w:tr w:rsidR="003637D4" w:rsidRPr="006C214E" w:rsidTr="005E2BFD">
        <w:trPr>
          <w:gridAfter w:val="1"/>
          <w:wAfter w:w="237" w:type="dxa"/>
          <w:trHeight w:val="2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sidRPr="002F1177">
              <w:rPr>
                <w:rFonts w:ascii="Times New Roman" w:eastAsia="Times New Roman" w:hAnsi="Times New Roman"/>
                <w:b/>
                <w:iCs/>
                <w:sz w:val="20"/>
                <w:szCs w:val="20"/>
                <w:lang w:eastAsia="ru-RU"/>
              </w:rPr>
              <w:t>26.</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0310000000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0501</w:t>
            </w: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377,5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377,5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100,0</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27.</w:t>
            </w:r>
          </w:p>
        </w:tc>
        <w:tc>
          <w:tcPr>
            <w:tcW w:w="4678" w:type="dxa"/>
            <w:gridSpan w:val="2"/>
            <w:tcBorders>
              <w:top w:val="nil"/>
              <w:left w:val="nil"/>
              <w:bottom w:val="single" w:sz="4" w:space="0" w:color="auto"/>
              <w:right w:val="single" w:sz="4" w:space="0" w:color="auto"/>
            </w:tcBorders>
            <w:shd w:val="clear" w:color="auto" w:fill="auto"/>
          </w:tcPr>
          <w:p w:rsidR="003637D4" w:rsidRPr="00C836A4"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Жилищное хозяйство</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0310000210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377,5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377,5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
                <w:sz w:val="20"/>
                <w:szCs w:val="20"/>
                <w:lang w:eastAsia="ru-RU"/>
              </w:rPr>
              <w:t>28</w:t>
            </w:r>
            <w:r>
              <w:rPr>
                <w:rFonts w:ascii="Times New Roman" w:eastAsia="Times New Roman" w:hAnsi="Times New Roman"/>
                <w:b/>
                <w:sz w:val="20"/>
                <w:szCs w:val="20"/>
                <w:lang w:eastAsia="ru-RU"/>
              </w:rPr>
              <w:t>.</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rPr>
                <w:rFonts w:ascii="Times New Roman" w:eastAsia="Times New Roman" w:hAnsi="Times New Roman"/>
                <w:b/>
                <w:bCs/>
                <w:sz w:val="20"/>
                <w:szCs w:val="20"/>
                <w:lang w:eastAsia="ru-RU"/>
              </w:rPr>
            </w:pPr>
            <w:r w:rsidRPr="004C3844">
              <w:rPr>
                <w:rFonts w:ascii="Times New Roman" w:hAnsi="Times New Roman"/>
                <w:b/>
                <w:bCs/>
                <w:color w:val="000000"/>
                <w:sz w:val="20"/>
                <w:szCs w:val="20"/>
              </w:rPr>
              <w:t>Капитальные вложения в объекты государственной (муниципальной) собственности</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jc w:val="center"/>
              <w:rPr>
                <w:rFonts w:ascii="Times New Roman" w:eastAsia="Times New Roman" w:hAnsi="Times New Roman"/>
                <w:b/>
                <w:bCs/>
                <w:sz w:val="20"/>
                <w:szCs w:val="20"/>
                <w:lang w:eastAsia="ru-RU"/>
              </w:rPr>
            </w:pPr>
            <w:r w:rsidRPr="004C3844">
              <w:rPr>
                <w:rFonts w:ascii="Times New Roman" w:hAnsi="Times New Roman"/>
                <w:b/>
                <w:bCs/>
                <w:color w:val="000000"/>
                <w:sz w:val="20"/>
                <w:szCs w:val="20"/>
              </w:rPr>
              <w:t>0310000000</w:t>
            </w:r>
          </w:p>
        </w:tc>
        <w:tc>
          <w:tcPr>
            <w:tcW w:w="850" w:type="dxa"/>
            <w:gridSpan w:val="2"/>
            <w:tcBorders>
              <w:top w:val="nil"/>
              <w:left w:val="nil"/>
              <w:bottom w:val="single" w:sz="4" w:space="0" w:color="auto"/>
              <w:right w:val="single" w:sz="4" w:space="0" w:color="auto"/>
            </w:tcBorders>
            <w:shd w:val="clear" w:color="auto" w:fill="auto"/>
          </w:tcPr>
          <w:p w:rsidR="003637D4" w:rsidRPr="004C3844" w:rsidRDefault="003637D4" w:rsidP="005E2BFD">
            <w:pPr>
              <w:spacing w:after="0" w:line="240" w:lineRule="atLeast"/>
              <w:jc w:val="center"/>
              <w:rPr>
                <w:rFonts w:ascii="Times New Roman" w:eastAsia="Times New Roman" w:hAnsi="Times New Roman"/>
                <w:b/>
                <w:bCs/>
                <w:sz w:val="20"/>
                <w:szCs w:val="20"/>
                <w:lang w:eastAsia="ru-RU"/>
              </w:rPr>
            </w:pPr>
            <w:r w:rsidRPr="004C3844">
              <w:rPr>
                <w:rFonts w:ascii="Times New Roman" w:eastAsia="Times New Roman" w:hAnsi="Times New Roman"/>
                <w:b/>
                <w:bCs/>
                <w:sz w:val="20"/>
                <w:szCs w:val="20"/>
                <w:lang w:eastAsia="ru-RU"/>
              </w:rPr>
              <w:t>400</w:t>
            </w:r>
          </w:p>
        </w:tc>
        <w:tc>
          <w:tcPr>
            <w:tcW w:w="709" w:type="dxa"/>
            <w:tcBorders>
              <w:top w:val="nil"/>
              <w:left w:val="nil"/>
              <w:bottom w:val="single" w:sz="4" w:space="0" w:color="auto"/>
              <w:right w:val="single" w:sz="4" w:space="0" w:color="auto"/>
            </w:tcBorders>
            <w:shd w:val="clear" w:color="auto" w:fill="auto"/>
          </w:tcPr>
          <w:p w:rsidR="003637D4" w:rsidRPr="004C3844" w:rsidRDefault="003637D4" w:rsidP="005E2BFD">
            <w:pPr>
              <w:spacing w:after="0" w:line="240" w:lineRule="atLeast"/>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6027,6</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4734,9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78,6</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lastRenderedPageBreak/>
              <w:t>29.</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sz w:val="20"/>
                <w:szCs w:val="20"/>
                <w:lang w:eastAsia="ru-RU"/>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0076030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2295,0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1802,7</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78,6</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sz w:val="20"/>
                <w:szCs w:val="20"/>
                <w:lang w:eastAsia="ru-RU"/>
              </w:rPr>
              <w:t>30.</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sz w:val="20"/>
                <w:szCs w:val="20"/>
                <w:lang w:eastAsia="ru-RU"/>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00S6030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0,2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31.</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sz w:val="20"/>
                <w:szCs w:val="20"/>
                <w:lang w:eastAsia="ru-RU"/>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F367483</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2727,6</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2727,6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32.</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sz w:val="20"/>
                <w:szCs w:val="20"/>
                <w:lang w:eastAsia="ru-RU"/>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F367484</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967,5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167,1</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17,3</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33.</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sz w:val="20"/>
                <w:szCs w:val="20"/>
                <w:lang w:eastAsia="ru-RU"/>
              </w:rPr>
            </w:pPr>
            <w:r w:rsidRPr="0060224F">
              <w:rPr>
                <w:rStyle w:val="extendedtext-full"/>
                <w:sz w:val="20"/>
                <w:szCs w:val="20"/>
              </w:rPr>
              <w:t>Бюджетные инвестиции на приобретение объектов недвижимого имущества в государственную (муниципальную) собственность</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031</w:t>
            </w:r>
            <w:r w:rsidRPr="0060224F">
              <w:rPr>
                <w:rFonts w:ascii="Times New Roman" w:hAnsi="Times New Roman"/>
                <w:bCs/>
                <w:iCs/>
                <w:color w:val="000000"/>
                <w:sz w:val="20"/>
                <w:szCs w:val="20"/>
                <w:lang w:val="en-US"/>
              </w:rPr>
              <w:t>F36748S</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37,3</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37,3</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sz w:val="20"/>
                <w:szCs w:val="20"/>
                <w:lang w:eastAsia="ru-RU"/>
              </w:rPr>
            </w:pPr>
            <w:r w:rsidRPr="002F1177">
              <w:rPr>
                <w:rFonts w:ascii="Times New Roman" w:eastAsia="Times New Roman" w:hAnsi="Times New Roman"/>
                <w:b/>
                <w:iCs/>
                <w:sz w:val="20"/>
                <w:szCs w:val="20"/>
                <w:lang w:eastAsia="ru-RU"/>
              </w:rPr>
              <w:t>34.</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rPr>
                <w:rStyle w:val="extendedtext-full"/>
                <w:sz w:val="20"/>
                <w:szCs w:val="20"/>
              </w:rPr>
            </w:pPr>
            <w:r w:rsidRPr="004C3844">
              <w:rPr>
                <w:rFonts w:ascii="Times New Roman" w:hAnsi="Times New Roman"/>
                <w:b/>
                <w:bCs/>
                <w:color w:val="000000"/>
                <w:sz w:val="20"/>
                <w:szCs w:val="20"/>
              </w:rPr>
              <w:t>Иные бюджетные ассигнования</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jc w:val="center"/>
              <w:rPr>
                <w:rFonts w:ascii="Times New Roman" w:hAnsi="Times New Roman"/>
                <w:bCs/>
                <w:color w:val="000000"/>
                <w:sz w:val="20"/>
                <w:szCs w:val="20"/>
              </w:rPr>
            </w:pPr>
            <w:r w:rsidRPr="004C3844">
              <w:rPr>
                <w:rFonts w:ascii="Times New Roman" w:hAnsi="Times New Roman"/>
                <w:b/>
                <w:color w:val="000000"/>
                <w:sz w:val="20"/>
                <w:szCs w:val="20"/>
                <w:lang w:val="en-US"/>
              </w:rPr>
              <w:t>0310000000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jc w:val="center"/>
              <w:rPr>
                <w:rFonts w:ascii="Times New Roman" w:eastAsia="Times New Roman" w:hAnsi="Times New Roman"/>
                <w:sz w:val="20"/>
                <w:szCs w:val="20"/>
                <w:lang w:eastAsia="ru-RU"/>
              </w:rPr>
            </w:pPr>
            <w:r w:rsidRPr="004C3844">
              <w:rPr>
                <w:rFonts w:ascii="Times New Roman" w:hAnsi="Times New Roman"/>
                <w:b/>
                <w:color w:val="000000"/>
                <w:sz w:val="20"/>
                <w:szCs w:val="20"/>
              </w:rPr>
              <w:t>800</w:t>
            </w:r>
          </w:p>
        </w:tc>
        <w:tc>
          <w:tcPr>
            <w:tcW w:w="709" w:type="dxa"/>
            <w:tcBorders>
              <w:top w:val="single" w:sz="6" w:space="0" w:color="auto"/>
              <w:left w:val="single" w:sz="6" w:space="0" w:color="auto"/>
              <w:bottom w:val="single" w:sz="6" w:space="0" w:color="auto"/>
              <w:right w:val="single" w:sz="6" w:space="0" w:color="auto"/>
            </w:tcBorders>
          </w:tcPr>
          <w:p w:rsidR="003637D4" w:rsidRPr="004C3844" w:rsidRDefault="003637D4" w:rsidP="005E2BFD">
            <w:pPr>
              <w:spacing w:after="0" w:line="240" w:lineRule="atLeast"/>
              <w:jc w:val="center"/>
              <w:rPr>
                <w:rFonts w:ascii="Times New Roman" w:eastAsia="Times New Roman" w:hAnsi="Times New Roman"/>
                <w:sz w:val="20"/>
                <w:szCs w:val="20"/>
                <w:lang w:eastAsia="ru-RU"/>
              </w:rPr>
            </w:pPr>
            <w:r w:rsidRPr="004C3844">
              <w:rPr>
                <w:rFonts w:ascii="Times New Roman" w:hAnsi="Times New Roman"/>
                <w:b/>
                <w:color w:val="000000"/>
                <w:sz w:val="20"/>
                <w:szCs w:val="20"/>
              </w:rPr>
              <w:t>050</w:t>
            </w:r>
            <w:r w:rsidRPr="004C3844">
              <w:rPr>
                <w:rFonts w:ascii="Times New Roman" w:hAnsi="Times New Roman"/>
                <w:b/>
                <w:color w:val="000000"/>
                <w:sz w:val="20"/>
                <w:szCs w:val="20"/>
                <w:lang w:val="en-US"/>
              </w:rPr>
              <w:t>1</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0,6</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0,6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eastAsia="Times New Roman" w:hAnsi="Times New Roman"/>
                <w:b/>
                <w:bCs/>
                <w:sz w:val="20"/>
                <w:szCs w:val="20"/>
                <w:lang w:eastAsia="ru-RU"/>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35.</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rPr>
                <w:rStyle w:val="extendedtext-full"/>
                <w:sz w:val="20"/>
                <w:szCs w:val="20"/>
              </w:rPr>
            </w:pPr>
            <w:r w:rsidRPr="0060224F">
              <w:rPr>
                <w:rStyle w:val="extendedtext-full"/>
                <w:sz w:val="20"/>
                <w:szCs w:val="20"/>
              </w:rPr>
              <w:t>Исполнение судебных актов</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60224F">
              <w:rPr>
                <w:rFonts w:ascii="Times New Roman" w:hAnsi="Times New Roman"/>
                <w:bCs/>
                <w:iCs/>
                <w:color w:val="000000"/>
                <w:sz w:val="20"/>
                <w:szCs w:val="20"/>
              </w:rPr>
              <w:t>0310000210</w:t>
            </w:r>
          </w:p>
        </w:tc>
        <w:tc>
          <w:tcPr>
            <w:tcW w:w="850" w:type="dxa"/>
            <w:gridSpan w:val="2"/>
            <w:tcBorders>
              <w:top w:val="single" w:sz="6" w:space="0" w:color="auto"/>
              <w:left w:val="single" w:sz="6" w:space="0" w:color="auto"/>
              <w:bottom w:val="single" w:sz="6" w:space="0" w:color="auto"/>
              <w:right w:val="single" w:sz="6" w:space="0" w:color="auto"/>
            </w:tcBorders>
          </w:tcPr>
          <w:p w:rsidR="003637D4"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830</w:t>
            </w:r>
          </w:p>
        </w:tc>
        <w:tc>
          <w:tcPr>
            <w:tcW w:w="709" w:type="dxa"/>
            <w:tcBorders>
              <w:top w:val="single" w:sz="6" w:space="0" w:color="auto"/>
              <w:left w:val="single" w:sz="6" w:space="0" w:color="auto"/>
              <w:bottom w:val="single" w:sz="6" w:space="0" w:color="auto"/>
              <w:right w:val="single" w:sz="6" w:space="0" w:color="auto"/>
            </w:tcBorders>
          </w:tcPr>
          <w:p w:rsidR="003637D4" w:rsidRDefault="003637D4" w:rsidP="005E2BFD">
            <w:pPr>
              <w:spacing w:after="0" w:line="240" w:lineRule="atLeast"/>
              <w:jc w:val="center"/>
              <w:rPr>
                <w:rFonts w:ascii="Times New Roman" w:eastAsia="Times New Roman" w:hAnsi="Times New Roman"/>
                <w:sz w:val="20"/>
                <w:szCs w:val="20"/>
                <w:lang w:eastAsia="ru-RU"/>
              </w:rPr>
            </w:pPr>
            <w:r w:rsidRPr="0060224F">
              <w:rPr>
                <w:rFonts w:ascii="Times New Roman" w:hAnsi="Times New Roman"/>
                <w:bCs/>
                <w:iCs/>
                <w:color w:val="000000"/>
                <w:sz w:val="20"/>
                <w:szCs w:val="20"/>
              </w:rPr>
              <w:t>0501</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0,6</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0,6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t>3</w:t>
            </w:r>
            <w:r>
              <w:rPr>
                <w:rFonts w:ascii="Times New Roman" w:eastAsia="Times New Roman" w:hAnsi="Times New Roman"/>
                <w:b/>
                <w:bCs/>
                <w:iCs/>
                <w:sz w:val="20"/>
                <w:szCs w:val="20"/>
                <w:lang w:eastAsia="ru-RU"/>
              </w:rPr>
              <w:t>6.</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DE0CEB" w:rsidRDefault="003637D4" w:rsidP="005E2BFD">
            <w:pPr>
              <w:spacing w:after="0" w:line="240" w:lineRule="atLeast"/>
              <w:rPr>
                <w:rStyle w:val="extendedtext-full"/>
                <w:b/>
                <w:bCs/>
                <w:sz w:val="20"/>
                <w:szCs w:val="20"/>
              </w:rPr>
            </w:pPr>
            <w:r w:rsidRPr="00DE0CEB">
              <w:rPr>
                <w:rFonts w:ascii="Times New Roman" w:hAnsi="Times New Roman"/>
                <w:b/>
                <w:bCs/>
                <w:color w:val="000000"/>
                <w:sz w:val="20"/>
                <w:szCs w:val="20"/>
              </w:rPr>
              <w:t>Муниципальная программа «Формирование современной городской среды»</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r w:rsidRPr="00DE0CEB">
              <w:rPr>
                <w:rFonts w:ascii="Times New Roman" w:hAnsi="Times New Roman"/>
                <w:b/>
                <w:bCs/>
                <w:color w:val="000000"/>
                <w:sz w:val="20"/>
                <w:szCs w:val="20"/>
              </w:rPr>
              <w:t>0310000000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r w:rsidRPr="00DE0CEB">
              <w:rPr>
                <w:rFonts w:ascii="Times New Roman" w:hAnsi="Times New Roman"/>
                <w:b/>
                <w:bCs/>
                <w:color w:val="000000"/>
                <w:sz w:val="20"/>
                <w:szCs w:val="20"/>
              </w:rPr>
              <w:t>0503</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56717,4</w:t>
            </w:r>
          </w:p>
        </w:tc>
        <w:tc>
          <w:tcPr>
            <w:tcW w:w="993"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56717,4</w:t>
            </w:r>
          </w:p>
        </w:tc>
        <w:tc>
          <w:tcPr>
            <w:tcW w:w="708"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t>3</w:t>
            </w:r>
            <w:r>
              <w:rPr>
                <w:rFonts w:ascii="Times New Roman" w:eastAsia="Times New Roman" w:hAnsi="Times New Roman"/>
                <w:b/>
                <w:bCs/>
                <w:iCs/>
                <w:sz w:val="20"/>
                <w:szCs w:val="20"/>
                <w:lang w:eastAsia="ru-RU"/>
              </w:rPr>
              <w:t>7.</w:t>
            </w:r>
          </w:p>
        </w:tc>
        <w:tc>
          <w:tcPr>
            <w:tcW w:w="4678" w:type="dxa"/>
            <w:gridSpan w:val="2"/>
            <w:tcBorders>
              <w:top w:val="single" w:sz="6" w:space="0" w:color="auto"/>
              <w:left w:val="single" w:sz="6" w:space="0" w:color="auto"/>
              <w:bottom w:val="single" w:sz="4" w:space="0" w:color="auto"/>
              <w:right w:val="single" w:sz="6" w:space="0" w:color="auto"/>
            </w:tcBorders>
          </w:tcPr>
          <w:p w:rsidR="003637D4" w:rsidRPr="00DE0CEB" w:rsidRDefault="003637D4" w:rsidP="005E2BFD">
            <w:pPr>
              <w:spacing w:after="0" w:line="240" w:lineRule="atLeast"/>
              <w:rPr>
                <w:rStyle w:val="extendedtext-full"/>
                <w:b/>
                <w:bCs/>
                <w:sz w:val="20"/>
                <w:szCs w:val="20"/>
              </w:rPr>
            </w:pPr>
            <w:r w:rsidRPr="00DE0CEB">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4"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r w:rsidRPr="00DE0CEB">
              <w:rPr>
                <w:rFonts w:ascii="Times New Roman" w:hAnsi="Times New Roman"/>
                <w:b/>
                <w:bCs/>
                <w:color w:val="000000"/>
                <w:sz w:val="20"/>
                <w:szCs w:val="20"/>
              </w:rPr>
              <w:t>0310000000</w:t>
            </w:r>
          </w:p>
        </w:tc>
        <w:tc>
          <w:tcPr>
            <w:tcW w:w="850" w:type="dxa"/>
            <w:gridSpan w:val="2"/>
            <w:tcBorders>
              <w:top w:val="single" w:sz="6" w:space="0" w:color="auto"/>
              <w:left w:val="single" w:sz="6" w:space="0" w:color="auto"/>
              <w:bottom w:val="single" w:sz="4"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r w:rsidRPr="00DE0CEB">
              <w:rPr>
                <w:rFonts w:ascii="Times New Roman" w:hAnsi="Times New Roman"/>
                <w:b/>
                <w:bCs/>
                <w:color w:val="000000"/>
                <w:sz w:val="20"/>
                <w:szCs w:val="20"/>
              </w:rPr>
              <w:t>200</w:t>
            </w:r>
          </w:p>
        </w:tc>
        <w:tc>
          <w:tcPr>
            <w:tcW w:w="709" w:type="dxa"/>
            <w:tcBorders>
              <w:top w:val="single" w:sz="6" w:space="0" w:color="auto"/>
              <w:left w:val="single" w:sz="6" w:space="0" w:color="auto"/>
              <w:bottom w:val="single" w:sz="4" w:space="0" w:color="auto"/>
              <w:right w:val="single" w:sz="6" w:space="0" w:color="auto"/>
            </w:tcBorders>
          </w:tcPr>
          <w:p w:rsidR="003637D4" w:rsidRPr="00DE0CEB" w:rsidRDefault="003637D4" w:rsidP="005E2BFD">
            <w:pPr>
              <w:spacing w:after="0" w:line="240" w:lineRule="atLeast"/>
              <w:jc w:val="center"/>
              <w:rPr>
                <w:rFonts w:ascii="Times New Roman" w:hAnsi="Times New Roman"/>
                <w:b/>
                <w:bCs/>
                <w:color w:val="000000"/>
                <w:sz w:val="20"/>
                <w:szCs w:val="20"/>
              </w:rPr>
            </w:pPr>
            <w:r w:rsidRPr="00DE0CEB">
              <w:rPr>
                <w:rFonts w:ascii="Times New Roman" w:hAnsi="Times New Roman"/>
                <w:b/>
                <w:bCs/>
                <w:color w:val="000000"/>
                <w:sz w:val="20"/>
                <w:szCs w:val="20"/>
              </w:rPr>
              <w:t>0503</w:t>
            </w:r>
          </w:p>
        </w:tc>
        <w:tc>
          <w:tcPr>
            <w:tcW w:w="992" w:type="dxa"/>
            <w:tcBorders>
              <w:top w:val="single" w:sz="6" w:space="0" w:color="auto"/>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56717,4</w:t>
            </w:r>
          </w:p>
        </w:tc>
        <w:tc>
          <w:tcPr>
            <w:tcW w:w="993" w:type="dxa"/>
            <w:tcBorders>
              <w:top w:val="nil"/>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56717,4</w:t>
            </w:r>
          </w:p>
        </w:tc>
        <w:tc>
          <w:tcPr>
            <w:tcW w:w="708" w:type="dxa"/>
            <w:tcBorders>
              <w:top w:val="nil"/>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sz w:val="20"/>
                <w:szCs w:val="20"/>
                <w:lang w:eastAsia="ru-RU"/>
              </w:rPr>
            </w:pPr>
            <w:r w:rsidRPr="00DA06CC">
              <w:rPr>
                <w:rFonts w:ascii="Times New Roman" w:hAnsi="Times New Roman"/>
                <w:b/>
                <w:bCs/>
                <w:sz w:val="20"/>
                <w:szCs w:val="20"/>
              </w:rPr>
              <w:t>100,0</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t>3</w:t>
            </w:r>
            <w:r>
              <w:rPr>
                <w:rFonts w:ascii="Times New Roman" w:eastAsia="Times New Roman" w:hAnsi="Times New Roman"/>
                <w:b/>
                <w:bCs/>
                <w:iCs/>
                <w:sz w:val="20"/>
                <w:szCs w:val="20"/>
                <w:lang w:eastAsia="ru-RU"/>
              </w:rPr>
              <w:t>8.</w:t>
            </w:r>
          </w:p>
        </w:tc>
        <w:tc>
          <w:tcPr>
            <w:tcW w:w="4678"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rPr>
                <w:rStyle w:val="extendedtext-full"/>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0310074590</w:t>
            </w:r>
          </w:p>
        </w:tc>
        <w:tc>
          <w:tcPr>
            <w:tcW w:w="850"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0503</w:t>
            </w:r>
          </w:p>
        </w:tc>
        <w:tc>
          <w:tcPr>
            <w:tcW w:w="992"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bCs/>
                <w:iCs/>
                <w:sz w:val="20"/>
                <w:szCs w:val="20"/>
              </w:rPr>
              <w:t>1615,5</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1615,</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2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39.</w:t>
            </w:r>
          </w:p>
        </w:tc>
        <w:tc>
          <w:tcPr>
            <w:tcW w:w="4678" w:type="dxa"/>
            <w:gridSpan w:val="2"/>
            <w:tcBorders>
              <w:top w:val="single" w:sz="4"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rPr>
                <w:rStyle w:val="extendedtext-full"/>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03100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4590</w:t>
            </w:r>
          </w:p>
        </w:tc>
        <w:tc>
          <w:tcPr>
            <w:tcW w:w="850" w:type="dxa"/>
            <w:gridSpan w:val="2"/>
            <w:tcBorders>
              <w:top w:val="single" w:sz="4"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lang w:val="en-US"/>
              </w:rPr>
              <w:t>240</w:t>
            </w:r>
          </w:p>
        </w:tc>
        <w:tc>
          <w:tcPr>
            <w:tcW w:w="709" w:type="dxa"/>
            <w:tcBorders>
              <w:top w:val="single" w:sz="4"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0503</w:t>
            </w:r>
          </w:p>
        </w:tc>
        <w:tc>
          <w:tcPr>
            <w:tcW w:w="992" w:type="dxa"/>
            <w:tcBorders>
              <w:top w:val="single" w:sz="4"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bCs/>
                <w:iCs/>
                <w:sz w:val="20"/>
                <w:szCs w:val="20"/>
              </w:rPr>
              <w:t>41,4</w:t>
            </w:r>
          </w:p>
        </w:tc>
        <w:tc>
          <w:tcPr>
            <w:tcW w:w="993" w:type="dxa"/>
            <w:tcBorders>
              <w:top w:val="single" w:sz="4" w:space="0" w:color="auto"/>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41,4</w:t>
            </w:r>
          </w:p>
        </w:tc>
        <w:tc>
          <w:tcPr>
            <w:tcW w:w="708" w:type="dxa"/>
            <w:tcBorders>
              <w:top w:val="single" w:sz="4" w:space="0" w:color="auto"/>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40.</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rPr>
                <w:rStyle w:val="extendedtext-full"/>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0310077420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lang w:val="en-US"/>
              </w:rPr>
              <w:t>240</w:t>
            </w:r>
          </w:p>
        </w:tc>
        <w:tc>
          <w:tcPr>
            <w:tcW w:w="709" w:type="dxa"/>
            <w:tcBorders>
              <w:top w:val="single" w:sz="6" w:space="0" w:color="auto"/>
              <w:left w:val="single" w:sz="6" w:space="0" w:color="auto"/>
              <w:bottom w:val="single" w:sz="6"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0503</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bCs/>
                <w:iCs/>
                <w:sz w:val="20"/>
                <w:szCs w:val="20"/>
              </w:rPr>
              <w:t>44417,0</w:t>
            </w:r>
          </w:p>
        </w:tc>
        <w:tc>
          <w:tcPr>
            <w:tcW w:w="993"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44417,0</w:t>
            </w:r>
          </w:p>
        </w:tc>
        <w:tc>
          <w:tcPr>
            <w:tcW w:w="708"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Cs/>
                <w:iCs/>
                <w:sz w:val="20"/>
                <w:szCs w:val="20"/>
                <w:lang w:eastAsia="ru-RU"/>
              </w:rPr>
              <w:t>41.</w:t>
            </w:r>
          </w:p>
        </w:tc>
        <w:tc>
          <w:tcPr>
            <w:tcW w:w="4678" w:type="dxa"/>
            <w:gridSpan w:val="2"/>
            <w:tcBorders>
              <w:top w:val="single" w:sz="6" w:space="0" w:color="auto"/>
              <w:left w:val="single" w:sz="6" w:space="0" w:color="auto"/>
              <w:bottom w:val="single" w:sz="4" w:space="0" w:color="auto"/>
              <w:right w:val="single" w:sz="6" w:space="0" w:color="auto"/>
            </w:tcBorders>
          </w:tcPr>
          <w:p w:rsidR="003637D4" w:rsidRPr="0060224F" w:rsidRDefault="003637D4" w:rsidP="005E2BFD">
            <w:pPr>
              <w:spacing w:after="0" w:line="240" w:lineRule="atLeast"/>
              <w:rPr>
                <w:rStyle w:val="extendedtext-full"/>
                <w:sz w:val="20"/>
                <w:szCs w:val="20"/>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4"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03100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7420</w:t>
            </w:r>
          </w:p>
        </w:tc>
        <w:tc>
          <w:tcPr>
            <w:tcW w:w="850" w:type="dxa"/>
            <w:gridSpan w:val="2"/>
            <w:tcBorders>
              <w:top w:val="single" w:sz="6" w:space="0" w:color="auto"/>
              <w:left w:val="single" w:sz="6" w:space="0" w:color="auto"/>
              <w:bottom w:val="single" w:sz="4"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lang w:val="en-US"/>
              </w:rPr>
              <w:t>240</w:t>
            </w:r>
          </w:p>
        </w:tc>
        <w:tc>
          <w:tcPr>
            <w:tcW w:w="709" w:type="dxa"/>
            <w:tcBorders>
              <w:top w:val="nil"/>
              <w:left w:val="single" w:sz="6" w:space="0" w:color="auto"/>
              <w:bottom w:val="single" w:sz="4" w:space="0" w:color="auto"/>
              <w:right w:val="single" w:sz="6"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0503</w:t>
            </w:r>
          </w:p>
        </w:tc>
        <w:tc>
          <w:tcPr>
            <w:tcW w:w="992" w:type="dxa"/>
            <w:tcBorders>
              <w:top w:val="single" w:sz="6" w:space="0" w:color="auto"/>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bCs/>
                <w:iCs/>
                <w:sz w:val="20"/>
                <w:szCs w:val="20"/>
              </w:rPr>
              <w:t>543,5</w:t>
            </w:r>
          </w:p>
        </w:tc>
        <w:tc>
          <w:tcPr>
            <w:tcW w:w="993" w:type="dxa"/>
            <w:tcBorders>
              <w:top w:val="nil"/>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543,5</w:t>
            </w:r>
          </w:p>
        </w:tc>
        <w:tc>
          <w:tcPr>
            <w:tcW w:w="708" w:type="dxa"/>
            <w:tcBorders>
              <w:top w:val="nil"/>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Cs/>
                <w:iCs/>
                <w:sz w:val="20"/>
                <w:szCs w:val="20"/>
                <w:lang w:eastAsia="ru-RU"/>
              </w:rPr>
              <w:t>42.</w:t>
            </w:r>
          </w:p>
        </w:tc>
        <w:tc>
          <w:tcPr>
            <w:tcW w:w="4678"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rPr>
                <w:rStyle w:val="extendedtext-full"/>
                <w:sz w:val="20"/>
                <w:szCs w:val="20"/>
              </w:rPr>
            </w:pPr>
            <w:r w:rsidRPr="003B354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031</w:t>
            </w:r>
            <w:r w:rsidRPr="00C2450D">
              <w:rPr>
                <w:rFonts w:ascii="Times New Roman" w:hAnsi="Times New Roman"/>
                <w:bCs/>
                <w:iCs/>
                <w:color w:val="000000"/>
                <w:sz w:val="20"/>
                <w:szCs w:val="20"/>
                <w:lang w:val="en-US"/>
              </w:rPr>
              <w:t>F</w:t>
            </w:r>
            <w:r w:rsidRPr="00C2450D">
              <w:rPr>
                <w:rFonts w:ascii="Times New Roman" w:hAnsi="Times New Roman"/>
                <w:bCs/>
                <w:iCs/>
                <w:color w:val="000000"/>
                <w:sz w:val="20"/>
                <w:szCs w:val="20"/>
              </w:rPr>
              <w:t>274510</w:t>
            </w:r>
          </w:p>
        </w:tc>
        <w:tc>
          <w:tcPr>
            <w:tcW w:w="850" w:type="dxa"/>
            <w:gridSpan w:val="2"/>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637D4" w:rsidRPr="0060224F" w:rsidRDefault="003637D4" w:rsidP="005E2BFD">
            <w:pPr>
              <w:spacing w:after="0" w:line="240" w:lineRule="atLeast"/>
              <w:jc w:val="center"/>
              <w:rPr>
                <w:rFonts w:ascii="Times New Roman" w:hAnsi="Times New Roman"/>
                <w:bCs/>
                <w:iCs/>
                <w:color w:val="000000"/>
                <w:sz w:val="20"/>
                <w:szCs w:val="20"/>
              </w:rPr>
            </w:pPr>
            <w:r w:rsidRPr="00C2450D">
              <w:rPr>
                <w:rFonts w:ascii="Times New Roman" w:hAnsi="Times New Roman"/>
                <w:bCs/>
                <w:iCs/>
                <w:color w:val="000000"/>
                <w:sz w:val="20"/>
                <w:szCs w:val="20"/>
              </w:rPr>
              <w:t>0503</w:t>
            </w:r>
          </w:p>
        </w:tc>
        <w:tc>
          <w:tcPr>
            <w:tcW w:w="992"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bCs/>
                <w:iCs/>
                <w:sz w:val="20"/>
                <w:szCs w:val="20"/>
              </w:rPr>
              <w:t>10100,0</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10100,0</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sz w:val="20"/>
                <w:szCs w:val="20"/>
                <w:lang w:eastAsia="ru-RU"/>
              </w:rPr>
            </w:pPr>
            <w:r w:rsidRPr="002F1177">
              <w:rPr>
                <w:rFonts w:ascii="Times New Roman" w:eastAsia="Times New Roman" w:hAnsi="Times New Roman"/>
                <w:b/>
                <w:iCs/>
                <w:sz w:val="20"/>
                <w:szCs w:val="20"/>
                <w:lang w:eastAsia="ru-RU"/>
              </w:rPr>
              <w:t>43.</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E84868">
              <w:rPr>
                <w:rFonts w:ascii="Times New Roman" w:eastAsia="Times New Roman" w:hAnsi="Times New Roman"/>
                <w:b/>
                <w:sz w:val="20"/>
                <w:szCs w:val="20"/>
                <w:lang w:eastAsia="ru-RU"/>
              </w:rPr>
              <w:t>Другие вопросы в области ЖКХ</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03300000000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
                <w:sz w:val="20"/>
                <w:szCs w:val="20"/>
                <w:lang w:eastAsia="ru-RU"/>
              </w:rPr>
              <w:t>0505</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bCs/>
                <w:iCs/>
                <w:sz w:val="20"/>
                <w:szCs w:val="20"/>
                <w:lang w:eastAsia="ru-RU"/>
              </w:rPr>
              <w:t>17394,9</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bCs/>
                <w:iCs/>
                <w:sz w:val="20"/>
                <w:szCs w:val="20"/>
                <w:lang w:eastAsia="ru-RU"/>
              </w:rPr>
              <w:t>17053,8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bCs/>
                <w:iCs/>
                <w:sz w:val="20"/>
                <w:szCs w:val="20"/>
                <w:lang w:eastAsia="ru-RU"/>
              </w:rPr>
              <w:t>98,0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sz w:val="20"/>
                <w:szCs w:val="20"/>
                <w:lang w:eastAsia="ru-RU"/>
              </w:rPr>
              <w:t>44</w:t>
            </w:r>
            <w:r>
              <w:rPr>
                <w:rFonts w:ascii="Times New Roman" w:eastAsia="Times New Roman" w:hAnsi="Times New Roman"/>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w:t>
            </w:r>
            <w:r>
              <w:rPr>
                <w:rFonts w:ascii="Times New Roman" w:eastAsia="Times New Roman" w:hAnsi="Times New Roman"/>
                <w:bCs/>
                <w:iCs/>
                <w:sz w:val="20"/>
                <w:szCs w:val="20"/>
                <w:lang w:eastAsia="ru-RU"/>
              </w:rPr>
              <w:t>ьных) нужд (</w:t>
            </w:r>
            <w:r w:rsidRPr="00A74B8F">
              <w:rPr>
                <w:rFonts w:ascii="Times New Roman" w:eastAsia="Times New Roman" w:hAnsi="Times New Roman"/>
                <w:bCs/>
                <w:iCs/>
                <w:sz w:val="20"/>
                <w:szCs w:val="20"/>
                <w:lang w:eastAsia="ru-RU"/>
              </w:rPr>
              <w:t>субсидия на приобретение котлов)</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0330075710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0505</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17220,8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16883,1</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98,0</w:t>
            </w:r>
          </w:p>
        </w:tc>
      </w:tr>
      <w:tr w:rsidR="003637D4" w:rsidRPr="006C214E" w:rsidTr="005E2BFD">
        <w:trPr>
          <w:gridAfter w:val="1"/>
          <w:wAfter w:w="237" w:type="dxa"/>
          <w:trHeight w:val="23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45.</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sz w:val="20"/>
                <w:szCs w:val="20"/>
                <w:lang w:eastAsia="ru-RU"/>
              </w:rPr>
            </w:pPr>
            <w:r w:rsidRPr="00E84868">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 (софинансирование)</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Cs/>
                <w:iCs/>
                <w:sz w:val="20"/>
                <w:szCs w:val="20"/>
                <w:lang w:eastAsia="ru-RU"/>
              </w:rPr>
              <w:t>03300</w:t>
            </w:r>
            <w:r w:rsidRPr="00A74B8F">
              <w:rPr>
                <w:rFonts w:ascii="Times New Roman" w:eastAsia="Times New Roman" w:hAnsi="Times New Roman"/>
                <w:bCs/>
                <w:iCs/>
                <w:sz w:val="20"/>
                <w:szCs w:val="20"/>
                <w:lang w:val="en-US" w:eastAsia="ru-RU"/>
              </w:rPr>
              <w:t>S</w:t>
            </w:r>
            <w:r w:rsidRPr="00A74B8F">
              <w:rPr>
                <w:rFonts w:ascii="Times New Roman" w:eastAsia="Times New Roman" w:hAnsi="Times New Roman"/>
                <w:bCs/>
                <w:iCs/>
                <w:sz w:val="20"/>
                <w:szCs w:val="20"/>
                <w:lang w:eastAsia="ru-RU"/>
              </w:rPr>
              <w:t>5710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Cs/>
                <w:iCs/>
                <w:sz w:val="20"/>
                <w:szCs w:val="20"/>
                <w:lang w:eastAsia="ru-RU"/>
              </w:rPr>
              <w:t>0505</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174,1</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170,7</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98,0</w:t>
            </w:r>
          </w:p>
        </w:tc>
      </w:tr>
      <w:tr w:rsidR="003637D4" w:rsidRPr="006C214E" w:rsidTr="005E2BFD">
        <w:trPr>
          <w:gridAfter w:val="1"/>
          <w:wAfter w:w="237" w:type="dxa"/>
          <w:trHeight w:val="23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46.</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НАЦИОНАЛЬНАЯ ЭКОНОМИКА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t>04</w:t>
            </w:r>
            <w:r>
              <w:rPr>
                <w:rFonts w:ascii="Times New Roman" w:eastAsia="Times New Roman" w:hAnsi="Times New Roman"/>
                <w:b/>
                <w:bCs/>
                <w:iCs/>
                <w:sz w:val="20"/>
                <w:szCs w:val="20"/>
                <w:lang w:eastAsia="ru-RU"/>
              </w:rPr>
              <w:t>0</w:t>
            </w:r>
            <w:r w:rsidRPr="00A74B8F">
              <w:rPr>
                <w:rFonts w:ascii="Times New Roman" w:eastAsia="Times New Roman" w:hAnsi="Times New Roman"/>
                <w:b/>
                <w:bCs/>
                <w:iCs/>
                <w:sz w:val="20"/>
                <w:szCs w:val="20"/>
                <w:lang w:eastAsia="ru-RU"/>
              </w:rPr>
              <w:t>000000</w:t>
            </w:r>
            <w:r>
              <w:rPr>
                <w:rFonts w:ascii="Times New Roman" w:eastAsia="Times New Roman" w:hAnsi="Times New Roman"/>
                <w:b/>
                <w:bCs/>
                <w:iCs/>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85117E" w:rsidRDefault="003637D4" w:rsidP="005E2BFD">
            <w:pPr>
              <w:spacing w:after="0" w:line="240" w:lineRule="atLeast"/>
              <w:jc w:val="center"/>
              <w:rPr>
                <w:rFonts w:ascii="Times New Roman" w:eastAsia="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85117E" w:rsidRDefault="003637D4" w:rsidP="005E2BFD">
            <w:pPr>
              <w:spacing w:after="0" w:line="240" w:lineRule="atLeast"/>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14984,1</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13889,6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92,7</w:t>
            </w:r>
          </w:p>
        </w:tc>
      </w:tr>
      <w:tr w:rsidR="003637D4" w:rsidRPr="006C214E" w:rsidTr="005E2BFD">
        <w:trPr>
          <w:gridAfter w:val="1"/>
          <w:wAfter w:w="237" w:type="dxa"/>
          <w:trHeight w:val="23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47.</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Муниципальная про</w:t>
            </w:r>
            <w:r>
              <w:rPr>
                <w:rFonts w:ascii="Times New Roman" w:eastAsia="Times New Roman" w:hAnsi="Times New Roman"/>
                <w:b/>
                <w:bCs/>
                <w:iCs/>
                <w:sz w:val="20"/>
                <w:szCs w:val="20"/>
                <w:lang w:eastAsia="ru-RU"/>
              </w:rPr>
              <w:t>грамма № 3</w:t>
            </w:r>
            <w:r w:rsidRPr="00A74B8F">
              <w:rPr>
                <w:rFonts w:ascii="Times New Roman" w:eastAsia="Times New Roman" w:hAnsi="Times New Roman"/>
                <w:b/>
                <w:bCs/>
                <w:iCs/>
                <w:sz w:val="20"/>
                <w:szCs w:val="20"/>
                <w:lang w:eastAsia="ru-RU"/>
              </w:rPr>
              <w:t>" Дорожное хозяйство, транспортная система и благоустройство МО поселок Нижняя Пойма"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04</w:t>
            </w:r>
            <w:r>
              <w:rPr>
                <w:rFonts w:ascii="Times New Roman" w:eastAsia="Times New Roman" w:hAnsi="Times New Roman"/>
                <w:b/>
                <w:bCs/>
                <w:iCs/>
                <w:sz w:val="20"/>
                <w:szCs w:val="20"/>
                <w:lang w:eastAsia="ru-RU"/>
              </w:rPr>
              <w:t>1</w:t>
            </w:r>
            <w:r w:rsidRPr="00A74B8F">
              <w:rPr>
                <w:rFonts w:ascii="Times New Roman" w:eastAsia="Times New Roman" w:hAnsi="Times New Roman"/>
                <w:b/>
                <w:bCs/>
                <w:iCs/>
                <w:sz w:val="20"/>
                <w:szCs w:val="20"/>
                <w:lang w:eastAsia="ru-RU"/>
              </w:rPr>
              <w:t>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9037,4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9037,4</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3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48.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Cs/>
                <w:iCs/>
                <w:sz w:val="20"/>
                <w:szCs w:val="20"/>
                <w:lang w:eastAsia="ru-RU"/>
              </w:rPr>
            </w:pPr>
            <w:r w:rsidRPr="007B3137">
              <w:rPr>
                <w:rFonts w:ascii="Times New Roman" w:hAnsi="Times New Roman"/>
                <w:b/>
                <w:i/>
                <w:sz w:val="20"/>
                <w:szCs w:val="20"/>
              </w:rPr>
              <w:t>Подпрограмма № 1</w:t>
            </w:r>
            <w:r w:rsidRPr="007B3137">
              <w:rPr>
                <w:rFonts w:ascii="Times New Roman" w:hAnsi="Times New Roman"/>
                <w:b/>
                <w:sz w:val="20"/>
                <w:szCs w:val="20"/>
              </w:rPr>
              <w:t xml:space="preserve"> «Дорожное хозяйство, транспор</w:t>
            </w:r>
            <w:r>
              <w:rPr>
                <w:rFonts w:ascii="Times New Roman" w:hAnsi="Times New Roman"/>
                <w:b/>
                <w:sz w:val="20"/>
                <w:szCs w:val="20"/>
              </w:rPr>
              <w:t>тная система пос. Нижняя Пойма»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0410</w:t>
            </w:r>
            <w:r>
              <w:rPr>
                <w:rFonts w:ascii="Times New Roman" w:eastAsia="Times New Roman" w:hAnsi="Times New Roman"/>
                <w:b/>
                <w:bCs/>
                <w:iCs/>
                <w:sz w:val="20"/>
                <w:szCs w:val="20"/>
                <w:lang w:eastAsia="ru-RU"/>
              </w:rPr>
              <w:t>0</w:t>
            </w:r>
            <w:r w:rsidRPr="00A74B8F">
              <w:rPr>
                <w:rFonts w:ascii="Times New Roman" w:eastAsia="Times New Roman" w:hAnsi="Times New Roman"/>
                <w:b/>
                <w:bCs/>
                <w:iCs/>
                <w:sz w:val="20"/>
                <w:szCs w:val="20"/>
                <w:lang w:eastAsia="ru-RU"/>
              </w:rPr>
              <w:t>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0409</w:t>
            </w:r>
            <w:r w:rsidRPr="00A74B8F">
              <w:rPr>
                <w:rFonts w:ascii="Times New Roman" w:eastAsia="Times New Roman" w:hAnsi="Times New Roman"/>
                <w:b/>
                <w:bCs/>
                <w:i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9037,4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9037,4</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37"/>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49.</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 xml:space="preserve">Содержание дорог общего пользования местного значения: </w:t>
            </w:r>
          </w:p>
          <w:p w:rsidR="003637D4" w:rsidRPr="00E84868" w:rsidRDefault="003637D4" w:rsidP="005E2BFD">
            <w:pPr>
              <w:spacing w:after="0" w:line="240" w:lineRule="atLeast"/>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85117E"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04100</w:t>
            </w:r>
            <w:r>
              <w:rPr>
                <w:rFonts w:ascii="Times New Roman" w:eastAsia="Times New Roman" w:hAnsi="Times New Roman"/>
                <w:b/>
                <w:bCs/>
                <w:iCs/>
                <w:sz w:val="20"/>
                <w:szCs w:val="20"/>
                <w:lang w:eastAsia="ru-RU"/>
              </w:rPr>
              <w:t>0</w:t>
            </w:r>
            <w:r w:rsidRPr="00A74B8F">
              <w:rPr>
                <w:rFonts w:ascii="Times New Roman" w:eastAsia="Times New Roman" w:hAnsi="Times New Roman"/>
                <w:b/>
                <w:bCs/>
                <w:iCs/>
                <w:sz w:val="20"/>
                <w:szCs w:val="20"/>
                <w:lang w:eastAsia="ru-RU"/>
              </w:rPr>
              <w:t>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85117E"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single" w:sz="4" w:space="0" w:color="auto"/>
              <w:left w:val="nil"/>
              <w:bottom w:val="single" w:sz="4" w:space="0" w:color="auto"/>
              <w:right w:val="single" w:sz="4" w:space="0" w:color="auto"/>
            </w:tcBorders>
            <w:shd w:val="clear" w:color="auto" w:fill="auto"/>
          </w:tcPr>
          <w:p w:rsidR="003637D4" w:rsidRPr="0085117E"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
                <w:bCs/>
                <w:iCs/>
                <w:sz w:val="20"/>
                <w:szCs w:val="20"/>
                <w:lang w:eastAsia="ru-RU"/>
              </w:rPr>
              <w:t>0409</w:t>
            </w:r>
            <w:r w:rsidRPr="00A74B8F">
              <w:rPr>
                <w:rFonts w:ascii="Times New Roman" w:eastAsia="Times New Roman" w:hAnsi="Times New Roman"/>
                <w:b/>
                <w:bCs/>
                <w:i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4032,4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4032,4</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57"/>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b/>
                <w:bCs/>
                <w:iCs/>
                <w:sz w:val="20"/>
                <w:szCs w:val="20"/>
                <w:lang w:eastAsia="ru-RU"/>
              </w:rPr>
              <w:t>50.</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B24F74" w:rsidRDefault="003637D4" w:rsidP="005E2BFD">
            <w:pPr>
              <w:spacing w:after="0" w:line="240" w:lineRule="atLeast"/>
              <w:rPr>
                <w:rFonts w:ascii="Times New Roman" w:eastAsia="Times New Roman" w:hAnsi="Times New Roman"/>
                <w:b/>
                <w:bCs/>
                <w:iCs/>
                <w:sz w:val="20"/>
                <w:szCs w:val="20"/>
                <w:lang w:eastAsia="ru-RU"/>
              </w:rPr>
            </w:pPr>
            <w:r w:rsidRPr="000756DF">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r>
              <w:rPr>
                <w:rFonts w:ascii="Times New Roman" w:eastAsia="Times New Roman" w:hAnsi="Times New Roman"/>
                <w:b/>
                <w:bCs/>
                <w:iCs/>
                <w:sz w:val="20"/>
                <w:szCs w:val="20"/>
                <w:lang w:eastAsia="ru-RU"/>
              </w:rPr>
              <w:t xml:space="preserve"> </w:t>
            </w:r>
            <w:r w:rsidRPr="00A74B8F">
              <w:rPr>
                <w:rFonts w:ascii="Times New Roman" w:eastAsia="Times New Roman" w:hAnsi="Times New Roman"/>
                <w:sz w:val="20"/>
                <w:szCs w:val="20"/>
                <w:lang w:eastAsia="ru-RU"/>
              </w:rPr>
              <w:t>(дорожные фонды) за счет акцизов</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0410000230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2398,1</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2398,1</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63"/>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A74B8F">
              <w:rPr>
                <w:rFonts w:ascii="Times New Roman" w:eastAsia="Times New Roman" w:hAnsi="Times New Roman"/>
                <w:b/>
                <w:bCs/>
                <w:iCs/>
                <w:sz w:val="20"/>
                <w:szCs w:val="20"/>
                <w:lang w:eastAsia="ru-RU"/>
              </w:rPr>
              <w:lastRenderedPageBreak/>
              <w:t>5</w:t>
            </w:r>
            <w:r>
              <w:rPr>
                <w:rFonts w:ascii="Times New Roman" w:eastAsia="Times New Roman" w:hAnsi="Times New Roman"/>
                <w:b/>
                <w:bCs/>
                <w:iCs/>
                <w:sz w:val="20"/>
                <w:szCs w:val="20"/>
                <w:lang w:eastAsia="ru-RU"/>
              </w:rPr>
              <w:t>1.</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DE0CEB" w:rsidRDefault="003637D4" w:rsidP="005E2BFD">
            <w:pPr>
              <w:spacing w:after="0" w:line="240" w:lineRule="atLeast"/>
              <w:rPr>
                <w:rFonts w:ascii="Times New Roman" w:eastAsia="Times New Roman" w:hAnsi="Times New Roman"/>
                <w:bCs/>
                <w:iCs/>
                <w:sz w:val="20"/>
                <w:szCs w:val="20"/>
                <w:lang w:eastAsia="ru-RU"/>
              </w:rPr>
            </w:pPr>
            <w:r w:rsidRPr="000756DF">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r>
              <w:rPr>
                <w:rFonts w:ascii="Times New Roman" w:eastAsia="Times New Roman" w:hAnsi="Times New Roman"/>
                <w:b/>
                <w:bCs/>
                <w:iCs/>
                <w:sz w:val="20"/>
                <w:szCs w:val="20"/>
                <w:lang w:eastAsia="ru-RU"/>
              </w:rPr>
              <w:t xml:space="preserve"> </w:t>
            </w:r>
            <w:r>
              <w:rPr>
                <w:rFonts w:ascii="Times New Roman" w:eastAsia="Times New Roman" w:hAnsi="Times New Roman"/>
                <w:bCs/>
                <w:iCs/>
                <w:sz w:val="20"/>
                <w:szCs w:val="20"/>
                <w:lang w:eastAsia="ru-RU"/>
              </w:rPr>
              <w:t>(з</w:t>
            </w:r>
            <w:r w:rsidRPr="00A74B8F">
              <w:rPr>
                <w:rFonts w:ascii="Times New Roman" w:eastAsia="Times New Roman" w:hAnsi="Times New Roman"/>
                <w:bCs/>
                <w:iCs/>
                <w:sz w:val="20"/>
                <w:szCs w:val="20"/>
                <w:lang w:eastAsia="ru-RU"/>
              </w:rPr>
              <w:t>а счет субсидии на содержание дорог общего пользования</w:t>
            </w:r>
            <w:r>
              <w:rPr>
                <w:rFonts w:ascii="Times New Roman" w:eastAsia="Times New Roman" w:hAnsi="Times New Roman"/>
                <w:bCs/>
                <w:iCs/>
                <w:sz w:val="20"/>
                <w:szCs w:val="20"/>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3B2F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0410075080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3B2F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3B2F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1632,6</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1632,6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100,0</w:t>
            </w:r>
          </w:p>
        </w:tc>
      </w:tr>
      <w:tr w:rsidR="003637D4" w:rsidRPr="00FE6321" w:rsidTr="005E2BFD">
        <w:trPr>
          <w:gridAfter w:val="1"/>
          <w:wAfter w:w="237" w:type="dxa"/>
          <w:trHeight w:val="281"/>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sidRPr="002F1177">
              <w:rPr>
                <w:rFonts w:ascii="Times New Roman" w:eastAsia="Times New Roman" w:hAnsi="Times New Roman"/>
                <w:b/>
                <w:iCs/>
                <w:sz w:val="20"/>
                <w:szCs w:val="20"/>
                <w:lang w:eastAsia="ru-RU"/>
              </w:rPr>
              <w:t>52.</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Cs/>
                <w:iCs/>
                <w:sz w:val="20"/>
                <w:szCs w:val="20"/>
                <w:lang w:eastAsia="ru-RU"/>
              </w:rPr>
            </w:pPr>
            <w:r w:rsidRPr="000756DF">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r>
              <w:rPr>
                <w:rFonts w:ascii="Times New Roman" w:eastAsia="Times New Roman" w:hAnsi="Times New Roman"/>
                <w:b/>
                <w:bCs/>
                <w:iCs/>
                <w:sz w:val="20"/>
                <w:szCs w:val="20"/>
                <w:lang w:eastAsia="ru-RU"/>
              </w:rPr>
              <w:t xml:space="preserve"> (</w:t>
            </w:r>
            <w:r w:rsidRPr="00A74B8F">
              <w:rPr>
                <w:rFonts w:ascii="Times New Roman" w:eastAsia="Times New Roman" w:hAnsi="Times New Roman"/>
                <w:bCs/>
                <w:iCs/>
                <w:sz w:val="20"/>
                <w:szCs w:val="20"/>
                <w:lang w:eastAsia="ru-RU"/>
              </w:rPr>
              <w:t>Софинансирование</w:t>
            </w:r>
            <w:r>
              <w:rPr>
                <w:rFonts w:ascii="Times New Roman" w:eastAsia="Times New Roman" w:hAnsi="Times New Roman"/>
                <w:bCs/>
                <w:iCs/>
                <w:sz w:val="20"/>
                <w:szCs w:val="20"/>
                <w:lang w:eastAsia="ru-RU"/>
              </w:rPr>
              <w:t xml:space="preserve"> </w:t>
            </w:r>
            <w:r w:rsidRPr="00A74B8F">
              <w:rPr>
                <w:rFonts w:ascii="Times New Roman" w:eastAsia="Times New Roman" w:hAnsi="Times New Roman"/>
                <w:bCs/>
                <w:iCs/>
                <w:sz w:val="20"/>
                <w:szCs w:val="20"/>
                <w:lang w:eastAsia="ru-RU"/>
              </w:rPr>
              <w:t>субсидии на содержание дорог общего пользования</w:t>
            </w:r>
            <w:r>
              <w:rPr>
                <w:rFonts w:ascii="Times New Roman" w:eastAsia="Times New Roman" w:hAnsi="Times New Roman"/>
                <w:bCs/>
                <w:iCs/>
                <w:sz w:val="20"/>
                <w:szCs w:val="20"/>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281BA4"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04100</w:t>
            </w:r>
            <w:r w:rsidRPr="00A74B8F">
              <w:rPr>
                <w:rFonts w:ascii="Times New Roman" w:eastAsia="Times New Roman" w:hAnsi="Times New Roman"/>
                <w:bCs/>
                <w:iCs/>
                <w:sz w:val="20"/>
                <w:szCs w:val="20"/>
                <w:lang w:val="en-US" w:eastAsia="ru-RU"/>
              </w:rPr>
              <w:t>S</w:t>
            </w:r>
            <w:r w:rsidRPr="00A74B8F">
              <w:rPr>
                <w:rFonts w:ascii="Times New Roman" w:eastAsia="Times New Roman" w:hAnsi="Times New Roman"/>
                <w:bCs/>
                <w:iCs/>
                <w:sz w:val="20"/>
                <w:szCs w:val="20"/>
                <w:lang w:eastAsia="ru-RU"/>
              </w:rPr>
              <w:t>5080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281BA4"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281BA4"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1,7</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1,7</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53.</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Капитальный и текущий ремонт автомобильных дорог общего пользования местного значения</w:t>
            </w:r>
            <w:r>
              <w:rPr>
                <w:rFonts w:ascii="Times New Roman" w:eastAsia="Times New Roman" w:hAnsi="Times New Roman"/>
                <w:b/>
                <w:bCs/>
                <w:iCs/>
                <w:sz w:val="20"/>
                <w:szCs w:val="20"/>
                <w:lang w:eastAsia="ru-RU"/>
              </w:rPr>
              <w:t>:</w:t>
            </w:r>
          </w:p>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0410000000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w:t>
            </w:r>
            <w:r>
              <w:rPr>
                <w:rFonts w:ascii="Times New Roman" w:eastAsia="Times New Roman" w:hAnsi="Times New Roman"/>
                <w:b/>
                <w:bCs/>
                <w:iCs/>
                <w:sz w:val="20"/>
                <w:szCs w:val="20"/>
                <w:lang w:eastAsia="ru-RU"/>
              </w:rPr>
              <w:t>0</w:t>
            </w:r>
            <w:r w:rsidRPr="00A74B8F">
              <w:rPr>
                <w:rFonts w:ascii="Times New Roman" w:eastAsia="Times New Roman" w:hAnsi="Times New Roman"/>
                <w:b/>
                <w:bCs/>
                <w:iCs/>
                <w:sz w:val="20"/>
                <w:szCs w:val="20"/>
                <w:lang w:eastAsia="ru-RU"/>
              </w:rPr>
              <w:t>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5005,0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5005,0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100,0</w:t>
            </w:r>
          </w:p>
        </w:tc>
      </w:tr>
      <w:tr w:rsidR="003637D4" w:rsidRPr="006C214E" w:rsidTr="005E2BFD">
        <w:trPr>
          <w:gridAfter w:val="1"/>
          <w:wAfter w:w="237" w:type="dxa"/>
          <w:trHeight w:val="3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t>54.</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За счет субсидии на ремонт дорог общего пользования</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0410075090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5000,0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5000,0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42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t>55.</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026251" w:rsidRDefault="003637D4" w:rsidP="005E2BFD">
            <w:pPr>
              <w:autoSpaceDE w:val="0"/>
              <w:snapToGrid w:val="0"/>
              <w:spacing w:after="0"/>
              <w:ind w:left="39"/>
              <w:jc w:val="both"/>
              <w:rPr>
                <w:rFonts w:ascii="Times New Roman" w:hAnsi="Times New Roman"/>
                <w:b/>
                <w:sz w:val="20"/>
                <w:szCs w:val="20"/>
              </w:rPr>
            </w:pPr>
            <w:r w:rsidRPr="00A74B8F">
              <w:rPr>
                <w:rFonts w:ascii="Times New Roman" w:eastAsia="Times New Roman" w:hAnsi="Times New Roman"/>
                <w:bCs/>
                <w:iCs/>
                <w:sz w:val="20"/>
                <w:szCs w:val="20"/>
                <w:lang w:eastAsia="ru-RU"/>
              </w:rPr>
              <w:t>Софинансирование субсидии на ремонт дорог общего пользования</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04100</w:t>
            </w:r>
            <w:r w:rsidRPr="00A74B8F">
              <w:rPr>
                <w:rFonts w:ascii="Times New Roman" w:eastAsia="Times New Roman" w:hAnsi="Times New Roman"/>
                <w:bCs/>
                <w:iCs/>
                <w:sz w:val="20"/>
                <w:szCs w:val="20"/>
                <w:lang w:val="en-US" w:eastAsia="ru-RU"/>
              </w:rPr>
              <w:t>S</w:t>
            </w:r>
            <w:r w:rsidRPr="00A74B8F">
              <w:rPr>
                <w:rFonts w:ascii="Times New Roman" w:eastAsia="Times New Roman" w:hAnsi="Times New Roman"/>
                <w:bCs/>
                <w:iCs/>
                <w:sz w:val="20"/>
                <w:szCs w:val="20"/>
                <w:lang w:eastAsia="ru-RU"/>
              </w:rPr>
              <w:t>5090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0409</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5,0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100,0</w:t>
            </w:r>
          </w:p>
        </w:tc>
      </w:tr>
      <w:tr w:rsidR="003637D4" w:rsidRPr="006C214E" w:rsidTr="005E2BFD">
        <w:trPr>
          <w:gridAfter w:val="1"/>
          <w:wAfter w:w="237" w:type="dxa"/>
          <w:trHeight w:val="274"/>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56.</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Подпрограмма № 2"Благоустройство территории МО поселок Нижняя Пойма</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0420000000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5946,7</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4852,2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81,6</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57.</w:t>
            </w:r>
          </w:p>
        </w:tc>
        <w:tc>
          <w:tcPr>
            <w:tcW w:w="4678" w:type="dxa"/>
            <w:gridSpan w:val="2"/>
            <w:tcBorders>
              <w:top w:val="nil"/>
              <w:left w:val="nil"/>
              <w:bottom w:val="single" w:sz="4" w:space="0" w:color="auto"/>
              <w:right w:val="single" w:sz="4" w:space="0" w:color="auto"/>
            </w:tcBorders>
            <w:shd w:val="clear" w:color="auto" w:fill="auto"/>
          </w:tcPr>
          <w:p w:rsidR="003637D4" w:rsidRPr="000756D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0756D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0420000000</w:t>
            </w:r>
          </w:p>
        </w:tc>
        <w:tc>
          <w:tcPr>
            <w:tcW w:w="850" w:type="dxa"/>
            <w:gridSpan w:val="2"/>
            <w:tcBorders>
              <w:top w:val="nil"/>
              <w:left w:val="nil"/>
              <w:bottom w:val="single" w:sz="4" w:space="0" w:color="auto"/>
              <w:right w:val="single" w:sz="4" w:space="0" w:color="auto"/>
            </w:tcBorders>
            <w:shd w:val="clear" w:color="auto" w:fill="auto"/>
          </w:tcPr>
          <w:p w:rsidR="003637D4" w:rsidRPr="000756D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0756D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0503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4291,7</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3749,6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b/>
                <w:sz w:val="20"/>
                <w:szCs w:val="20"/>
              </w:rPr>
              <w:t>87,4</w:t>
            </w:r>
          </w:p>
        </w:tc>
      </w:tr>
      <w:tr w:rsidR="003637D4" w:rsidRPr="006C214E" w:rsidTr="005E2BFD">
        <w:trPr>
          <w:gridAfter w:val="1"/>
          <w:wAfter w:w="23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t>58.</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FB2448" w:rsidRDefault="003637D4" w:rsidP="005E2BFD">
            <w:pPr>
              <w:spacing w:after="0" w:line="240" w:lineRule="atLeast"/>
              <w:rPr>
                <w:rFonts w:ascii="Times New Roman" w:eastAsia="Times New Roman" w:hAnsi="Times New Roman"/>
                <w:b/>
                <w:sz w:val="20"/>
                <w:szCs w:val="20"/>
                <w:lang w:eastAsia="ru-RU"/>
              </w:rPr>
            </w:pPr>
            <w:r w:rsidRPr="00A74B8F">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FB244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0420000</w:t>
            </w:r>
            <w:r>
              <w:rPr>
                <w:rFonts w:ascii="Times New Roman" w:eastAsia="Times New Roman" w:hAnsi="Times New Roman"/>
                <w:bCs/>
                <w:iCs/>
                <w:sz w:val="20"/>
                <w:szCs w:val="20"/>
                <w:lang w:eastAsia="ru-RU"/>
              </w:rPr>
              <w:t>210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FB244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7D4" w:rsidRPr="00FB244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0503 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808,9</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735,6</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hAnsi="Times New Roman"/>
                <w:sz w:val="20"/>
                <w:szCs w:val="20"/>
              </w:rPr>
              <w:t>90,9</w:t>
            </w:r>
          </w:p>
        </w:tc>
      </w:tr>
      <w:tr w:rsidR="003637D4" w:rsidRPr="006C214E" w:rsidTr="005E2BFD">
        <w:trPr>
          <w:gridAfter w:val="1"/>
          <w:wAfter w:w="237" w:type="dxa"/>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59.</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2F2E26">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0420000220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1572,8</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1430,4</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sz w:val="20"/>
                <w:szCs w:val="20"/>
                <w:lang w:eastAsia="ru-RU"/>
              </w:rPr>
              <w:t>91,0</w:t>
            </w:r>
          </w:p>
        </w:tc>
      </w:tr>
      <w:tr w:rsidR="003637D4" w:rsidRPr="006C214E" w:rsidTr="005E2BFD">
        <w:trPr>
          <w:gridAfter w:val="1"/>
          <w:wAfter w:w="237" w:type="dxa"/>
          <w:trHeight w:val="282"/>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60.</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sidRPr="002F2E26">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0420000230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0503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80,0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sz w:val="20"/>
                <w:szCs w:val="20"/>
                <w:lang w:eastAsia="ru-RU"/>
              </w:rPr>
              <w:t>80,0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61.</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2F2E26">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697289"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04200</w:t>
            </w:r>
            <w:r>
              <w:rPr>
                <w:rFonts w:ascii="Times New Roman" w:eastAsia="Times New Roman" w:hAnsi="Times New Roman"/>
                <w:bCs/>
                <w:iCs/>
                <w:sz w:val="20"/>
                <w:szCs w:val="20"/>
                <w:lang w:val="en-US" w:eastAsia="ru-RU"/>
              </w:rPr>
              <w:t>S</w:t>
            </w:r>
            <w:r>
              <w:rPr>
                <w:rFonts w:ascii="Times New Roman" w:eastAsia="Times New Roman" w:hAnsi="Times New Roman"/>
                <w:bCs/>
                <w:iCs/>
                <w:sz w:val="20"/>
                <w:szCs w:val="20"/>
                <w:lang w:eastAsia="ru-RU"/>
              </w:rPr>
              <w:t>6410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0503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1830,0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1503,6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82,2</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6</w:t>
            </w:r>
            <w:r>
              <w:rPr>
                <w:rFonts w:ascii="Times New Roman" w:eastAsia="Times New Roman" w:hAnsi="Times New Roman"/>
                <w:b/>
                <w:bCs/>
                <w:iCs/>
                <w:sz w:val="20"/>
                <w:szCs w:val="20"/>
                <w:lang w:eastAsia="ru-RU"/>
              </w:rPr>
              <w:t>2.</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rPr>
                <w:rFonts w:ascii="Times New Roman" w:eastAsia="Times New Roman" w:hAnsi="Times New Roman"/>
                <w:bCs/>
                <w:sz w:val="20"/>
                <w:szCs w:val="20"/>
                <w:lang w:eastAsia="ru-RU"/>
              </w:rPr>
            </w:pPr>
            <w:r w:rsidRPr="00697289">
              <w:rPr>
                <w:rFonts w:ascii="Times New Roman" w:hAnsi="Times New Roman"/>
                <w:b/>
                <w:bCs/>
                <w:color w:val="000000"/>
                <w:sz w:val="20"/>
                <w:szCs w:val="20"/>
              </w:rPr>
              <w:t>Иные бюджетные ассигнования</w:t>
            </w:r>
          </w:p>
        </w:tc>
        <w:tc>
          <w:tcPr>
            <w:tcW w:w="1276" w:type="dxa"/>
            <w:gridSpan w:val="2"/>
            <w:tcBorders>
              <w:top w:val="nil"/>
              <w:left w:val="single" w:sz="6" w:space="0" w:color="auto"/>
              <w:bottom w:val="single" w:sz="2"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Cs/>
                <w:sz w:val="20"/>
                <w:szCs w:val="20"/>
                <w:lang w:eastAsia="ru-RU"/>
              </w:rPr>
            </w:pPr>
            <w:r w:rsidRPr="00697289">
              <w:rPr>
                <w:rFonts w:ascii="Times New Roman" w:hAnsi="Times New Roman"/>
                <w:b/>
                <w:color w:val="000000"/>
                <w:sz w:val="20"/>
                <w:szCs w:val="20"/>
              </w:rPr>
              <w:t>0420000210</w:t>
            </w:r>
          </w:p>
        </w:tc>
        <w:tc>
          <w:tcPr>
            <w:tcW w:w="850" w:type="dxa"/>
            <w:gridSpan w:val="2"/>
            <w:tcBorders>
              <w:top w:val="nil"/>
              <w:left w:val="single" w:sz="6" w:space="0" w:color="auto"/>
              <w:bottom w:val="single" w:sz="2"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Cs/>
                <w:sz w:val="20"/>
                <w:szCs w:val="20"/>
                <w:lang w:eastAsia="ru-RU"/>
              </w:rPr>
            </w:pPr>
            <w:r w:rsidRPr="00697289">
              <w:rPr>
                <w:rFonts w:ascii="Times New Roman" w:hAnsi="Times New Roman"/>
                <w:b/>
                <w:color w:val="000000"/>
                <w:sz w:val="20"/>
                <w:szCs w:val="20"/>
              </w:rPr>
              <w:t>800</w:t>
            </w:r>
          </w:p>
        </w:tc>
        <w:tc>
          <w:tcPr>
            <w:tcW w:w="709" w:type="dxa"/>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Cs/>
                <w:sz w:val="20"/>
                <w:szCs w:val="20"/>
                <w:lang w:eastAsia="ru-RU"/>
              </w:rPr>
            </w:pPr>
            <w:r w:rsidRPr="00697289">
              <w:rPr>
                <w:rFonts w:ascii="Times New Roman" w:hAnsi="Times New Roman"/>
                <w:b/>
                <w:color w:val="000000"/>
                <w:sz w:val="20"/>
                <w:szCs w:val="20"/>
              </w:rPr>
              <w:t>0503</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230,0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230,0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63.</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C2450D">
              <w:rPr>
                <w:rFonts w:ascii="Times New Roman" w:hAnsi="Times New Roman"/>
                <w:color w:val="000000"/>
                <w:sz w:val="20"/>
                <w:szCs w:val="20"/>
              </w:rPr>
              <w:t>Уплата налогов, сборов и иных платежей</w:t>
            </w:r>
          </w:p>
        </w:tc>
        <w:tc>
          <w:tcPr>
            <w:tcW w:w="1276" w:type="dxa"/>
            <w:gridSpan w:val="2"/>
            <w:tcBorders>
              <w:top w:val="nil"/>
              <w:left w:val="single" w:sz="6" w:space="0" w:color="auto"/>
              <w:bottom w:val="single" w:sz="2"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0420000210</w:t>
            </w:r>
          </w:p>
        </w:tc>
        <w:tc>
          <w:tcPr>
            <w:tcW w:w="850" w:type="dxa"/>
            <w:gridSpan w:val="2"/>
            <w:tcBorders>
              <w:top w:val="nil"/>
              <w:left w:val="single" w:sz="6" w:space="0" w:color="auto"/>
              <w:bottom w:val="single" w:sz="2"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850</w:t>
            </w:r>
          </w:p>
        </w:tc>
        <w:tc>
          <w:tcPr>
            <w:tcW w:w="709" w:type="dxa"/>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0503</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hAnsi="Times New Roman"/>
                <w:bCs/>
                <w:sz w:val="20"/>
                <w:szCs w:val="20"/>
              </w:rPr>
            </w:pPr>
            <w:r w:rsidRPr="00DA06CC">
              <w:rPr>
                <w:rFonts w:ascii="Times New Roman" w:hAnsi="Times New Roman"/>
                <w:bCs/>
                <w:sz w:val="20"/>
                <w:szCs w:val="20"/>
              </w:rPr>
              <w:t>230,0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Cs/>
                <w:sz w:val="20"/>
                <w:szCs w:val="20"/>
              </w:rPr>
            </w:pPr>
            <w:r w:rsidRPr="00DA06CC">
              <w:rPr>
                <w:rFonts w:ascii="Times New Roman" w:hAnsi="Times New Roman"/>
                <w:bCs/>
                <w:sz w:val="20"/>
                <w:szCs w:val="20"/>
              </w:rPr>
              <w:t>230,0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Cs/>
                <w:sz w:val="20"/>
                <w:szCs w:val="20"/>
              </w:rPr>
            </w:pPr>
            <w:r w:rsidRPr="00DA06CC">
              <w:rPr>
                <w:rFonts w:ascii="Times New Roman" w:hAnsi="Times New Roman"/>
                <w:bCs/>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64.</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rPr>
                <w:rFonts w:ascii="Times New Roman" w:eastAsia="Times New Roman" w:hAnsi="Times New Roman"/>
                <w:b/>
                <w:iCs/>
                <w:sz w:val="20"/>
                <w:szCs w:val="20"/>
                <w:lang w:eastAsia="ru-RU"/>
              </w:rPr>
            </w:pPr>
            <w:r w:rsidRPr="00697289">
              <w:rPr>
                <w:rFonts w:ascii="Times New Roman" w:hAnsi="Times New Roman"/>
                <w:b/>
                <w:iCs/>
                <w:sz w:val="20"/>
                <w:szCs w:val="20"/>
              </w:rPr>
              <w:t>Реализация мероприятий в области обращения с отходами</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r w:rsidRPr="00697289">
              <w:rPr>
                <w:rFonts w:ascii="Times New Roman" w:hAnsi="Times New Roman"/>
                <w:b/>
                <w:iCs/>
                <w:color w:val="000000"/>
                <w:sz w:val="20"/>
                <w:szCs w:val="20"/>
              </w:rPr>
              <w:t>0400000000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r w:rsidRPr="00697289">
              <w:rPr>
                <w:rFonts w:ascii="Times New Roman" w:hAnsi="Times New Roman"/>
                <w:b/>
                <w:iCs/>
                <w:color w:val="000000"/>
                <w:sz w:val="20"/>
                <w:szCs w:val="20"/>
              </w:rPr>
              <w:t>0505</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1425,0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872,6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61,2</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65.</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rPr>
                <w:rFonts w:ascii="Times New Roman" w:eastAsia="Times New Roman" w:hAnsi="Times New Roman"/>
                <w:b/>
                <w:iCs/>
                <w:sz w:val="20"/>
                <w:szCs w:val="20"/>
                <w:lang w:eastAsia="ru-RU"/>
              </w:rPr>
            </w:pPr>
            <w:r w:rsidRPr="00697289">
              <w:rPr>
                <w:rFonts w:ascii="Times New Roman" w:hAnsi="Times New Roman"/>
                <w:b/>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r w:rsidRPr="00697289">
              <w:rPr>
                <w:rFonts w:ascii="Times New Roman" w:hAnsi="Times New Roman"/>
                <w:b/>
                <w:iCs/>
                <w:color w:val="000000"/>
                <w:sz w:val="20"/>
                <w:szCs w:val="20"/>
              </w:rPr>
              <w:t>0420000210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r w:rsidRPr="00697289">
              <w:rPr>
                <w:rFonts w:ascii="Times New Roman" w:hAnsi="Times New Roman"/>
                <w:b/>
                <w:iCs/>
                <w:color w:val="000000"/>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iCs/>
                <w:sz w:val="20"/>
                <w:szCs w:val="20"/>
                <w:lang w:eastAsia="ru-RU"/>
              </w:rPr>
            </w:pPr>
            <w:r w:rsidRPr="00697289">
              <w:rPr>
                <w:rFonts w:ascii="Times New Roman" w:hAnsi="Times New Roman"/>
                <w:b/>
                <w:iCs/>
                <w:color w:val="000000"/>
                <w:sz w:val="20"/>
                <w:szCs w:val="20"/>
              </w:rPr>
              <w:t>0505</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367,5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103,9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iCs/>
                <w:sz w:val="20"/>
                <w:szCs w:val="20"/>
              </w:rPr>
            </w:pPr>
            <w:r w:rsidRPr="00DA06CC">
              <w:rPr>
                <w:rFonts w:ascii="Times New Roman" w:hAnsi="Times New Roman"/>
                <w:b/>
                <w:iCs/>
                <w:sz w:val="20"/>
                <w:szCs w:val="20"/>
              </w:rPr>
              <w:t>28,3</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sz w:val="20"/>
                <w:szCs w:val="20"/>
                <w:lang w:eastAsia="ru-RU"/>
              </w:rPr>
            </w:pPr>
            <w:r w:rsidRPr="002F1177">
              <w:rPr>
                <w:rFonts w:ascii="Times New Roman" w:eastAsia="Times New Roman" w:hAnsi="Times New Roman"/>
                <w:iCs/>
                <w:sz w:val="20"/>
                <w:szCs w:val="20"/>
                <w:lang w:eastAsia="ru-RU"/>
              </w:rPr>
              <w:t>66.</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C2450D">
              <w:rPr>
                <w:rFonts w:ascii="Times New Roman" w:hAnsi="Times New Roman"/>
                <w:color w:val="000000"/>
                <w:sz w:val="20"/>
                <w:szCs w:val="20"/>
              </w:rPr>
              <w:t>Расходы на выплаты персоналу государственных (муниципальных) органов</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0420000210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120</w:t>
            </w:r>
          </w:p>
        </w:tc>
        <w:tc>
          <w:tcPr>
            <w:tcW w:w="709" w:type="dxa"/>
            <w:tcBorders>
              <w:top w:val="nil"/>
              <w:left w:val="single" w:sz="6" w:space="0" w:color="auto"/>
              <w:bottom w:val="single" w:sz="2"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0505</w:t>
            </w:r>
          </w:p>
        </w:tc>
        <w:tc>
          <w:tcPr>
            <w:tcW w:w="992"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367,5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103,9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28,3</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6</w:t>
            </w:r>
            <w:r>
              <w:rPr>
                <w:rFonts w:ascii="Times New Roman" w:eastAsia="Times New Roman" w:hAnsi="Times New Roman"/>
                <w:b/>
                <w:bCs/>
                <w:iCs/>
                <w:sz w:val="20"/>
                <w:szCs w:val="20"/>
                <w:lang w:eastAsia="ru-RU"/>
              </w:rPr>
              <w:t>7.</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rPr>
                <w:rFonts w:ascii="Times New Roman" w:eastAsia="Times New Roman" w:hAnsi="Times New Roman"/>
                <w:b/>
                <w:bCs/>
                <w:sz w:val="20"/>
                <w:szCs w:val="20"/>
                <w:lang w:eastAsia="ru-RU"/>
              </w:rPr>
            </w:pPr>
            <w:r w:rsidRPr="00697289">
              <w:rPr>
                <w:rFonts w:ascii="Times New Roman" w:hAnsi="Times New Roman"/>
                <w:b/>
                <w:bCs/>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bCs/>
                <w:sz w:val="20"/>
                <w:szCs w:val="20"/>
                <w:lang w:eastAsia="ru-RU"/>
              </w:rPr>
            </w:pPr>
            <w:r w:rsidRPr="00697289">
              <w:rPr>
                <w:rFonts w:ascii="Times New Roman" w:hAnsi="Times New Roman"/>
                <w:b/>
                <w:bCs/>
                <w:color w:val="000000"/>
                <w:sz w:val="20"/>
                <w:szCs w:val="20"/>
              </w:rPr>
              <w:t>0420000000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bCs/>
                <w:sz w:val="20"/>
                <w:szCs w:val="20"/>
                <w:lang w:eastAsia="ru-RU"/>
              </w:rPr>
            </w:pPr>
            <w:r w:rsidRPr="00697289">
              <w:rPr>
                <w:rFonts w:ascii="Times New Roman" w:hAnsi="Times New Roman"/>
                <w:b/>
                <w:bCs/>
                <w:color w:val="000000"/>
                <w:sz w:val="20"/>
                <w:szCs w:val="20"/>
              </w:rPr>
              <w:t>200</w:t>
            </w:r>
          </w:p>
        </w:tc>
        <w:tc>
          <w:tcPr>
            <w:tcW w:w="709" w:type="dxa"/>
            <w:tcBorders>
              <w:top w:val="nil"/>
              <w:left w:val="single" w:sz="6" w:space="0" w:color="auto"/>
              <w:bottom w:val="single" w:sz="2" w:space="0" w:color="auto"/>
              <w:right w:val="single" w:sz="6" w:space="0" w:color="auto"/>
            </w:tcBorders>
          </w:tcPr>
          <w:p w:rsidR="003637D4" w:rsidRPr="00697289" w:rsidRDefault="003637D4" w:rsidP="005E2BFD">
            <w:pPr>
              <w:spacing w:after="0" w:line="240" w:lineRule="atLeast"/>
              <w:jc w:val="center"/>
              <w:rPr>
                <w:rFonts w:ascii="Times New Roman" w:eastAsia="Times New Roman" w:hAnsi="Times New Roman"/>
                <w:b/>
                <w:bCs/>
                <w:sz w:val="20"/>
                <w:szCs w:val="20"/>
                <w:lang w:eastAsia="ru-RU"/>
              </w:rPr>
            </w:pPr>
            <w:r w:rsidRPr="00697289">
              <w:rPr>
                <w:rFonts w:ascii="Times New Roman" w:hAnsi="Times New Roman"/>
                <w:b/>
                <w:bCs/>
                <w:color w:val="000000"/>
                <w:sz w:val="20"/>
                <w:szCs w:val="20"/>
              </w:rPr>
              <w:t>0505</w:t>
            </w:r>
          </w:p>
        </w:tc>
        <w:tc>
          <w:tcPr>
            <w:tcW w:w="992"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1057,5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768,7</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bCs/>
                <w:sz w:val="20"/>
                <w:szCs w:val="20"/>
              </w:rPr>
            </w:pPr>
            <w:r w:rsidRPr="00DA06CC">
              <w:rPr>
                <w:rFonts w:ascii="Times New Roman" w:hAnsi="Times New Roman"/>
                <w:b/>
                <w:bCs/>
                <w:sz w:val="20"/>
                <w:szCs w:val="20"/>
              </w:rPr>
              <w:t>72,7</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E84868">
              <w:rPr>
                <w:rFonts w:ascii="Times New Roman" w:eastAsia="Times New Roman" w:hAnsi="Times New Roman"/>
                <w:bCs/>
                <w:iCs/>
                <w:sz w:val="20"/>
                <w:szCs w:val="20"/>
                <w:lang w:eastAsia="ru-RU"/>
              </w:rPr>
              <w:t>68.</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0420074630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240</w:t>
            </w:r>
          </w:p>
        </w:tc>
        <w:tc>
          <w:tcPr>
            <w:tcW w:w="709" w:type="dxa"/>
            <w:tcBorders>
              <w:top w:val="nil"/>
              <w:left w:val="single" w:sz="6" w:space="0" w:color="auto"/>
              <w:bottom w:val="single" w:sz="2"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color w:val="000000"/>
                <w:sz w:val="20"/>
                <w:szCs w:val="20"/>
              </w:rPr>
              <w:t>0505</w:t>
            </w:r>
          </w:p>
        </w:tc>
        <w:tc>
          <w:tcPr>
            <w:tcW w:w="992"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1046,0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758,8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72,5</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Cs/>
                <w:sz w:val="20"/>
                <w:szCs w:val="20"/>
                <w:lang w:eastAsia="ru-RU"/>
              </w:rPr>
            </w:pPr>
            <w:r w:rsidRPr="002F1177">
              <w:rPr>
                <w:rFonts w:ascii="Times New Roman" w:eastAsia="Times New Roman" w:hAnsi="Times New Roman"/>
                <w:bCs/>
                <w:sz w:val="20"/>
                <w:szCs w:val="20"/>
                <w:lang w:eastAsia="ru-RU"/>
              </w:rPr>
              <w:t>69.</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04200</w:t>
            </w:r>
            <w:r w:rsidRPr="00C2450D">
              <w:rPr>
                <w:rFonts w:ascii="Times New Roman" w:hAnsi="Times New Roman"/>
                <w:bCs/>
                <w:iCs/>
                <w:color w:val="000000"/>
                <w:sz w:val="20"/>
                <w:szCs w:val="20"/>
                <w:lang w:val="en-US"/>
              </w:rPr>
              <w:t>S</w:t>
            </w:r>
            <w:r w:rsidRPr="00C2450D">
              <w:rPr>
                <w:rFonts w:ascii="Times New Roman" w:hAnsi="Times New Roman"/>
                <w:bCs/>
                <w:iCs/>
                <w:color w:val="000000"/>
                <w:sz w:val="20"/>
                <w:szCs w:val="20"/>
              </w:rPr>
              <w:t>4630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bCs/>
                <w:iCs/>
                <w:color w:val="000000"/>
                <w:sz w:val="20"/>
                <w:szCs w:val="20"/>
              </w:rPr>
              <w:t>240</w:t>
            </w:r>
          </w:p>
        </w:tc>
        <w:tc>
          <w:tcPr>
            <w:tcW w:w="709" w:type="dxa"/>
            <w:tcBorders>
              <w:top w:val="nil"/>
              <w:left w:val="single" w:sz="6" w:space="0" w:color="auto"/>
              <w:bottom w:val="single" w:sz="2"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color w:val="000000"/>
                <w:sz w:val="20"/>
                <w:szCs w:val="20"/>
              </w:rPr>
              <w:t>0505</w:t>
            </w:r>
          </w:p>
        </w:tc>
        <w:tc>
          <w:tcPr>
            <w:tcW w:w="992" w:type="dxa"/>
            <w:tcBorders>
              <w:top w:val="nil"/>
              <w:left w:val="single" w:sz="6" w:space="0" w:color="auto"/>
              <w:bottom w:val="single" w:sz="2" w:space="0" w:color="auto"/>
              <w:right w:val="single" w:sz="6"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11,5</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9,9</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sz w:val="20"/>
                <w:szCs w:val="20"/>
              </w:rPr>
              <w:t>86,1</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70.</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Муниципальная программа №4</w:t>
            </w:r>
            <w:r w:rsidRPr="00A74B8F">
              <w:rPr>
                <w:rFonts w:ascii="Times New Roman" w:eastAsia="Times New Roman" w:hAnsi="Times New Roman"/>
                <w:b/>
                <w:bCs/>
                <w:iCs/>
                <w:sz w:val="20"/>
                <w:szCs w:val="20"/>
                <w:lang w:eastAsia="ru-RU"/>
              </w:rPr>
              <w:t xml:space="preserve"> "Защита от чрезвычайных ситуаций природного и те</w:t>
            </w:r>
            <w:r>
              <w:rPr>
                <w:rFonts w:ascii="Times New Roman" w:eastAsia="Times New Roman" w:hAnsi="Times New Roman"/>
                <w:b/>
                <w:bCs/>
                <w:iCs/>
                <w:sz w:val="20"/>
                <w:szCs w:val="20"/>
                <w:lang w:eastAsia="ru-RU"/>
              </w:rPr>
              <w:t>х</w:t>
            </w:r>
            <w:r w:rsidRPr="00A74B8F">
              <w:rPr>
                <w:rFonts w:ascii="Times New Roman" w:eastAsia="Times New Roman" w:hAnsi="Times New Roman"/>
                <w:b/>
                <w:bCs/>
                <w:iCs/>
                <w:sz w:val="20"/>
                <w:szCs w:val="20"/>
                <w:lang w:eastAsia="ru-RU"/>
              </w:rPr>
              <w:t>ног. хар-ра и обеспечения населения на тер-рии МО</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0500000000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B728AE">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sz w:val="20"/>
                <w:szCs w:val="20"/>
                <w:lang w:val="en-US"/>
              </w:rPr>
            </w:pPr>
            <w:r w:rsidRPr="00DA06CC">
              <w:rPr>
                <w:rFonts w:ascii="Times New Roman" w:eastAsia="Times New Roman" w:hAnsi="Times New Roman"/>
                <w:b/>
                <w:sz w:val="20"/>
                <w:szCs w:val="20"/>
                <w:lang w:val="en-US" w:eastAsia="ru-RU"/>
              </w:rPr>
              <w:t>1182</w:t>
            </w:r>
            <w:r w:rsidRPr="00DA06CC">
              <w:rPr>
                <w:rFonts w:ascii="Times New Roman" w:eastAsia="Times New Roman" w:hAnsi="Times New Roman"/>
                <w:b/>
                <w:sz w:val="20"/>
                <w:szCs w:val="20"/>
                <w:lang w:eastAsia="ru-RU"/>
              </w:rPr>
              <w:t>,</w:t>
            </w:r>
            <w:r w:rsidRPr="00DA06CC">
              <w:rPr>
                <w:rFonts w:ascii="Times New Roman" w:eastAsia="Times New Roman" w:hAnsi="Times New Roman"/>
                <w:b/>
                <w:sz w:val="20"/>
                <w:szCs w:val="20"/>
                <w:lang w:val="en-US" w:eastAsia="ru-RU"/>
              </w:rPr>
              <w:t>5</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b/>
                <w:sz w:val="20"/>
                <w:szCs w:val="20"/>
                <w:lang w:eastAsia="ru-RU"/>
              </w:rPr>
              <w:t>1182,5</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b/>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bCs/>
                <w:sz w:val="20"/>
                <w:szCs w:val="20"/>
                <w:lang w:eastAsia="ru-RU"/>
              </w:rPr>
            </w:pPr>
            <w:r w:rsidRPr="002F1177">
              <w:rPr>
                <w:rFonts w:ascii="Times New Roman" w:eastAsia="Times New Roman" w:hAnsi="Times New Roman"/>
                <w:b/>
                <w:bCs/>
                <w:sz w:val="20"/>
                <w:szCs w:val="20"/>
                <w:lang w:eastAsia="ru-RU"/>
              </w:rPr>
              <w:t>71.</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НАЦИОНАЛЬНАЯ ОБОРОНА</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0550000000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0200</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b/>
                <w:bCs/>
                <w:iCs/>
                <w:sz w:val="20"/>
                <w:szCs w:val="20"/>
                <w:lang w:eastAsia="ru-RU"/>
              </w:rPr>
              <w:t>426,9</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b/>
                <w:bCs/>
                <w:iCs/>
                <w:sz w:val="20"/>
                <w:szCs w:val="20"/>
                <w:lang w:eastAsia="ru-RU"/>
              </w:rPr>
              <w:t>426,9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b/>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72.</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0550000000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637D4" w:rsidRPr="00896879" w:rsidRDefault="003637D4" w:rsidP="005E2BFD">
            <w:pPr>
              <w:spacing w:after="0" w:line="240" w:lineRule="atLeast"/>
              <w:jc w:val="center"/>
              <w:rPr>
                <w:rFonts w:ascii="Times New Roman" w:eastAsia="Times New Roman" w:hAnsi="Times New Roman"/>
                <w:b/>
                <w:bCs/>
                <w:iCs/>
                <w:sz w:val="20"/>
                <w:szCs w:val="20"/>
                <w:lang w:val="en-US" w:eastAsia="ru-RU"/>
              </w:rPr>
            </w:pPr>
            <w:r w:rsidRPr="00A74B8F">
              <w:rPr>
                <w:rFonts w:ascii="Times New Roman" w:eastAsia="Times New Roman" w:hAnsi="Times New Roman"/>
                <w:b/>
                <w:bCs/>
                <w:iCs/>
                <w:sz w:val="20"/>
                <w:szCs w:val="20"/>
                <w:lang w:eastAsia="ru-RU"/>
              </w:rPr>
              <w:t>0203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eastAsia="Times New Roman" w:hAnsi="Times New Roman"/>
                <w:b/>
                <w:bCs/>
                <w:iCs/>
                <w:sz w:val="20"/>
                <w:szCs w:val="20"/>
                <w:lang w:eastAsia="ru-RU"/>
              </w:rPr>
              <w:t>426,9</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eastAsia="Times New Roman" w:hAnsi="Times New Roman"/>
                <w:b/>
                <w:bCs/>
                <w:iCs/>
                <w:sz w:val="20"/>
                <w:szCs w:val="20"/>
                <w:lang w:eastAsia="ru-RU"/>
              </w:rPr>
              <w:t>426,9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hAnsi="Times New Roman"/>
                <w:b/>
                <w:sz w:val="20"/>
                <w:szCs w:val="20"/>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iCs/>
                <w:sz w:val="20"/>
                <w:szCs w:val="20"/>
                <w:lang w:eastAsia="ru-RU"/>
              </w:rPr>
            </w:pPr>
            <w:r w:rsidRPr="002F1177">
              <w:rPr>
                <w:rFonts w:ascii="Times New Roman" w:eastAsia="Times New Roman" w:hAnsi="Times New Roman"/>
                <w:iCs/>
                <w:sz w:val="20"/>
                <w:szCs w:val="20"/>
                <w:lang w:eastAsia="ru-RU"/>
              </w:rPr>
              <w:lastRenderedPageBreak/>
              <w:t>73.</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Обеспечение мер по осуществлению первичного учета на территории, где отсутствуют комиссариаты</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0550051180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0203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eastAsia="Times New Roman" w:hAnsi="Times New Roman"/>
                <w:bCs/>
                <w:iCs/>
                <w:sz w:val="20"/>
                <w:szCs w:val="20"/>
                <w:lang w:eastAsia="ru-RU"/>
              </w:rPr>
              <w:t>376,6</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eastAsia="Times New Roman" w:hAnsi="Times New Roman"/>
                <w:bCs/>
                <w:iCs/>
                <w:sz w:val="20"/>
                <w:szCs w:val="20"/>
                <w:lang w:eastAsia="ru-RU"/>
              </w:rPr>
              <w:t>376,6</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b/>
                <w:sz w:val="20"/>
                <w:szCs w:val="20"/>
              </w:rPr>
            </w:pPr>
            <w:r w:rsidRPr="00DA06CC">
              <w:rPr>
                <w:rFonts w:ascii="Times New Roman" w:hAnsi="Times New Roman"/>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2F1177" w:rsidRDefault="003637D4" w:rsidP="005E2BFD">
            <w:pPr>
              <w:spacing w:after="0" w:line="240" w:lineRule="atLeast"/>
              <w:jc w:val="center"/>
              <w:rPr>
                <w:rFonts w:ascii="Times New Roman" w:eastAsia="Times New Roman" w:hAnsi="Times New Roman"/>
                <w:b/>
                <w:iCs/>
                <w:sz w:val="20"/>
                <w:szCs w:val="20"/>
                <w:lang w:eastAsia="ru-RU"/>
              </w:rPr>
            </w:pPr>
            <w:r>
              <w:rPr>
                <w:rFonts w:ascii="Times New Roman" w:eastAsia="Times New Roman" w:hAnsi="Times New Roman"/>
                <w:b/>
                <w:bCs/>
                <w:iCs/>
                <w:sz w:val="20"/>
                <w:szCs w:val="20"/>
                <w:lang w:eastAsia="ru-RU"/>
              </w:rPr>
              <w:t>74.</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E84868">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E84868">
              <w:rPr>
                <w:rFonts w:ascii="Times New Roman" w:eastAsia="Times New Roman" w:hAnsi="Times New Roman"/>
                <w:b/>
                <w:bCs/>
                <w:iCs/>
                <w:sz w:val="20"/>
                <w:szCs w:val="20"/>
                <w:lang w:eastAsia="ru-RU"/>
              </w:rPr>
              <w:t>0550000000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E84868">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0203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b/>
                <w:bCs/>
                <w:iCs/>
                <w:sz w:val="20"/>
                <w:szCs w:val="20"/>
                <w:lang w:eastAsia="ru-RU"/>
              </w:rPr>
              <w:t>50,3</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eastAsia="Times New Roman" w:hAnsi="Times New Roman"/>
                <w:b/>
                <w:bCs/>
                <w:iCs/>
                <w:sz w:val="20"/>
                <w:szCs w:val="20"/>
                <w:lang w:eastAsia="ru-RU"/>
              </w:rPr>
              <w:t>50,3</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hAnsi="Times New Roman"/>
                <w:sz w:val="20"/>
                <w:szCs w:val="20"/>
              </w:rPr>
            </w:pPr>
            <w:r w:rsidRPr="00DA06CC">
              <w:rPr>
                <w:rFonts w:ascii="Times New Roman" w:hAnsi="Times New Roman"/>
                <w:b/>
                <w:sz w:val="20"/>
                <w:szCs w:val="20"/>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iCs/>
                <w:sz w:val="20"/>
                <w:szCs w:val="20"/>
                <w:lang w:eastAsia="ru-RU"/>
              </w:rPr>
            </w:pPr>
            <w:r w:rsidRPr="009F26EC">
              <w:rPr>
                <w:rFonts w:ascii="Times New Roman" w:eastAsia="Times New Roman" w:hAnsi="Times New Roman"/>
                <w:iCs/>
                <w:sz w:val="20"/>
                <w:szCs w:val="20"/>
                <w:lang w:eastAsia="ru-RU"/>
              </w:rPr>
              <w:t>75.</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E84868">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Cs/>
                <w:iCs/>
                <w:sz w:val="20"/>
                <w:szCs w:val="20"/>
                <w:lang w:eastAsia="ru-RU"/>
              </w:rPr>
              <w:t>05500</w:t>
            </w:r>
            <w:r>
              <w:rPr>
                <w:rFonts w:ascii="Times New Roman" w:eastAsia="Times New Roman" w:hAnsi="Times New Roman"/>
                <w:bCs/>
                <w:iCs/>
                <w:sz w:val="20"/>
                <w:szCs w:val="20"/>
                <w:lang w:eastAsia="ru-RU"/>
              </w:rPr>
              <w:t>51180</w:t>
            </w:r>
          </w:p>
        </w:tc>
        <w:tc>
          <w:tcPr>
            <w:tcW w:w="850" w:type="dxa"/>
            <w:gridSpan w:val="2"/>
            <w:tcBorders>
              <w:top w:val="nil"/>
              <w:left w:val="nil"/>
              <w:bottom w:val="single" w:sz="4" w:space="0" w:color="auto"/>
              <w:right w:val="single" w:sz="4" w:space="0" w:color="auto"/>
            </w:tcBorders>
            <w:shd w:val="clear" w:color="auto" w:fill="auto"/>
          </w:tcPr>
          <w:p w:rsidR="003637D4" w:rsidRPr="00B728AE"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Cs/>
                <w:iCs/>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B728AE"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0203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Cs/>
                <w:iCs/>
                <w:sz w:val="20"/>
                <w:szCs w:val="20"/>
                <w:lang w:eastAsia="ru-RU"/>
              </w:rPr>
              <w:t>50,3</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Cs/>
                <w:iCs/>
                <w:sz w:val="20"/>
                <w:szCs w:val="20"/>
                <w:lang w:eastAsia="ru-RU"/>
              </w:rPr>
              <w:t>50,3</w:t>
            </w:r>
          </w:p>
        </w:tc>
        <w:tc>
          <w:tcPr>
            <w:tcW w:w="708" w:type="dxa"/>
            <w:tcBorders>
              <w:top w:val="nil"/>
              <w:left w:val="nil"/>
              <w:bottom w:val="single" w:sz="4" w:space="0" w:color="auto"/>
              <w:right w:val="single" w:sz="4" w:space="0" w:color="auto"/>
            </w:tcBorders>
          </w:tcPr>
          <w:p w:rsidR="003637D4" w:rsidRPr="00DA06CC" w:rsidRDefault="003637D4" w:rsidP="005E2BFD">
            <w:pPr>
              <w:jc w:val="right"/>
              <w:rPr>
                <w:rFonts w:ascii="Times New Roman" w:hAnsi="Times New Roman"/>
                <w:b/>
                <w:sz w:val="20"/>
                <w:szCs w:val="20"/>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89"/>
        </w:trPr>
        <w:tc>
          <w:tcPr>
            <w:tcW w:w="567" w:type="dxa"/>
            <w:tcBorders>
              <w:top w:val="nil"/>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b/>
                <w:iCs/>
                <w:sz w:val="20"/>
                <w:szCs w:val="20"/>
                <w:lang w:eastAsia="ru-RU"/>
              </w:rPr>
            </w:pPr>
            <w:r w:rsidRPr="009F26EC">
              <w:rPr>
                <w:rFonts w:ascii="Times New Roman" w:eastAsia="Times New Roman" w:hAnsi="Times New Roman"/>
                <w:b/>
                <w:iCs/>
                <w:sz w:val="20"/>
                <w:szCs w:val="20"/>
                <w:lang w:eastAsia="ru-RU"/>
              </w:rPr>
              <w:t>76.</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НАЦИОНАЛЬНАЯ БЕЗОПАСНОСТЬ И ПРАВООХРАНИТЕЛЬНАЯ ДЕЯТЕЛЬНОСТЬ</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0550000000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0300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755,6</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755,6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jc w:val="right"/>
              <w:rPr>
                <w:rFonts w:ascii="Times New Roman" w:hAnsi="Times New Roman"/>
                <w:b/>
                <w:sz w:val="20"/>
                <w:szCs w:val="20"/>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418"/>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2F1177">
              <w:rPr>
                <w:rFonts w:ascii="Times New Roman" w:eastAsia="Times New Roman" w:hAnsi="Times New Roman"/>
                <w:b/>
                <w:iCs/>
                <w:sz w:val="20"/>
                <w:szCs w:val="20"/>
                <w:lang w:eastAsia="ru-RU"/>
              </w:rPr>
              <w:t>77.</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Обеспечение первичных мер пожарной безопасности</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0550000000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0310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755,6</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755,6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jc w:val="right"/>
              <w:rPr>
                <w:rFonts w:ascii="Times New Roman" w:hAnsi="Times New Roman"/>
                <w:b/>
                <w:sz w:val="20"/>
                <w:szCs w:val="20"/>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sidRPr="00E84868">
              <w:rPr>
                <w:rFonts w:ascii="Times New Roman" w:eastAsia="Times New Roman" w:hAnsi="Times New Roman"/>
                <w:bCs/>
                <w:iCs/>
                <w:sz w:val="20"/>
                <w:szCs w:val="20"/>
                <w:lang w:eastAsia="ru-RU"/>
              </w:rPr>
              <w:t>78.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 (субсидия)</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0550074120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0310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sz w:val="20"/>
                <w:szCs w:val="20"/>
                <w:lang w:eastAsia="ru-RU"/>
              </w:rPr>
              <w:t>717,8</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sz w:val="20"/>
                <w:szCs w:val="20"/>
                <w:lang w:eastAsia="ru-RU"/>
              </w:rPr>
              <w:t>717,8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jc w:val="right"/>
              <w:rPr>
                <w:rFonts w:ascii="Times New Roman" w:hAnsi="Times New Roman"/>
                <w:sz w:val="20"/>
                <w:szCs w:val="20"/>
              </w:rPr>
            </w:pPr>
            <w:r w:rsidRPr="00DA06CC">
              <w:rPr>
                <w:rFonts w:ascii="Times New Roman" w:eastAsia="Times New Roman" w:hAnsi="Times New Roman"/>
                <w:sz w:val="20"/>
                <w:szCs w:val="20"/>
                <w:lang w:eastAsia="ru-RU"/>
              </w:rPr>
              <w:t>100,0</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sz w:val="20"/>
                <w:szCs w:val="20"/>
                <w:lang w:eastAsia="ru-RU"/>
              </w:rPr>
            </w:pPr>
            <w:r w:rsidRPr="00E84868">
              <w:rPr>
                <w:rFonts w:ascii="Times New Roman" w:eastAsia="Times New Roman" w:hAnsi="Times New Roman"/>
                <w:bCs/>
                <w:iCs/>
                <w:sz w:val="20"/>
                <w:szCs w:val="20"/>
                <w:lang w:eastAsia="ru-RU"/>
              </w:rPr>
              <w:t>79.</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 (софинансирование)</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05500</w:t>
            </w:r>
            <w:r w:rsidRPr="00A74B8F">
              <w:rPr>
                <w:rFonts w:ascii="Times New Roman" w:eastAsia="Times New Roman" w:hAnsi="Times New Roman"/>
                <w:bCs/>
                <w:iCs/>
                <w:sz w:val="20"/>
                <w:szCs w:val="20"/>
                <w:lang w:val="en-US" w:eastAsia="ru-RU"/>
              </w:rPr>
              <w:t>S</w:t>
            </w:r>
            <w:r w:rsidRPr="00A74B8F">
              <w:rPr>
                <w:rFonts w:ascii="Times New Roman" w:eastAsia="Times New Roman" w:hAnsi="Times New Roman"/>
                <w:bCs/>
                <w:iCs/>
                <w:sz w:val="20"/>
                <w:szCs w:val="20"/>
                <w:lang w:eastAsia="ru-RU"/>
              </w:rPr>
              <w:t>4120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0310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37,8</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37,8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jc w:val="right"/>
              <w:rPr>
                <w:b/>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134"/>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b/>
                <w:bCs/>
                <w:sz w:val="20"/>
                <w:szCs w:val="20"/>
                <w:lang w:eastAsia="ru-RU"/>
              </w:rPr>
            </w:pPr>
            <w:r w:rsidRPr="009F26EC">
              <w:rPr>
                <w:rFonts w:ascii="Times New Roman" w:eastAsia="Times New Roman" w:hAnsi="Times New Roman"/>
                <w:b/>
                <w:bCs/>
                <w:sz w:val="20"/>
                <w:szCs w:val="20"/>
                <w:lang w:eastAsia="ru-RU"/>
              </w:rPr>
              <w:t>80.</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rPr>
                <w:rFonts w:ascii="Times New Roman" w:eastAsia="Times New Roman" w:hAnsi="Times New Roman"/>
                <w:bCs/>
                <w:iCs/>
                <w:sz w:val="20"/>
                <w:szCs w:val="20"/>
                <w:lang w:eastAsia="ru-RU"/>
              </w:rPr>
            </w:pPr>
            <w:r>
              <w:rPr>
                <w:rFonts w:ascii="Times New Roman" w:eastAsia="Times New Roman" w:hAnsi="Times New Roman"/>
                <w:b/>
                <w:bCs/>
                <w:iCs/>
                <w:sz w:val="24"/>
                <w:szCs w:val="24"/>
                <w:lang w:eastAsia="ru-RU"/>
              </w:rPr>
              <w:t>Внепрограммные расходы</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11023,4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10549,8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95,7</w:t>
            </w:r>
          </w:p>
        </w:tc>
      </w:tr>
      <w:tr w:rsidR="003637D4" w:rsidRPr="006C214E" w:rsidTr="005E2BFD">
        <w:trPr>
          <w:gridAfter w:val="1"/>
          <w:wAfter w:w="237" w:type="dxa"/>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81.</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ОБЩЕГОСУДАРСТВЕННЫЕ ВОПРОСЫ</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16630B">
              <w:rPr>
                <w:rFonts w:ascii="Times New Roman" w:eastAsia="Times New Roman" w:hAnsi="Times New Roman"/>
                <w:b/>
                <w:bCs/>
                <w:iCs/>
                <w:sz w:val="20"/>
                <w:szCs w:val="20"/>
                <w:lang w:eastAsia="ru-RU"/>
              </w:rPr>
              <w:t>8000000000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16630B">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16630B">
              <w:rPr>
                <w:rFonts w:ascii="Times New Roman" w:eastAsia="Times New Roman" w:hAnsi="Times New Roman"/>
                <w:b/>
                <w:bCs/>
                <w:iCs/>
                <w:sz w:val="20"/>
                <w:szCs w:val="20"/>
                <w:lang w:eastAsia="ru-RU"/>
              </w:rPr>
              <w:t>0100</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10472,4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9893,8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96,1</w:t>
            </w:r>
          </w:p>
        </w:tc>
      </w:tr>
      <w:tr w:rsidR="003637D4" w:rsidRPr="006C214E" w:rsidTr="005E2BFD">
        <w:trPr>
          <w:gridAfter w:val="1"/>
          <w:wAfter w:w="237" w:type="dxa"/>
          <w:trHeight w:val="381"/>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82.</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Функционирование высшего должностного лица местного самоуправления</w:t>
            </w:r>
            <w:r>
              <w:rPr>
                <w:rFonts w:ascii="Times New Roman" w:eastAsia="Times New Roman" w:hAnsi="Times New Roman"/>
                <w:b/>
                <w:bCs/>
                <w:iCs/>
                <w:sz w:val="20"/>
                <w:szCs w:val="20"/>
                <w:lang w:eastAsia="ru-RU"/>
              </w:rPr>
              <w:t xml:space="preserve"> (Глава поселка)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8110000000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0102</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1168,2</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1077,7</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92,3</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b/>
                <w:iCs/>
                <w:sz w:val="20"/>
                <w:szCs w:val="20"/>
                <w:lang w:eastAsia="ru-RU"/>
              </w:rPr>
            </w:pPr>
            <w:r w:rsidRPr="009F26EC">
              <w:rPr>
                <w:rFonts w:ascii="Times New Roman" w:eastAsia="Times New Roman" w:hAnsi="Times New Roman"/>
                <w:b/>
                <w:iCs/>
                <w:sz w:val="20"/>
                <w:szCs w:val="20"/>
                <w:lang w:eastAsia="ru-RU"/>
              </w:rPr>
              <w:t>83.</w:t>
            </w:r>
          </w:p>
        </w:tc>
        <w:tc>
          <w:tcPr>
            <w:tcW w:w="4678" w:type="dxa"/>
            <w:gridSpan w:val="2"/>
            <w:tcBorders>
              <w:top w:val="nil"/>
              <w:left w:val="nil"/>
              <w:bottom w:val="single" w:sz="4" w:space="0" w:color="auto"/>
              <w:right w:val="single" w:sz="4" w:space="0" w:color="auto"/>
            </w:tcBorders>
            <w:shd w:val="clear" w:color="auto" w:fill="auto"/>
          </w:tcPr>
          <w:p w:rsidR="003637D4" w:rsidRPr="00AB4698" w:rsidRDefault="003637D4" w:rsidP="005E2BFD">
            <w:pPr>
              <w:spacing w:after="0" w:line="240" w:lineRule="atLeast"/>
              <w:rPr>
                <w:rFonts w:ascii="Times New Roman" w:eastAsia="Times New Roman" w:hAnsi="Times New Roman"/>
                <w:b/>
                <w:iCs/>
                <w:sz w:val="20"/>
                <w:szCs w:val="20"/>
                <w:lang w:eastAsia="ru-RU"/>
              </w:rPr>
            </w:pPr>
            <w:r w:rsidRPr="00AB4698">
              <w:rPr>
                <w:rFonts w:ascii="Times New Roman" w:eastAsia="Times New Roman" w:hAnsi="Times New Roman"/>
                <w:b/>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iCs/>
                <w:sz w:val="20"/>
                <w:szCs w:val="20"/>
                <w:lang w:eastAsia="ru-RU"/>
              </w:rPr>
              <w:t>8110000000</w:t>
            </w:r>
          </w:p>
        </w:tc>
        <w:tc>
          <w:tcPr>
            <w:tcW w:w="850" w:type="dxa"/>
            <w:gridSpan w:val="2"/>
            <w:tcBorders>
              <w:top w:val="nil"/>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iCs/>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iCs/>
                <w:sz w:val="20"/>
                <w:szCs w:val="20"/>
                <w:lang w:eastAsia="ru-RU"/>
              </w:rPr>
              <w:t>0102</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1156,8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1066,3</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92,2</w:t>
            </w:r>
          </w:p>
        </w:tc>
      </w:tr>
      <w:tr w:rsidR="003637D4" w:rsidRPr="006C214E" w:rsidTr="005E2BFD">
        <w:trPr>
          <w:gridAfter w:val="1"/>
          <w:wAfter w:w="237" w:type="dxa"/>
          <w:trHeight w:val="420"/>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84.</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BB7ABC">
              <w:rPr>
                <w:rFonts w:ascii="Times New Roman" w:eastAsia="Times New Roman" w:hAnsi="Times New Roman"/>
                <w:bCs/>
                <w:iCs/>
                <w:sz w:val="20"/>
                <w:szCs w:val="20"/>
                <w:lang w:eastAsia="ru-RU"/>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BB7ABC">
              <w:rPr>
                <w:rFonts w:ascii="Times New Roman" w:eastAsia="Times New Roman" w:hAnsi="Times New Roman"/>
                <w:bCs/>
                <w:iCs/>
                <w:sz w:val="20"/>
                <w:szCs w:val="20"/>
                <w:lang w:eastAsia="ru-RU"/>
              </w:rPr>
              <w:t>8110000000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BB7ABC">
              <w:rPr>
                <w:rFonts w:ascii="Times New Roman" w:eastAsia="Times New Roman" w:hAnsi="Times New Roman"/>
                <w:bCs/>
                <w:iCs/>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0102</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1156,8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1066,3</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92,2</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b/>
                <w:iCs/>
                <w:sz w:val="20"/>
                <w:szCs w:val="20"/>
                <w:lang w:eastAsia="ru-RU"/>
              </w:rPr>
            </w:pPr>
            <w:r w:rsidRPr="009F26EC">
              <w:rPr>
                <w:rFonts w:ascii="Times New Roman" w:eastAsia="Times New Roman" w:hAnsi="Times New Roman"/>
                <w:b/>
                <w:iCs/>
                <w:sz w:val="20"/>
                <w:szCs w:val="20"/>
                <w:lang w:eastAsia="ru-RU"/>
              </w:rPr>
              <w:t>85.</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BB7ABC">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BB7ABC">
              <w:rPr>
                <w:rFonts w:ascii="Times New Roman" w:eastAsia="Times New Roman" w:hAnsi="Times New Roman"/>
                <w:b/>
                <w:bCs/>
                <w:iCs/>
                <w:sz w:val="20"/>
                <w:szCs w:val="20"/>
                <w:lang w:eastAsia="ru-RU"/>
              </w:rPr>
              <w:t>8110000000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BB7ABC">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bCs/>
                <w:iCs/>
                <w:sz w:val="20"/>
                <w:szCs w:val="20"/>
                <w:lang w:eastAsia="ru-RU"/>
              </w:rPr>
              <w:t>11,4</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bCs/>
                <w:iCs/>
                <w:sz w:val="20"/>
                <w:szCs w:val="20"/>
                <w:lang w:eastAsia="ru-RU"/>
              </w:rPr>
              <w:t>11,4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iCs/>
                <w:sz w:val="20"/>
                <w:szCs w:val="20"/>
                <w:lang w:eastAsia="ru-RU"/>
              </w:rPr>
            </w:pPr>
            <w:r w:rsidRPr="009F26EC">
              <w:rPr>
                <w:rFonts w:ascii="Times New Roman" w:eastAsia="Times New Roman" w:hAnsi="Times New Roman"/>
                <w:iCs/>
                <w:sz w:val="20"/>
                <w:szCs w:val="20"/>
                <w:lang w:eastAsia="ru-RU"/>
              </w:rPr>
              <w:t>86.</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22013A">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22013A">
              <w:rPr>
                <w:rFonts w:ascii="Times New Roman" w:eastAsia="Times New Roman" w:hAnsi="Times New Roman"/>
                <w:bCs/>
                <w:iCs/>
                <w:sz w:val="20"/>
                <w:szCs w:val="20"/>
                <w:lang w:eastAsia="ru-RU"/>
              </w:rPr>
              <w:t>8110000000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22013A">
              <w:rPr>
                <w:rFonts w:ascii="Times New Roman" w:eastAsia="Times New Roman" w:hAnsi="Times New Roman"/>
                <w:bCs/>
                <w:iCs/>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11,4</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11,4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6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
                <w:sz w:val="20"/>
                <w:szCs w:val="20"/>
                <w:lang w:eastAsia="ru-RU"/>
              </w:rPr>
              <w:t>87.</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Функционирование законодательных (представительных) органов государственной власти в муниципальных образованиях</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8210000000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0103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733,2</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691,8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94,4</w:t>
            </w:r>
          </w:p>
        </w:tc>
      </w:tr>
      <w:tr w:rsidR="003637D4" w:rsidRPr="006C214E" w:rsidTr="005E2BFD">
        <w:trPr>
          <w:gridAfter w:val="1"/>
          <w:wAfter w:w="237" w:type="dxa"/>
          <w:trHeight w:val="643"/>
        </w:trPr>
        <w:tc>
          <w:tcPr>
            <w:tcW w:w="567" w:type="dxa"/>
            <w:tcBorders>
              <w:top w:val="nil"/>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b/>
                <w:sz w:val="20"/>
                <w:szCs w:val="20"/>
                <w:lang w:eastAsia="ru-RU"/>
              </w:rPr>
            </w:pPr>
            <w:r w:rsidRPr="009F26EC">
              <w:rPr>
                <w:rFonts w:ascii="Times New Roman" w:eastAsia="Times New Roman" w:hAnsi="Times New Roman"/>
                <w:b/>
                <w:iCs/>
                <w:sz w:val="20"/>
                <w:szCs w:val="20"/>
                <w:lang w:eastAsia="ru-RU"/>
              </w:rPr>
              <w:t>88.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B4698" w:rsidRDefault="003637D4" w:rsidP="005E2BFD">
            <w:pPr>
              <w:autoSpaceDE w:val="0"/>
              <w:autoSpaceDN w:val="0"/>
              <w:adjustRightInd w:val="0"/>
              <w:spacing w:after="0" w:line="240" w:lineRule="atLeast"/>
              <w:rPr>
                <w:rFonts w:ascii="Times New Roman" w:hAnsi="Times New Roman"/>
                <w:b/>
                <w:color w:val="000000"/>
                <w:sz w:val="20"/>
                <w:szCs w:val="20"/>
              </w:rPr>
            </w:pPr>
            <w:r w:rsidRPr="00AB4698">
              <w:rPr>
                <w:rFonts w:ascii="Times New Roman" w:eastAsia="Times New Roman" w:hAnsi="Times New Roman"/>
                <w:b/>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sz w:val="20"/>
                <w:szCs w:val="20"/>
                <w:lang w:eastAsia="ru-RU"/>
              </w:rPr>
              <w:t>8210000200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3637D4" w:rsidRPr="00AB4698" w:rsidRDefault="003637D4" w:rsidP="005E2BFD">
            <w:pPr>
              <w:spacing w:after="0" w:line="240" w:lineRule="atLeast"/>
              <w:jc w:val="center"/>
              <w:rPr>
                <w:rFonts w:ascii="Times New Roman" w:eastAsia="Times New Roman" w:hAnsi="Times New Roman"/>
                <w:b/>
                <w:iCs/>
                <w:sz w:val="20"/>
                <w:szCs w:val="20"/>
                <w:lang w:eastAsia="ru-RU"/>
              </w:rPr>
            </w:pPr>
            <w:r w:rsidRPr="00AB4698">
              <w:rPr>
                <w:rFonts w:ascii="Times New Roman" w:eastAsia="Times New Roman" w:hAnsi="Times New Roman"/>
                <w:b/>
                <w:sz w:val="20"/>
                <w:szCs w:val="20"/>
                <w:lang w:eastAsia="ru-RU"/>
              </w:rPr>
              <w:t>0103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728,4</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687,0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94,3</w:t>
            </w:r>
          </w:p>
        </w:tc>
      </w:tr>
      <w:tr w:rsidR="003637D4" w:rsidRPr="006C214E" w:rsidTr="005E2BFD">
        <w:trPr>
          <w:gridAfter w:val="1"/>
          <w:wAfter w:w="237" w:type="dxa"/>
          <w:trHeight w:val="249"/>
        </w:trPr>
        <w:tc>
          <w:tcPr>
            <w:tcW w:w="567" w:type="dxa"/>
            <w:tcBorders>
              <w:top w:val="nil"/>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iCs/>
                <w:sz w:val="20"/>
                <w:szCs w:val="20"/>
                <w:lang w:eastAsia="ru-RU"/>
              </w:rPr>
            </w:pPr>
            <w:r w:rsidRPr="009F26EC">
              <w:rPr>
                <w:rFonts w:ascii="Times New Roman" w:eastAsia="Times New Roman" w:hAnsi="Times New Roman"/>
                <w:iCs/>
                <w:sz w:val="20"/>
                <w:szCs w:val="20"/>
                <w:lang w:eastAsia="ru-RU"/>
              </w:rPr>
              <w:t>89.</w:t>
            </w:r>
          </w:p>
        </w:tc>
        <w:tc>
          <w:tcPr>
            <w:tcW w:w="4678" w:type="dxa"/>
            <w:gridSpan w:val="2"/>
            <w:tcBorders>
              <w:top w:val="nil"/>
              <w:left w:val="nil"/>
              <w:bottom w:val="single" w:sz="4" w:space="0" w:color="auto"/>
              <w:right w:val="single" w:sz="4" w:space="0" w:color="auto"/>
            </w:tcBorders>
            <w:shd w:val="clear" w:color="auto" w:fill="auto"/>
          </w:tcPr>
          <w:p w:rsidR="003637D4" w:rsidRPr="006C214E" w:rsidRDefault="003637D4" w:rsidP="005E2BFD">
            <w:pPr>
              <w:autoSpaceDE w:val="0"/>
              <w:autoSpaceDN w:val="0"/>
              <w:adjustRightInd w:val="0"/>
              <w:spacing w:after="0" w:line="240" w:lineRule="atLeast"/>
              <w:rPr>
                <w:rFonts w:ascii="Times New Roman" w:hAnsi="Times New Roman"/>
                <w:color w:val="000000"/>
                <w:sz w:val="20"/>
                <w:szCs w:val="20"/>
              </w:rPr>
            </w:pPr>
            <w:r w:rsidRPr="00755BD4">
              <w:rPr>
                <w:rFonts w:ascii="Times New Roman" w:eastAsia="Times New Roman" w:hAnsi="Times New Roman"/>
                <w:sz w:val="20"/>
                <w:szCs w:val="20"/>
                <w:lang w:eastAsia="ru-RU"/>
              </w:rPr>
              <w:t>Содержание председателя совета депутатов</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8210000210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sz w:val="20"/>
                <w:szCs w:val="20"/>
                <w:lang w:eastAsia="ru-RU"/>
              </w:rPr>
              <w:t>0103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692,4</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651,0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94,0</w:t>
            </w:r>
          </w:p>
        </w:tc>
      </w:tr>
      <w:tr w:rsidR="003637D4" w:rsidRPr="006C214E" w:rsidTr="005E2BFD">
        <w:trPr>
          <w:gridAfter w:val="1"/>
          <w:wAfter w:w="237" w:type="dxa"/>
          <w:trHeight w:val="139"/>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Cs/>
                <w:iCs/>
                <w:sz w:val="20"/>
                <w:szCs w:val="20"/>
                <w:lang w:eastAsia="ru-RU"/>
              </w:rPr>
              <w:t>90.</w:t>
            </w:r>
          </w:p>
        </w:tc>
        <w:tc>
          <w:tcPr>
            <w:tcW w:w="4678" w:type="dxa"/>
            <w:gridSpan w:val="2"/>
            <w:tcBorders>
              <w:top w:val="nil"/>
              <w:left w:val="nil"/>
              <w:bottom w:val="single" w:sz="4" w:space="0" w:color="auto"/>
              <w:right w:val="single" w:sz="4" w:space="0" w:color="auto"/>
            </w:tcBorders>
            <w:shd w:val="clear" w:color="auto" w:fill="auto"/>
          </w:tcPr>
          <w:p w:rsidR="003637D4" w:rsidRPr="006C214E" w:rsidRDefault="003637D4" w:rsidP="005E2BFD">
            <w:pPr>
              <w:autoSpaceDE w:val="0"/>
              <w:autoSpaceDN w:val="0"/>
              <w:adjustRightInd w:val="0"/>
              <w:spacing w:after="0" w:line="240" w:lineRule="atLeast"/>
              <w:rPr>
                <w:rFonts w:ascii="Times New Roman" w:hAnsi="Times New Roman"/>
                <w:b/>
                <w:bCs/>
                <w:color w:val="000000"/>
                <w:sz w:val="20"/>
                <w:szCs w:val="20"/>
              </w:rPr>
            </w:pPr>
            <w:r>
              <w:rPr>
                <w:rFonts w:ascii="Times New Roman" w:eastAsia="Times New Roman" w:hAnsi="Times New Roman"/>
                <w:sz w:val="20"/>
                <w:szCs w:val="20"/>
                <w:lang w:eastAsia="ru-RU"/>
              </w:rPr>
              <w:t xml:space="preserve">Содержание </w:t>
            </w:r>
            <w:r w:rsidRPr="00755BD4">
              <w:rPr>
                <w:rFonts w:ascii="Times New Roman" w:eastAsia="Times New Roman" w:hAnsi="Times New Roman"/>
                <w:sz w:val="20"/>
                <w:szCs w:val="20"/>
                <w:lang w:eastAsia="ru-RU"/>
              </w:rPr>
              <w:t>совета депутатов</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FE1482">
              <w:rPr>
                <w:rFonts w:ascii="Times New Roman" w:eastAsia="Times New Roman" w:hAnsi="Times New Roman"/>
                <w:sz w:val="20"/>
                <w:szCs w:val="20"/>
                <w:lang w:eastAsia="ru-RU"/>
              </w:rPr>
              <w:t>8210000220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0103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36,0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36,0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630"/>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sidRPr="00E84868">
              <w:rPr>
                <w:rFonts w:ascii="Times New Roman" w:eastAsia="Times New Roman" w:hAnsi="Times New Roman"/>
                <w:bCs/>
                <w:iCs/>
                <w:sz w:val="20"/>
                <w:szCs w:val="20"/>
                <w:lang w:eastAsia="ru-RU"/>
              </w:rPr>
              <w:t>91.</w:t>
            </w:r>
          </w:p>
        </w:tc>
        <w:tc>
          <w:tcPr>
            <w:tcW w:w="4678" w:type="dxa"/>
            <w:gridSpan w:val="2"/>
            <w:tcBorders>
              <w:top w:val="nil"/>
              <w:left w:val="nil"/>
              <w:bottom w:val="single" w:sz="4" w:space="0" w:color="auto"/>
              <w:right w:val="single" w:sz="4" w:space="0" w:color="auto"/>
            </w:tcBorders>
            <w:shd w:val="clear" w:color="auto" w:fill="auto"/>
          </w:tcPr>
          <w:p w:rsidR="003637D4" w:rsidRPr="006C214E" w:rsidRDefault="003637D4" w:rsidP="005E2BFD">
            <w:pPr>
              <w:autoSpaceDE w:val="0"/>
              <w:autoSpaceDN w:val="0"/>
              <w:adjustRightInd w:val="0"/>
              <w:spacing w:after="0" w:line="240" w:lineRule="atLeast"/>
              <w:rPr>
                <w:rFonts w:ascii="Times New Roman" w:hAnsi="Times New Roman"/>
                <w:color w:val="000000"/>
                <w:sz w:val="20"/>
                <w:szCs w:val="20"/>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8210000000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4,8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4,8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92.</w:t>
            </w:r>
          </w:p>
        </w:tc>
        <w:tc>
          <w:tcPr>
            <w:tcW w:w="4678" w:type="dxa"/>
            <w:gridSpan w:val="2"/>
            <w:tcBorders>
              <w:top w:val="nil"/>
              <w:left w:val="nil"/>
              <w:bottom w:val="single" w:sz="4" w:space="0" w:color="auto"/>
              <w:right w:val="single" w:sz="4" w:space="0" w:color="auto"/>
            </w:tcBorders>
            <w:shd w:val="clear" w:color="auto" w:fill="auto"/>
          </w:tcPr>
          <w:p w:rsidR="003637D4" w:rsidRPr="006C214E" w:rsidRDefault="003637D4" w:rsidP="005E2BFD">
            <w:pPr>
              <w:autoSpaceDE w:val="0"/>
              <w:autoSpaceDN w:val="0"/>
              <w:adjustRightInd w:val="0"/>
              <w:spacing w:after="0" w:line="240" w:lineRule="atLeast"/>
              <w:rPr>
                <w:rFonts w:ascii="Times New Roman" w:hAnsi="Times New Roman"/>
                <w:color w:val="000000"/>
                <w:sz w:val="20"/>
                <w:szCs w:val="20"/>
              </w:rPr>
            </w:pPr>
            <w:r w:rsidRPr="00616126">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616126">
              <w:rPr>
                <w:rFonts w:ascii="Times New Roman" w:eastAsia="Times New Roman" w:hAnsi="Times New Roman"/>
                <w:bCs/>
                <w:iCs/>
                <w:sz w:val="20"/>
                <w:szCs w:val="20"/>
                <w:lang w:eastAsia="ru-RU"/>
              </w:rPr>
              <w:t>8210000000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616126">
              <w:rPr>
                <w:rFonts w:ascii="Times New Roman" w:eastAsia="Times New Roman" w:hAnsi="Times New Roman"/>
                <w:bCs/>
                <w:iCs/>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616126">
              <w:rPr>
                <w:rFonts w:ascii="Times New Roman" w:eastAsia="Times New Roman" w:hAnsi="Times New Roman"/>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sz w:val="20"/>
                <w:szCs w:val="20"/>
                <w:lang w:eastAsia="ru-RU"/>
              </w:rPr>
            </w:pPr>
            <w:r w:rsidRPr="00DA06CC">
              <w:rPr>
                <w:rFonts w:ascii="Times New Roman" w:eastAsia="Times New Roman" w:hAnsi="Times New Roman"/>
                <w:bCs/>
                <w:iCs/>
                <w:sz w:val="20"/>
                <w:szCs w:val="20"/>
                <w:lang w:eastAsia="ru-RU"/>
              </w:rPr>
              <w:t>4,8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381"/>
        </w:trPr>
        <w:tc>
          <w:tcPr>
            <w:tcW w:w="567" w:type="dxa"/>
            <w:tcBorders>
              <w:top w:val="nil"/>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E84868">
              <w:rPr>
                <w:rFonts w:ascii="Times New Roman" w:eastAsia="Times New Roman" w:hAnsi="Times New Roman"/>
                <w:b/>
                <w:bCs/>
                <w:iCs/>
                <w:sz w:val="20"/>
                <w:szCs w:val="20"/>
                <w:lang w:eastAsia="ru-RU"/>
              </w:rPr>
              <w:t>93</w:t>
            </w:r>
            <w:r>
              <w:rPr>
                <w:rFonts w:ascii="Times New Roman" w:eastAsia="Times New Roman" w:hAnsi="Times New Roman"/>
                <w:b/>
                <w:bCs/>
                <w:iCs/>
                <w:sz w:val="20"/>
                <w:szCs w:val="20"/>
                <w:lang w:eastAsia="ru-RU"/>
              </w:rPr>
              <w:t>.</w:t>
            </w:r>
          </w:p>
        </w:tc>
        <w:tc>
          <w:tcPr>
            <w:tcW w:w="4678" w:type="dxa"/>
            <w:gridSpan w:val="2"/>
            <w:tcBorders>
              <w:top w:val="nil"/>
              <w:left w:val="nil"/>
              <w:bottom w:val="single" w:sz="4" w:space="0" w:color="auto"/>
              <w:right w:val="single" w:sz="4" w:space="0" w:color="auto"/>
            </w:tcBorders>
            <w:shd w:val="clear" w:color="auto" w:fill="auto"/>
          </w:tcPr>
          <w:p w:rsidR="003637D4" w:rsidRPr="00EE1689" w:rsidRDefault="003637D4" w:rsidP="005E2BFD">
            <w:pPr>
              <w:spacing w:after="0" w:line="240" w:lineRule="atLeast"/>
              <w:rPr>
                <w:rFonts w:ascii="Times New Roman" w:eastAsia="Times New Roman" w:hAnsi="Times New Roman"/>
                <w:b/>
                <w:bCs/>
                <w:iCs/>
                <w:sz w:val="24"/>
                <w:szCs w:val="24"/>
                <w:lang w:eastAsia="ru-RU"/>
              </w:rPr>
            </w:pPr>
            <w:r w:rsidRPr="00A74B8F">
              <w:rPr>
                <w:rFonts w:ascii="Times New Roman" w:eastAsia="Times New Roman" w:hAnsi="Times New Roman"/>
                <w:b/>
                <w:bCs/>
                <w:iCs/>
                <w:sz w:val="20"/>
                <w:szCs w:val="20"/>
                <w:lang w:eastAsia="ru-RU"/>
              </w:rPr>
              <w:t>Функционирование правительства РФ высших исполнительных органов гос. власти субъектов РФ, местной администрации</w:t>
            </w:r>
          </w:p>
        </w:tc>
        <w:tc>
          <w:tcPr>
            <w:tcW w:w="1276"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8300000000</w:t>
            </w:r>
          </w:p>
        </w:tc>
        <w:tc>
          <w:tcPr>
            <w:tcW w:w="850" w:type="dxa"/>
            <w:gridSpan w:val="2"/>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0104</w:t>
            </w: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6534,7</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6414,9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98,2</w:t>
            </w:r>
          </w:p>
        </w:tc>
      </w:tr>
      <w:tr w:rsidR="003637D4" w:rsidRPr="006C214E" w:rsidTr="005E2BFD">
        <w:trPr>
          <w:gridAfter w:val="1"/>
          <w:wAfter w:w="237" w:type="dxa"/>
          <w:trHeight w:val="381"/>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E84868"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94.</w:t>
            </w:r>
          </w:p>
        </w:tc>
        <w:tc>
          <w:tcPr>
            <w:tcW w:w="4678" w:type="dxa"/>
            <w:gridSpan w:val="2"/>
            <w:tcBorders>
              <w:top w:val="nil"/>
              <w:left w:val="nil"/>
              <w:bottom w:val="single" w:sz="4" w:space="0" w:color="auto"/>
              <w:right w:val="single" w:sz="4" w:space="0" w:color="auto"/>
            </w:tcBorders>
            <w:shd w:val="clear" w:color="auto" w:fill="auto"/>
          </w:tcPr>
          <w:p w:rsidR="003637D4" w:rsidRPr="0091183D"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Функционирование правительства РФ высших исполнительных органов гос. власти субъектов РФ, местной администрации Нижняя Пойма</w:t>
            </w:r>
          </w:p>
        </w:tc>
        <w:tc>
          <w:tcPr>
            <w:tcW w:w="1276" w:type="dxa"/>
            <w:gridSpan w:val="2"/>
            <w:tcBorders>
              <w:top w:val="nil"/>
              <w:left w:val="nil"/>
              <w:bottom w:val="single" w:sz="4" w:space="0" w:color="auto"/>
              <w:right w:val="single" w:sz="4" w:space="0" w:color="auto"/>
            </w:tcBorders>
            <w:shd w:val="clear" w:color="auto" w:fill="auto"/>
          </w:tcPr>
          <w:p w:rsidR="003637D4" w:rsidRPr="0016630B"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8310000000</w:t>
            </w:r>
          </w:p>
        </w:tc>
        <w:tc>
          <w:tcPr>
            <w:tcW w:w="850" w:type="dxa"/>
            <w:gridSpan w:val="2"/>
            <w:tcBorders>
              <w:top w:val="nil"/>
              <w:left w:val="nil"/>
              <w:bottom w:val="single" w:sz="4" w:space="0" w:color="auto"/>
              <w:right w:val="single" w:sz="4" w:space="0" w:color="auto"/>
            </w:tcBorders>
            <w:shd w:val="clear" w:color="auto" w:fill="auto"/>
          </w:tcPr>
          <w:p w:rsidR="003637D4" w:rsidRPr="0016630B"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3637D4" w:rsidRPr="0016630B" w:rsidRDefault="003637D4" w:rsidP="005E2BFD">
            <w:pPr>
              <w:spacing w:after="0" w:line="240" w:lineRule="atLeast"/>
              <w:jc w:val="center"/>
              <w:rPr>
                <w:rFonts w:ascii="Times New Roman" w:eastAsia="Times New Roman" w:hAnsi="Times New Roman"/>
                <w:b/>
                <w:bCs/>
                <w:iCs/>
                <w:sz w:val="20"/>
                <w:szCs w:val="20"/>
                <w:lang w:eastAsia="ru-RU"/>
              </w:rPr>
            </w:pPr>
            <w:r w:rsidRPr="00DB3948">
              <w:rPr>
                <w:rFonts w:ascii="Times New Roman" w:eastAsia="Times New Roman" w:hAnsi="Times New Roman"/>
                <w:b/>
                <w:bCs/>
                <w:iCs/>
                <w:sz w:val="20"/>
                <w:szCs w:val="20"/>
                <w:lang w:eastAsia="ru-RU"/>
              </w:rPr>
              <w:t>0104 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6534,7</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6414,9</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98,2</w:t>
            </w:r>
          </w:p>
        </w:tc>
      </w:tr>
      <w:tr w:rsidR="003637D4" w:rsidRPr="006C214E" w:rsidTr="005E2BFD">
        <w:trPr>
          <w:gridAfter w:val="1"/>
          <w:wAfter w:w="237" w:type="dxa"/>
          <w:trHeight w:val="458"/>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lastRenderedPageBreak/>
              <w:t>9</w:t>
            </w:r>
            <w:r>
              <w:rPr>
                <w:rFonts w:ascii="Times New Roman" w:eastAsia="Times New Roman" w:hAnsi="Times New Roman"/>
                <w:b/>
                <w:bCs/>
                <w:iCs/>
                <w:sz w:val="20"/>
                <w:szCs w:val="20"/>
                <w:lang w:eastAsia="ru-RU"/>
              </w:rPr>
              <w:t>5.</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8310000000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DB3948">
              <w:rPr>
                <w:rFonts w:ascii="Times New Roman" w:eastAsia="Times New Roman" w:hAnsi="Times New Roman"/>
                <w:b/>
                <w:bCs/>
                <w:iCs/>
                <w:sz w:val="20"/>
                <w:szCs w:val="20"/>
                <w:lang w:eastAsia="ru-RU"/>
              </w:rPr>
              <w:t>0104 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sz w:val="20"/>
                <w:szCs w:val="20"/>
                <w:lang w:eastAsia="ru-RU"/>
              </w:rPr>
              <w:t>5204,9</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sz w:val="20"/>
                <w:szCs w:val="20"/>
                <w:lang w:eastAsia="ru-RU"/>
              </w:rPr>
              <w:t>5192,7</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sz w:val="20"/>
                <w:szCs w:val="20"/>
                <w:lang w:eastAsia="ru-RU"/>
              </w:rPr>
              <w:t>99,8</w:t>
            </w:r>
          </w:p>
        </w:tc>
      </w:tr>
      <w:tr w:rsidR="003637D4" w:rsidRPr="006C214E" w:rsidTr="005E2BFD">
        <w:trPr>
          <w:gridAfter w:val="1"/>
          <w:wAfter w:w="237" w:type="dxa"/>
          <w:trHeight w:val="379"/>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9</w:t>
            </w:r>
            <w:r>
              <w:rPr>
                <w:rFonts w:ascii="Times New Roman" w:eastAsia="Times New Roman" w:hAnsi="Times New Roman"/>
                <w:bCs/>
                <w:iCs/>
                <w:sz w:val="20"/>
                <w:szCs w:val="20"/>
                <w:lang w:eastAsia="ru-RU"/>
              </w:rPr>
              <w:t>6.</w:t>
            </w:r>
          </w:p>
        </w:tc>
        <w:tc>
          <w:tcPr>
            <w:tcW w:w="4678" w:type="dxa"/>
            <w:gridSpan w:val="2"/>
            <w:tcBorders>
              <w:top w:val="nil"/>
              <w:left w:val="nil"/>
              <w:bottom w:val="single" w:sz="4" w:space="0" w:color="auto"/>
              <w:right w:val="single" w:sz="4" w:space="0" w:color="auto"/>
            </w:tcBorders>
            <w:shd w:val="clear" w:color="auto" w:fill="auto"/>
          </w:tcPr>
          <w:p w:rsidR="003637D4" w:rsidRPr="00D42A19" w:rsidRDefault="003637D4" w:rsidP="005E2BFD">
            <w:pPr>
              <w:spacing w:after="0" w:line="240" w:lineRule="atLeast"/>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Обеспечение деятельности местной администрации</w:t>
            </w:r>
          </w:p>
        </w:tc>
        <w:tc>
          <w:tcPr>
            <w:tcW w:w="1276" w:type="dxa"/>
            <w:gridSpan w:val="2"/>
            <w:tcBorders>
              <w:top w:val="nil"/>
              <w:left w:val="nil"/>
              <w:bottom w:val="single" w:sz="4" w:space="0" w:color="auto"/>
              <w:right w:val="single" w:sz="4" w:space="0" w:color="auto"/>
            </w:tcBorders>
            <w:shd w:val="clear" w:color="auto" w:fill="auto"/>
          </w:tcPr>
          <w:p w:rsidR="003637D4" w:rsidRPr="00D42A19"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8310000210</w:t>
            </w:r>
          </w:p>
        </w:tc>
        <w:tc>
          <w:tcPr>
            <w:tcW w:w="850" w:type="dxa"/>
            <w:gridSpan w:val="2"/>
            <w:tcBorders>
              <w:top w:val="nil"/>
              <w:left w:val="nil"/>
              <w:bottom w:val="single" w:sz="4" w:space="0" w:color="auto"/>
              <w:right w:val="single" w:sz="4" w:space="0" w:color="auto"/>
            </w:tcBorders>
            <w:shd w:val="clear" w:color="auto" w:fill="auto"/>
          </w:tcPr>
          <w:p w:rsidR="003637D4" w:rsidRPr="00D42A19"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D42A19"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0104</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4794,9</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4782,7</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99,8</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97.</w:t>
            </w:r>
          </w:p>
        </w:tc>
        <w:tc>
          <w:tcPr>
            <w:tcW w:w="4678" w:type="dxa"/>
            <w:gridSpan w:val="2"/>
            <w:tcBorders>
              <w:top w:val="nil"/>
              <w:left w:val="nil"/>
              <w:bottom w:val="single" w:sz="4" w:space="0" w:color="auto"/>
              <w:right w:val="single" w:sz="4" w:space="0" w:color="auto"/>
            </w:tcBorders>
            <w:shd w:val="clear" w:color="auto" w:fill="auto"/>
          </w:tcPr>
          <w:p w:rsidR="003637D4" w:rsidRPr="00BB7ABC" w:rsidRDefault="003637D4" w:rsidP="005E2BFD">
            <w:pPr>
              <w:spacing w:after="0" w:line="240" w:lineRule="atLeast"/>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Расходы на выплаты обслуживающему персоналу администрации</w:t>
            </w:r>
          </w:p>
        </w:tc>
        <w:tc>
          <w:tcPr>
            <w:tcW w:w="1276" w:type="dxa"/>
            <w:gridSpan w:val="2"/>
            <w:tcBorders>
              <w:top w:val="nil"/>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8310000220</w:t>
            </w:r>
          </w:p>
        </w:tc>
        <w:tc>
          <w:tcPr>
            <w:tcW w:w="850" w:type="dxa"/>
            <w:gridSpan w:val="2"/>
            <w:tcBorders>
              <w:top w:val="nil"/>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120</w:t>
            </w:r>
          </w:p>
        </w:tc>
        <w:tc>
          <w:tcPr>
            <w:tcW w:w="709" w:type="dxa"/>
            <w:tcBorders>
              <w:top w:val="nil"/>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Cs/>
                <w:iCs/>
                <w:sz w:val="20"/>
                <w:szCs w:val="20"/>
                <w:lang w:eastAsia="ru-RU"/>
              </w:rPr>
            </w:pPr>
            <w:r w:rsidRPr="00DE6A77">
              <w:rPr>
                <w:rFonts w:ascii="Times New Roman" w:eastAsia="Times New Roman" w:hAnsi="Times New Roman"/>
                <w:sz w:val="20"/>
                <w:szCs w:val="20"/>
                <w:lang w:eastAsia="ru-RU"/>
              </w:rPr>
              <w:t>0104</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410,0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410,0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98.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BB7ABC"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8310000000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200</w:t>
            </w:r>
          </w:p>
        </w:tc>
        <w:tc>
          <w:tcPr>
            <w:tcW w:w="709" w:type="dxa"/>
            <w:tcBorders>
              <w:top w:val="single" w:sz="4" w:space="0" w:color="auto"/>
              <w:left w:val="nil"/>
              <w:bottom w:val="single" w:sz="4" w:space="0" w:color="auto"/>
              <w:right w:val="single" w:sz="4" w:space="0" w:color="auto"/>
            </w:tcBorders>
            <w:shd w:val="clear" w:color="auto" w:fill="auto"/>
          </w:tcPr>
          <w:p w:rsidR="003637D4" w:rsidRPr="00BB7ABC"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0104</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1319,5</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1211,9</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91,9</w:t>
            </w:r>
          </w:p>
        </w:tc>
      </w:tr>
      <w:tr w:rsidR="003637D4" w:rsidRPr="006C214E" w:rsidTr="005E2BFD">
        <w:trPr>
          <w:gridAfter w:val="1"/>
          <w:wAfter w:w="237" w:type="dxa"/>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9F26EC" w:rsidRDefault="003637D4" w:rsidP="005E2BFD">
            <w:pPr>
              <w:spacing w:after="0" w:line="240" w:lineRule="atLeast"/>
              <w:jc w:val="center"/>
              <w:rPr>
                <w:rFonts w:ascii="Times New Roman" w:eastAsia="Times New Roman" w:hAnsi="Times New Roman"/>
                <w:iCs/>
                <w:sz w:val="20"/>
                <w:szCs w:val="20"/>
                <w:lang w:eastAsia="ru-RU"/>
              </w:rPr>
            </w:pPr>
            <w:r w:rsidRPr="009F26EC">
              <w:rPr>
                <w:rFonts w:ascii="Times New Roman" w:eastAsia="Times New Roman" w:hAnsi="Times New Roman"/>
                <w:iCs/>
                <w:sz w:val="20"/>
                <w:szCs w:val="20"/>
                <w:lang w:eastAsia="ru-RU"/>
              </w:rPr>
              <w:t>99.</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22013A" w:rsidRDefault="003637D4" w:rsidP="005E2BFD">
            <w:pPr>
              <w:spacing w:after="0" w:line="240" w:lineRule="atLeast"/>
              <w:rPr>
                <w:rFonts w:ascii="Times New Roman" w:eastAsia="Times New Roman" w:hAnsi="Times New Roman"/>
                <w:bCs/>
                <w:iCs/>
                <w:sz w:val="20"/>
                <w:szCs w:val="20"/>
                <w:lang w:eastAsia="ru-RU"/>
              </w:rPr>
            </w:pPr>
            <w:r w:rsidRPr="00F71F2A">
              <w:rPr>
                <w:rFonts w:ascii="Times New Roman" w:eastAsia="Times New Roman" w:hAnsi="Times New Roman"/>
                <w:bCs/>
                <w:iCs/>
                <w:sz w:val="20"/>
                <w:szCs w:val="20"/>
                <w:lang w:eastAsia="ru-RU"/>
              </w:rPr>
              <w:t>Иные закупки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22013A" w:rsidRDefault="003637D4" w:rsidP="005E2BFD">
            <w:pPr>
              <w:spacing w:after="0" w:line="240" w:lineRule="atLeast"/>
              <w:jc w:val="center"/>
              <w:rPr>
                <w:rFonts w:ascii="Times New Roman" w:eastAsia="Times New Roman" w:hAnsi="Times New Roman"/>
                <w:bCs/>
                <w:iCs/>
                <w:sz w:val="20"/>
                <w:szCs w:val="20"/>
                <w:lang w:eastAsia="ru-RU"/>
              </w:rPr>
            </w:pPr>
            <w:r w:rsidRPr="00F71F2A">
              <w:rPr>
                <w:rFonts w:ascii="Times New Roman" w:eastAsia="Times New Roman" w:hAnsi="Times New Roman"/>
                <w:bCs/>
                <w:iCs/>
                <w:sz w:val="20"/>
                <w:szCs w:val="20"/>
                <w:lang w:eastAsia="ru-RU"/>
              </w:rPr>
              <w:t>8310000210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22013A" w:rsidRDefault="003637D4" w:rsidP="005E2BFD">
            <w:pPr>
              <w:spacing w:after="0" w:line="240" w:lineRule="atLeast"/>
              <w:jc w:val="center"/>
              <w:rPr>
                <w:rFonts w:ascii="Times New Roman" w:eastAsia="Times New Roman" w:hAnsi="Times New Roman"/>
                <w:bCs/>
                <w:iCs/>
                <w:sz w:val="20"/>
                <w:szCs w:val="20"/>
                <w:lang w:eastAsia="ru-RU"/>
              </w:rPr>
            </w:pPr>
            <w:r w:rsidRPr="00F71F2A">
              <w:rPr>
                <w:rFonts w:ascii="Times New Roman" w:eastAsia="Times New Roman" w:hAnsi="Times New Roman"/>
                <w:bCs/>
                <w:iCs/>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22013A" w:rsidRDefault="003637D4" w:rsidP="005E2BFD">
            <w:pPr>
              <w:spacing w:after="0" w:line="240" w:lineRule="atLeast"/>
              <w:jc w:val="center"/>
              <w:rPr>
                <w:rFonts w:ascii="Times New Roman" w:eastAsia="Times New Roman" w:hAnsi="Times New Roman"/>
                <w:bCs/>
                <w:iCs/>
                <w:sz w:val="20"/>
                <w:szCs w:val="20"/>
                <w:lang w:eastAsia="ru-RU"/>
              </w:rPr>
            </w:pPr>
            <w:r w:rsidRPr="00F71F2A">
              <w:rPr>
                <w:rFonts w:ascii="Times New Roman" w:eastAsia="Times New Roman" w:hAnsi="Times New Roman"/>
                <w:bCs/>
                <w:iCs/>
                <w:sz w:val="20"/>
                <w:szCs w:val="20"/>
                <w:lang w:eastAsia="ru-RU"/>
              </w:rPr>
              <w:t> </w:t>
            </w:r>
            <w:r>
              <w:rPr>
                <w:rFonts w:ascii="Times New Roman" w:eastAsia="Times New Roman" w:hAnsi="Times New Roman"/>
                <w:bCs/>
                <w:iCs/>
                <w:sz w:val="20"/>
                <w:szCs w:val="20"/>
                <w:lang w:eastAsia="ru-RU"/>
              </w:rPr>
              <w:t>0104</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1319,5</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1211,9</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91,9</w:t>
            </w:r>
          </w:p>
        </w:tc>
      </w:tr>
      <w:tr w:rsidR="003637D4" w:rsidRPr="006C214E" w:rsidTr="005E2BFD">
        <w:trPr>
          <w:gridAfter w:val="1"/>
          <w:wAfter w:w="23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DB630A" w:rsidRDefault="003637D4" w:rsidP="005E2BFD">
            <w:pPr>
              <w:spacing w:after="0" w:line="240" w:lineRule="atLeast"/>
              <w:jc w:val="center"/>
              <w:rPr>
                <w:rFonts w:ascii="Times New Roman" w:eastAsia="Times New Roman" w:hAnsi="Times New Roman"/>
                <w:b/>
                <w:bCs/>
                <w:iCs/>
                <w:sz w:val="20"/>
                <w:szCs w:val="20"/>
                <w:lang w:eastAsia="ru-RU"/>
              </w:rPr>
            </w:pPr>
            <w:r w:rsidRPr="00DB630A">
              <w:rPr>
                <w:rFonts w:ascii="Times New Roman" w:eastAsia="Times New Roman" w:hAnsi="Times New Roman"/>
                <w:b/>
                <w:bCs/>
                <w:iCs/>
                <w:sz w:val="20"/>
                <w:szCs w:val="20"/>
                <w:lang w:eastAsia="ru-RU"/>
              </w:rPr>
              <w:t>100.</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rPr>
                <w:rFonts w:ascii="Times New Roman" w:eastAsia="Times New Roman" w:hAnsi="Times New Roman"/>
                <w:bCs/>
                <w:iCs/>
                <w:sz w:val="20"/>
                <w:szCs w:val="20"/>
                <w:lang w:eastAsia="ru-RU"/>
              </w:rPr>
            </w:pPr>
            <w:r w:rsidRPr="00A941A3">
              <w:rPr>
                <w:rFonts w:ascii="Times New Roman" w:hAnsi="Times New Roman"/>
                <w:b/>
                <w:bCs/>
                <w:sz w:val="20"/>
                <w:szCs w:val="20"/>
              </w:rPr>
              <w:t>Социальное обеспечение и иные выплаты населению</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b/>
                <w:bCs/>
                <w:sz w:val="20"/>
                <w:szCs w:val="20"/>
              </w:rPr>
              <w:t>8310000000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b/>
                <w:bCs/>
                <w:sz w:val="20"/>
                <w:szCs w:val="20"/>
              </w:rPr>
              <w:t>300</w:t>
            </w:r>
          </w:p>
        </w:tc>
        <w:tc>
          <w:tcPr>
            <w:tcW w:w="709" w:type="dxa"/>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b/>
                <w:bCs/>
                <w:sz w:val="20"/>
                <w:szCs w:val="20"/>
              </w:rPr>
              <w:t>0104</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100,0</w:t>
            </w:r>
          </w:p>
        </w:tc>
      </w:tr>
      <w:tr w:rsidR="003637D4" w:rsidRPr="006C214E" w:rsidTr="005E2BFD">
        <w:trPr>
          <w:gridAfter w:val="1"/>
          <w:wAfter w:w="237" w:type="dxa"/>
          <w:trHeight w:val="294"/>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DB630A" w:rsidRDefault="003637D4" w:rsidP="005E2BFD">
            <w:pPr>
              <w:spacing w:after="0" w:line="240" w:lineRule="atLeast"/>
              <w:jc w:val="center"/>
              <w:rPr>
                <w:rFonts w:ascii="Times New Roman" w:eastAsia="Times New Roman" w:hAnsi="Times New Roman"/>
                <w:iCs/>
                <w:sz w:val="20"/>
                <w:szCs w:val="20"/>
                <w:lang w:eastAsia="ru-RU"/>
              </w:rPr>
            </w:pPr>
            <w:r w:rsidRPr="00DB630A">
              <w:rPr>
                <w:rFonts w:ascii="Times New Roman" w:eastAsia="Times New Roman" w:hAnsi="Times New Roman"/>
                <w:iCs/>
                <w:sz w:val="20"/>
                <w:szCs w:val="20"/>
                <w:lang w:eastAsia="ru-RU"/>
              </w:rPr>
              <w:t>101.</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rPr>
                <w:rFonts w:ascii="Times New Roman" w:eastAsia="Times New Roman" w:hAnsi="Times New Roman"/>
                <w:bCs/>
                <w:iCs/>
                <w:sz w:val="20"/>
                <w:szCs w:val="20"/>
                <w:lang w:eastAsia="ru-RU"/>
              </w:rPr>
            </w:pPr>
            <w:r w:rsidRPr="00A941A3">
              <w:rPr>
                <w:rFonts w:ascii="Times New Roman" w:hAnsi="Times New Roman"/>
                <w:sz w:val="20"/>
                <w:szCs w:val="20"/>
              </w:rPr>
              <w:t>Социальные выплаты гражданам, кроме публичных нормативных социальных выплат</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sz w:val="20"/>
                <w:szCs w:val="20"/>
              </w:rPr>
              <w:t>8310000210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sz w:val="20"/>
                <w:szCs w:val="20"/>
              </w:rPr>
              <w:t>320</w:t>
            </w:r>
          </w:p>
        </w:tc>
        <w:tc>
          <w:tcPr>
            <w:tcW w:w="709" w:type="dxa"/>
            <w:tcBorders>
              <w:top w:val="single" w:sz="6" w:space="0" w:color="auto"/>
              <w:left w:val="single" w:sz="6" w:space="0" w:color="auto"/>
              <w:bottom w:val="single" w:sz="6" w:space="0" w:color="auto"/>
              <w:right w:val="single" w:sz="6" w:space="0" w:color="auto"/>
            </w:tcBorders>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A941A3">
              <w:rPr>
                <w:rFonts w:ascii="Times New Roman" w:hAnsi="Times New Roman"/>
                <w:sz w:val="20"/>
                <w:szCs w:val="20"/>
              </w:rPr>
              <w:t>0104</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102.</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Иные бюджетные ассигнования</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8310000000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0104</w:t>
            </w:r>
            <w:r w:rsidRPr="00A74B8F">
              <w:rPr>
                <w:rFonts w:ascii="Times New Roman" w:eastAsia="Times New Roman" w:hAnsi="Times New Roman"/>
                <w:b/>
                <w:bCs/>
                <w:i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0,3</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0,3</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103.</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Default="003637D4" w:rsidP="005E2BFD">
            <w:pPr>
              <w:spacing w:after="0" w:line="240" w:lineRule="atLeast"/>
              <w:rPr>
                <w:rFonts w:ascii="Times New Roman" w:eastAsia="Times New Roman" w:hAnsi="Times New Roman"/>
                <w:sz w:val="20"/>
                <w:szCs w:val="20"/>
                <w:lang w:eastAsia="ru-RU"/>
              </w:rPr>
            </w:pPr>
            <w:r w:rsidRPr="00337507">
              <w:rPr>
                <w:rFonts w:ascii="Times New Roman" w:eastAsia="Times New Roman" w:hAnsi="Times New Roman"/>
                <w:bCs/>
                <w:iCs/>
                <w:sz w:val="20"/>
                <w:szCs w:val="20"/>
                <w:lang w:eastAsia="ru-RU"/>
              </w:rPr>
              <w:t>Уплата налогов, сборов и иных платежей</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FE1482" w:rsidRDefault="003637D4" w:rsidP="005E2BFD">
            <w:pPr>
              <w:spacing w:after="0" w:line="240" w:lineRule="atLeast"/>
              <w:jc w:val="center"/>
              <w:rPr>
                <w:rFonts w:ascii="Times New Roman" w:eastAsia="Times New Roman" w:hAnsi="Times New Roman"/>
                <w:sz w:val="20"/>
                <w:szCs w:val="20"/>
                <w:lang w:eastAsia="ru-RU"/>
              </w:rPr>
            </w:pPr>
            <w:r w:rsidRPr="00337507">
              <w:rPr>
                <w:rFonts w:ascii="Times New Roman" w:eastAsia="Times New Roman" w:hAnsi="Times New Roman"/>
                <w:bCs/>
                <w:iCs/>
                <w:sz w:val="20"/>
                <w:szCs w:val="20"/>
                <w:lang w:eastAsia="ru-RU"/>
              </w:rPr>
              <w:t>8310000000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r w:rsidRPr="00337507">
              <w:rPr>
                <w:rFonts w:ascii="Times New Roman" w:eastAsia="Times New Roman" w:hAnsi="Times New Roman"/>
                <w:bCs/>
                <w:iCs/>
                <w:sz w:val="20"/>
                <w:szCs w:val="20"/>
                <w:lang w:eastAsia="ru-RU"/>
              </w:rPr>
              <w:t>850</w:t>
            </w:r>
          </w:p>
        </w:tc>
        <w:tc>
          <w:tcPr>
            <w:tcW w:w="709" w:type="dxa"/>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Cs/>
                <w:iCs/>
                <w:sz w:val="20"/>
                <w:szCs w:val="20"/>
                <w:lang w:eastAsia="ru-RU"/>
              </w:rPr>
              <w:t>0104</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0,3</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0,3</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DB630A" w:rsidRDefault="003637D4" w:rsidP="005E2BFD">
            <w:pPr>
              <w:spacing w:after="0" w:line="240" w:lineRule="atLeast"/>
              <w:jc w:val="center"/>
              <w:rPr>
                <w:rFonts w:ascii="Times New Roman" w:eastAsia="Times New Roman" w:hAnsi="Times New Roman"/>
                <w:b/>
                <w:iCs/>
                <w:sz w:val="20"/>
                <w:szCs w:val="20"/>
                <w:lang w:eastAsia="ru-RU"/>
              </w:rPr>
            </w:pPr>
            <w:r w:rsidRPr="00DB630A">
              <w:rPr>
                <w:rFonts w:ascii="Times New Roman" w:eastAsia="Times New Roman" w:hAnsi="Times New Roman"/>
                <w:b/>
                <w:iCs/>
                <w:sz w:val="20"/>
                <w:szCs w:val="20"/>
                <w:lang w:eastAsia="ru-RU"/>
              </w:rPr>
              <w:t>104.</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rPr>
                <w:rFonts w:ascii="Times New Roman" w:eastAsia="Times New Roman" w:hAnsi="Times New Roman"/>
                <w:sz w:val="20"/>
                <w:szCs w:val="20"/>
                <w:lang w:eastAsia="ru-RU"/>
              </w:rPr>
            </w:pPr>
            <w:r>
              <w:rPr>
                <w:rFonts w:ascii="Times New Roman" w:eastAsia="Times New Roman" w:hAnsi="Times New Roman"/>
                <w:b/>
                <w:bCs/>
                <w:iCs/>
                <w:sz w:val="20"/>
                <w:szCs w:val="20"/>
                <w:lang w:eastAsia="ru-RU"/>
              </w:rPr>
              <w:t>Резервные фонды</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
                <w:bCs/>
                <w:iCs/>
                <w:sz w:val="20"/>
                <w:szCs w:val="20"/>
                <w:lang w:eastAsia="ru-RU"/>
              </w:rPr>
              <w:t>861000000</w:t>
            </w:r>
            <w:r w:rsidRPr="00A056F8">
              <w:rPr>
                <w:rFonts w:ascii="Times New Roman" w:eastAsia="Times New Roman" w:hAnsi="Times New Roman"/>
                <w:b/>
                <w:bCs/>
                <w:iCs/>
                <w:sz w:val="20"/>
                <w:szCs w:val="20"/>
                <w:lang w:eastAsia="ru-RU"/>
              </w:rPr>
              <w:t>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
                <w:bCs/>
                <w:iCs/>
                <w:sz w:val="20"/>
                <w:szCs w:val="20"/>
                <w:lang w:eastAsia="ru-RU"/>
              </w:rPr>
              <w:t>800</w:t>
            </w:r>
          </w:p>
        </w:tc>
        <w:tc>
          <w:tcPr>
            <w:tcW w:w="709" w:type="dxa"/>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b/>
                <w:bCs/>
                <w:iCs/>
                <w:sz w:val="20"/>
                <w:szCs w:val="20"/>
                <w:lang w:eastAsia="ru-RU"/>
              </w:rPr>
              <w:t>0111</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180,0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0,0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0,0</w:t>
            </w:r>
          </w:p>
        </w:tc>
      </w:tr>
      <w:tr w:rsidR="003637D4" w:rsidRPr="006C214E" w:rsidTr="005E2BFD">
        <w:trPr>
          <w:gridAfter w:val="1"/>
          <w:wAfter w:w="237" w:type="dxa"/>
          <w:trHeight w:val="81"/>
        </w:trPr>
        <w:tc>
          <w:tcPr>
            <w:tcW w:w="567" w:type="dxa"/>
            <w:tcBorders>
              <w:top w:val="nil"/>
              <w:left w:val="single" w:sz="4" w:space="0" w:color="auto"/>
              <w:bottom w:val="single" w:sz="4" w:space="0" w:color="auto"/>
              <w:right w:val="single" w:sz="4" w:space="0" w:color="auto"/>
            </w:tcBorders>
            <w:shd w:val="clear" w:color="auto" w:fill="auto"/>
          </w:tcPr>
          <w:p w:rsidR="003637D4" w:rsidRPr="00DB630A" w:rsidRDefault="003637D4" w:rsidP="005E2BFD">
            <w:pPr>
              <w:spacing w:after="0" w:line="240" w:lineRule="atLeast"/>
              <w:jc w:val="center"/>
              <w:rPr>
                <w:rFonts w:ascii="Times New Roman" w:eastAsia="Times New Roman" w:hAnsi="Times New Roman"/>
                <w:iCs/>
                <w:sz w:val="20"/>
                <w:szCs w:val="20"/>
                <w:lang w:eastAsia="ru-RU"/>
              </w:rPr>
            </w:pPr>
            <w:r w:rsidRPr="00DB630A">
              <w:rPr>
                <w:rFonts w:ascii="Times New Roman" w:eastAsia="Times New Roman" w:hAnsi="Times New Roman"/>
                <w:iCs/>
                <w:sz w:val="20"/>
                <w:szCs w:val="20"/>
                <w:lang w:eastAsia="ru-RU"/>
              </w:rPr>
              <w:t>105.</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600C87">
              <w:rPr>
                <w:rFonts w:ascii="Times New Roman" w:eastAsia="Times New Roman" w:hAnsi="Times New Roman"/>
                <w:bCs/>
                <w:iCs/>
                <w:sz w:val="20"/>
                <w:szCs w:val="20"/>
                <w:lang w:eastAsia="ru-RU"/>
              </w:rPr>
              <w:t>Резервные фонды</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600C87">
              <w:rPr>
                <w:rFonts w:ascii="Times New Roman" w:eastAsia="Times New Roman" w:hAnsi="Times New Roman"/>
                <w:bCs/>
                <w:iCs/>
                <w:sz w:val="20"/>
                <w:szCs w:val="20"/>
                <w:lang w:eastAsia="ru-RU"/>
              </w:rPr>
              <w:t>8610000210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600C87">
              <w:rPr>
                <w:rFonts w:ascii="Times New Roman" w:eastAsia="Times New Roman" w:hAnsi="Times New Roman"/>
                <w:bCs/>
                <w:iCs/>
                <w:sz w:val="20"/>
                <w:szCs w:val="20"/>
                <w:lang w:eastAsia="ru-RU"/>
              </w:rPr>
              <w:t>870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600C87">
              <w:rPr>
                <w:rFonts w:ascii="Times New Roman" w:eastAsia="Times New Roman" w:hAnsi="Times New Roman"/>
                <w:bCs/>
                <w:iCs/>
                <w:sz w:val="20"/>
                <w:szCs w:val="20"/>
                <w:lang w:eastAsia="ru-RU"/>
              </w:rPr>
              <w:t>0111</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sz w:val="20"/>
                <w:szCs w:val="20"/>
                <w:lang w:eastAsia="ru-RU"/>
              </w:rPr>
              <w:t>180,0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106.</w:t>
            </w:r>
          </w:p>
        </w:tc>
        <w:tc>
          <w:tcPr>
            <w:tcW w:w="4678" w:type="dxa"/>
            <w:gridSpan w:val="2"/>
            <w:tcBorders>
              <w:top w:val="nil"/>
              <w:left w:val="nil"/>
              <w:bottom w:val="single" w:sz="4" w:space="0" w:color="auto"/>
              <w:right w:val="single" w:sz="4" w:space="0" w:color="auto"/>
            </w:tcBorders>
            <w:shd w:val="clear" w:color="auto" w:fill="auto"/>
          </w:tcPr>
          <w:p w:rsidR="003637D4" w:rsidRPr="00616126" w:rsidRDefault="003637D4" w:rsidP="005E2BFD">
            <w:pPr>
              <w:spacing w:after="0" w:line="240" w:lineRule="atLeast"/>
              <w:rPr>
                <w:rFonts w:ascii="Times New Roman" w:eastAsia="Times New Roman" w:hAnsi="Times New Roman"/>
                <w:bCs/>
                <w:iCs/>
                <w:sz w:val="20"/>
                <w:szCs w:val="20"/>
                <w:lang w:eastAsia="ru-RU"/>
              </w:rPr>
            </w:pPr>
            <w:r w:rsidRPr="00755BD4">
              <w:rPr>
                <w:rFonts w:ascii="Times New Roman" w:eastAsia="Times New Roman" w:hAnsi="Times New Roman"/>
                <w:b/>
                <w:bCs/>
                <w:iCs/>
                <w:sz w:val="20"/>
                <w:szCs w:val="20"/>
                <w:lang w:eastAsia="ru-RU"/>
              </w:rPr>
              <w:t>Другие общегосударственные расходы</w:t>
            </w:r>
          </w:p>
        </w:tc>
        <w:tc>
          <w:tcPr>
            <w:tcW w:w="1276" w:type="dxa"/>
            <w:gridSpan w:val="2"/>
            <w:tcBorders>
              <w:top w:val="nil"/>
              <w:left w:val="nil"/>
              <w:bottom w:val="single" w:sz="4" w:space="0" w:color="auto"/>
              <w:right w:val="single" w:sz="4" w:space="0" w:color="auto"/>
            </w:tcBorders>
            <w:shd w:val="clear" w:color="auto" w:fill="auto"/>
          </w:tcPr>
          <w:p w:rsidR="003637D4" w:rsidRPr="00616126" w:rsidRDefault="003637D4" w:rsidP="005E2BFD">
            <w:pPr>
              <w:spacing w:after="0" w:line="240" w:lineRule="atLeast"/>
              <w:jc w:val="center"/>
              <w:rPr>
                <w:rFonts w:ascii="Times New Roman" w:eastAsia="Times New Roman" w:hAnsi="Times New Roman"/>
                <w:bCs/>
                <w:iCs/>
                <w:sz w:val="20"/>
                <w:szCs w:val="20"/>
                <w:lang w:eastAsia="ru-RU"/>
              </w:rPr>
            </w:pPr>
            <w:r w:rsidRPr="00755BD4">
              <w:rPr>
                <w:rFonts w:ascii="Times New Roman" w:eastAsia="Times New Roman" w:hAnsi="Times New Roman"/>
                <w:b/>
                <w:bCs/>
                <w:iCs/>
                <w:sz w:val="20"/>
                <w:szCs w:val="20"/>
                <w:lang w:eastAsia="ru-RU"/>
              </w:rPr>
              <w:t>8400000000</w:t>
            </w:r>
          </w:p>
        </w:tc>
        <w:tc>
          <w:tcPr>
            <w:tcW w:w="850" w:type="dxa"/>
            <w:gridSpan w:val="2"/>
            <w:tcBorders>
              <w:top w:val="nil"/>
              <w:left w:val="nil"/>
              <w:bottom w:val="single" w:sz="4" w:space="0" w:color="auto"/>
              <w:right w:val="single" w:sz="4" w:space="0" w:color="auto"/>
            </w:tcBorders>
            <w:shd w:val="clear" w:color="auto" w:fill="auto"/>
          </w:tcPr>
          <w:p w:rsidR="003637D4" w:rsidRPr="00616126" w:rsidRDefault="003637D4" w:rsidP="005E2BFD">
            <w:pPr>
              <w:spacing w:after="0" w:line="240" w:lineRule="atLeast"/>
              <w:jc w:val="center"/>
              <w:rPr>
                <w:rFonts w:ascii="Times New Roman" w:eastAsia="Times New Roman" w:hAnsi="Times New Roman"/>
                <w:bCs/>
                <w:iCs/>
                <w:sz w:val="20"/>
                <w:szCs w:val="20"/>
                <w:lang w:eastAsia="ru-RU"/>
              </w:rPr>
            </w:pPr>
            <w:r w:rsidRPr="00755BD4">
              <w:rPr>
                <w:rFonts w:ascii="Times New Roman" w:eastAsia="Times New Roman" w:hAnsi="Times New Roman"/>
                <w:b/>
                <w:bCs/>
                <w:iCs/>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3637D4" w:rsidRPr="00616126"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0113</w:t>
            </w:r>
            <w:r w:rsidRPr="00755BD4">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sz w:val="20"/>
                <w:szCs w:val="20"/>
                <w:lang w:eastAsia="ru-RU"/>
              </w:rPr>
              <w:t>1856,3</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1709,4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92,1</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10</w:t>
            </w:r>
            <w:r>
              <w:rPr>
                <w:rFonts w:ascii="Times New Roman" w:eastAsia="Times New Roman" w:hAnsi="Times New Roman"/>
                <w:b/>
                <w:bCs/>
                <w:iCs/>
                <w:sz w:val="20"/>
                <w:szCs w:val="20"/>
                <w:lang w:eastAsia="ru-RU"/>
              </w:rPr>
              <w:t>7.</w:t>
            </w:r>
          </w:p>
        </w:tc>
        <w:tc>
          <w:tcPr>
            <w:tcW w:w="4678" w:type="dxa"/>
            <w:gridSpan w:val="2"/>
            <w:tcBorders>
              <w:top w:val="nil"/>
              <w:left w:val="nil"/>
              <w:bottom w:val="single" w:sz="4" w:space="0" w:color="auto"/>
              <w:right w:val="single" w:sz="4" w:space="0" w:color="auto"/>
            </w:tcBorders>
            <w:shd w:val="clear" w:color="auto" w:fill="auto"/>
          </w:tcPr>
          <w:p w:rsidR="003637D4" w:rsidRPr="00600C87" w:rsidRDefault="003637D4" w:rsidP="005E2BFD">
            <w:pPr>
              <w:spacing w:after="0" w:line="240" w:lineRule="atLeast"/>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tcPr>
          <w:p w:rsidR="003637D4" w:rsidRPr="00600C87"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8410000000</w:t>
            </w:r>
          </w:p>
        </w:tc>
        <w:tc>
          <w:tcPr>
            <w:tcW w:w="850" w:type="dxa"/>
            <w:gridSpan w:val="2"/>
            <w:tcBorders>
              <w:top w:val="nil"/>
              <w:left w:val="nil"/>
              <w:bottom w:val="single" w:sz="4" w:space="0" w:color="auto"/>
              <w:right w:val="single" w:sz="4" w:space="0" w:color="auto"/>
            </w:tcBorders>
            <w:shd w:val="clear" w:color="auto" w:fill="auto"/>
          </w:tcPr>
          <w:p w:rsidR="003637D4" w:rsidRPr="00600C87"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100</w:t>
            </w:r>
          </w:p>
        </w:tc>
        <w:tc>
          <w:tcPr>
            <w:tcW w:w="709" w:type="dxa"/>
            <w:tcBorders>
              <w:top w:val="nil"/>
              <w:left w:val="nil"/>
              <w:bottom w:val="single" w:sz="4" w:space="0" w:color="auto"/>
              <w:right w:val="single" w:sz="4" w:space="0" w:color="auto"/>
            </w:tcBorders>
            <w:shd w:val="clear" w:color="auto" w:fill="auto"/>
          </w:tcPr>
          <w:p w:rsidR="003637D4" w:rsidRPr="00600C87"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0113</w:t>
            </w:r>
            <w:r w:rsidRPr="00A74B8F">
              <w:rPr>
                <w:rFonts w:ascii="Times New Roman" w:eastAsia="Times New Roman" w:hAnsi="Times New Roman"/>
                <w:b/>
                <w:bCs/>
                <w:iCs/>
                <w:sz w:val="20"/>
                <w:szCs w:val="20"/>
                <w:lang w:eastAsia="ru-RU"/>
              </w:rPr>
              <w:t> </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1140,8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1140,8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149"/>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Cs/>
                <w:iCs/>
                <w:sz w:val="20"/>
                <w:szCs w:val="20"/>
                <w:lang w:eastAsia="ru-RU"/>
              </w:rPr>
              <w:t>108.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Обеспечение деятельности структурных подразделений</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8410000210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120</w:t>
            </w:r>
          </w:p>
        </w:tc>
        <w:tc>
          <w:tcPr>
            <w:tcW w:w="709" w:type="dxa"/>
            <w:tcBorders>
              <w:top w:val="single" w:sz="4" w:space="0" w:color="auto"/>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0113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1140,8</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1140,8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3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DB630A" w:rsidRDefault="003637D4" w:rsidP="005E2BFD">
            <w:pPr>
              <w:spacing w:after="0" w:line="240" w:lineRule="atLeast"/>
              <w:jc w:val="center"/>
              <w:rPr>
                <w:rFonts w:ascii="Times New Roman" w:eastAsia="Times New Roman" w:hAnsi="Times New Roman"/>
                <w:b/>
                <w:sz w:val="20"/>
                <w:szCs w:val="20"/>
                <w:lang w:eastAsia="ru-RU"/>
              </w:rPr>
            </w:pPr>
            <w:r w:rsidRPr="00DB630A">
              <w:rPr>
                <w:rFonts w:ascii="Times New Roman" w:eastAsia="Times New Roman" w:hAnsi="Times New Roman"/>
                <w:b/>
                <w:iCs/>
                <w:sz w:val="20"/>
                <w:szCs w:val="20"/>
                <w:lang w:eastAsia="ru-RU"/>
              </w:rPr>
              <w:t>109.</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8410000000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707,0</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560,1</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79,2</w:t>
            </w:r>
          </w:p>
        </w:tc>
      </w:tr>
      <w:tr w:rsidR="003637D4" w:rsidRPr="006C214E" w:rsidTr="005E2BFD">
        <w:trPr>
          <w:gridAfter w:val="1"/>
          <w:wAfter w:w="237" w:type="dxa"/>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110.</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Default="003637D4" w:rsidP="005E2BFD">
            <w:pPr>
              <w:spacing w:after="0" w:line="240" w:lineRule="atLeast"/>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r>
              <w:rPr>
                <w:rFonts w:ascii="Times New Roman" w:eastAsia="Times New Roman" w:hAnsi="Times New Roman"/>
                <w:b/>
                <w:bCs/>
                <w:iCs/>
                <w:sz w:val="20"/>
                <w:szCs w:val="20"/>
                <w:lang w:eastAsia="ru-RU"/>
              </w:rPr>
              <w:t>:</w:t>
            </w:r>
          </w:p>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Обеспечение деятельности структурных подразделений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8410000210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sz w:val="20"/>
                <w:szCs w:val="20"/>
                <w:lang w:eastAsia="ru-RU"/>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Cs/>
                <w:iCs/>
                <w:sz w:val="20"/>
                <w:szCs w:val="20"/>
                <w:lang w:eastAsia="ru-RU"/>
              </w:rPr>
              <w:t>424,4</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Cs/>
                <w:iCs/>
                <w:sz w:val="20"/>
                <w:szCs w:val="20"/>
                <w:lang w:eastAsia="ru-RU"/>
              </w:rPr>
              <w:t>362,1</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Cs/>
                <w:iCs/>
                <w:sz w:val="20"/>
                <w:szCs w:val="20"/>
                <w:lang w:eastAsia="ru-RU"/>
              </w:rPr>
              <w:t>85,3</w:t>
            </w:r>
          </w:p>
        </w:tc>
      </w:tr>
      <w:tr w:rsidR="003637D4" w:rsidRPr="006C214E" w:rsidTr="005E2BFD">
        <w:trPr>
          <w:gridAfter w:val="1"/>
          <w:wAfter w:w="237" w:type="dxa"/>
          <w:trHeight w:val="796"/>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DE6A77"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1</w:t>
            </w:r>
            <w:r>
              <w:rPr>
                <w:rFonts w:ascii="Times New Roman" w:eastAsia="Times New Roman" w:hAnsi="Times New Roman"/>
                <w:b/>
                <w:bCs/>
                <w:iCs/>
                <w:sz w:val="20"/>
                <w:szCs w:val="20"/>
                <w:lang w:eastAsia="ru-RU"/>
              </w:rPr>
              <w:t>11.</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600C87" w:rsidRDefault="003637D4" w:rsidP="005E2BFD">
            <w:pPr>
              <w:spacing w:after="0" w:line="240" w:lineRule="atLeast"/>
              <w:rPr>
                <w:rFonts w:ascii="Times New Roman" w:eastAsia="Times New Roman" w:hAnsi="Times New Roman"/>
                <w:b/>
                <w:bCs/>
                <w:iCs/>
                <w:sz w:val="20"/>
                <w:szCs w:val="20"/>
                <w:lang w:eastAsia="ru-RU"/>
              </w:rPr>
            </w:pPr>
            <w:r w:rsidRPr="00600C87">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p>
          <w:p w:rsidR="003637D4" w:rsidRPr="00D64053" w:rsidRDefault="003637D4" w:rsidP="005E2BFD">
            <w:pPr>
              <w:spacing w:after="0" w:line="240" w:lineRule="atLeast"/>
              <w:rPr>
                <w:rFonts w:ascii="Times New Roman" w:eastAsia="Times New Roman" w:hAnsi="Times New Roman"/>
                <w:iCs/>
                <w:sz w:val="20"/>
                <w:szCs w:val="20"/>
                <w:lang w:eastAsia="ru-RU"/>
              </w:rPr>
            </w:pPr>
            <w:r w:rsidRPr="00A74B8F">
              <w:rPr>
                <w:rFonts w:ascii="Times New Roman" w:eastAsia="Times New Roman" w:hAnsi="Times New Roman"/>
                <w:sz w:val="20"/>
                <w:szCs w:val="20"/>
                <w:lang w:eastAsia="ru-RU"/>
              </w:rPr>
              <w:t>Расходы в связи с юбилейными датами</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8410000220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240</w:t>
            </w:r>
          </w:p>
        </w:tc>
        <w:tc>
          <w:tcPr>
            <w:tcW w:w="709" w:type="dxa"/>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0113</w:t>
            </w: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iCs/>
                <w:sz w:val="20"/>
                <w:szCs w:val="20"/>
                <w:lang w:eastAsia="ru-RU"/>
              </w:rPr>
            </w:pPr>
            <w:r w:rsidRPr="00DA06CC">
              <w:rPr>
                <w:rFonts w:ascii="Times New Roman" w:eastAsia="Times New Roman" w:hAnsi="Times New Roman"/>
                <w:bCs/>
                <w:iCs/>
                <w:sz w:val="20"/>
                <w:szCs w:val="20"/>
                <w:lang w:eastAsia="ru-RU"/>
              </w:rPr>
              <w:t>234,2</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iCs/>
                <w:sz w:val="20"/>
                <w:szCs w:val="20"/>
                <w:lang w:eastAsia="ru-RU"/>
              </w:rPr>
            </w:pPr>
            <w:r w:rsidRPr="00DA06CC">
              <w:rPr>
                <w:rFonts w:ascii="Times New Roman" w:eastAsia="Times New Roman" w:hAnsi="Times New Roman"/>
                <w:bCs/>
                <w:iCs/>
                <w:sz w:val="20"/>
                <w:szCs w:val="20"/>
                <w:lang w:eastAsia="ru-RU"/>
              </w:rPr>
              <w:t>149,6</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iCs/>
                <w:sz w:val="20"/>
                <w:szCs w:val="20"/>
                <w:lang w:eastAsia="ru-RU"/>
              </w:rPr>
            </w:pPr>
            <w:r w:rsidRPr="00DA06CC">
              <w:rPr>
                <w:rFonts w:ascii="Times New Roman" w:eastAsia="Times New Roman" w:hAnsi="Times New Roman"/>
                <w:bCs/>
                <w:iCs/>
                <w:sz w:val="20"/>
                <w:szCs w:val="20"/>
                <w:lang w:eastAsia="ru-RU"/>
              </w:rPr>
              <w:t>63,9</w:t>
            </w:r>
          </w:p>
        </w:tc>
      </w:tr>
      <w:tr w:rsidR="003637D4" w:rsidRPr="006C214E" w:rsidTr="005E2BFD">
        <w:trPr>
          <w:gridAfter w:val="1"/>
          <w:wAfter w:w="237" w:type="dxa"/>
          <w:trHeight w:val="413"/>
        </w:trPr>
        <w:tc>
          <w:tcPr>
            <w:tcW w:w="567" w:type="dxa"/>
            <w:tcBorders>
              <w:top w:val="nil"/>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b/>
                <w:iCs/>
                <w:sz w:val="20"/>
                <w:szCs w:val="20"/>
                <w:lang w:eastAsia="ru-RU"/>
              </w:rPr>
            </w:pPr>
            <w:r w:rsidRPr="0078230C">
              <w:rPr>
                <w:rFonts w:ascii="Times New Roman" w:eastAsia="Times New Roman" w:hAnsi="Times New Roman"/>
                <w:b/>
                <w:iCs/>
                <w:sz w:val="20"/>
                <w:szCs w:val="20"/>
                <w:lang w:eastAsia="ru-RU"/>
              </w:rPr>
              <w:t>112.</w:t>
            </w:r>
          </w:p>
        </w:tc>
        <w:tc>
          <w:tcPr>
            <w:tcW w:w="4678" w:type="dxa"/>
            <w:gridSpan w:val="2"/>
            <w:tcBorders>
              <w:top w:val="nil"/>
              <w:left w:val="nil"/>
              <w:bottom w:val="single" w:sz="4" w:space="0" w:color="auto"/>
              <w:right w:val="single" w:sz="4" w:space="0" w:color="auto"/>
            </w:tcBorders>
            <w:shd w:val="clear" w:color="auto" w:fill="auto"/>
          </w:tcPr>
          <w:p w:rsidR="003637D4" w:rsidRDefault="003637D4" w:rsidP="005E2BFD">
            <w:pPr>
              <w:spacing w:after="0" w:line="240" w:lineRule="atLeast"/>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Иные закупки товаров, работ и услуг для обеспечения государственных (муниципальных) нужд</w:t>
            </w:r>
            <w:r>
              <w:rPr>
                <w:rFonts w:ascii="Times New Roman" w:eastAsia="Times New Roman" w:hAnsi="Times New Roman"/>
                <w:b/>
                <w:bCs/>
                <w:iCs/>
                <w:sz w:val="20"/>
                <w:szCs w:val="20"/>
                <w:lang w:eastAsia="ru-RU"/>
              </w:rPr>
              <w:t>:</w:t>
            </w:r>
          </w:p>
          <w:p w:rsidR="003637D4" w:rsidRPr="00DE6A77" w:rsidRDefault="003637D4" w:rsidP="005E2BFD">
            <w:pPr>
              <w:spacing w:after="0" w:line="240" w:lineRule="atLeast"/>
              <w:rPr>
                <w:rFonts w:ascii="Times New Roman" w:eastAsia="Times New Roman" w:hAnsi="Times New Roman"/>
                <w:sz w:val="20"/>
                <w:szCs w:val="20"/>
                <w:lang w:eastAsia="ru-RU"/>
              </w:rPr>
            </w:pPr>
            <w:r w:rsidRPr="00755BD4">
              <w:rPr>
                <w:rFonts w:ascii="Times New Roman" w:eastAsia="Times New Roman" w:hAnsi="Times New Roman"/>
                <w:sz w:val="20"/>
                <w:szCs w:val="20"/>
                <w:lang w:eastAsia="ru-RU"/>
              </w:rPr>
              <w:t>Функционирование административной комиссии</w:t>
            </w:r>
          </w:p>
        </w:tc>
        <w:tc>
          <w:tcPr>
            <w:tcW w:w="1276" w:type="dxa"/>
            <w:gridSpan w:val="2"/>
            <w:tcBorders>
              <w:top w:val="nil"/>
              <w:left w:val="nil"/>
              <w:bottom w:val="single" w:sz="4" w:space="0" w:color="auto"/>
              <w:right w:val="single" w:sz="4" w:space="0" w:color="auto"/>
            </w:tcBorders>
            <w:shd w:val="clear" w:color="auto" w:fill="auto"/>
          </w:tcPr>
          <w:p w:rsidR="003637D4" w:rsidRPr="00DE6A77" w:rsidRDefault="003637D4" w:rsidP="005E2BFD">
            <w:pPr>
              <w:spacing w:after="0" w:line="240" w:lineRule="atLeast"/>
              <w:jc w:val="center"/>
              <w:rPr>
                <w:rFonts w:ascii="Times New Roman" w:eastAsia="Times New Roman" w:hAnsi="Times New Roman"/>
                <w:sz w:val="20"/>
                <w:szCs w:val="20"/>
                <w:lang w:eastAsia="ru-RU"/>
              </w:rPr>
            </w:pPr>
            <w:r w:rsidRPr="00755BD4">
              <w:rPr>
                <w:rFonts w:ascii="Times New Roman" w:eastAsia="Times New Roman" w:hAnsi="Times New Roman"/>
                <w:sz w:val="20"/>
                <w:szCs w:val="20"/>
                <w:lang w:eastAsia="ru-RU"/>
              </w:rPr>
              <w:t>8410075140</w:t>
            </w:r>
          </w:p>
        </w:tc>
        <w:tc>
          <w:tcPr>
            <w:tcW w:w="850" w:type="dxa"/>
            <w:gridSpan w:val="2"/>
            <w:tcBorders>
              <w:top w:val="nil"/>
              <w:left w:val="nil"/>
              <w:bottom w:val="single" w:sz="4" w:space="0" w:color="auto"/>
              <w:right w:val="single" w:sz="4" w:space="0" w:color="auto"/>
            </w:tcBorders>
            <w:shd w:val="clear" w:color="auto" w:fill="auto"/>
          </w:tcPr>
          <w:p w:rsidR="003637D4" w:rsidRPr="00DE6A77" w:rsidRDefault="003637D4" w:rsidP="005E2BFD">
            <w:pPr>
              <w:spacing w:after="0" w:line="240" w:lineRule="atLeast"/>
              <w:jc w:val="center"/>
              <w:rPr>
                <w:rFonts w:ascii="Times New Roman" w:eastAsia="Times New Roman" w:hAnsi="Times New Roman"/>
                <w:sz w:val="20"/>
                <w:szCs w:val="20"/>
                <w:lang w:eastAsia="ru-RU"/>
              </w:rPr>
            </w:pPr>
            <w:r w:rsidRPr="00755BD4">
              <w:rPr>
                <w:rFonts w:ascii="Times New Roman" w:eastAsia="Times New Roman" w:hAnsi="Times New Roman"/>
                <w:sz w:val="20"/>
                <w:szCs w:val="20"/>
                <w:lang w:eastAsia="ru-RU"/>
              </w:rPr>
              <w:t>240</w:t>
            </w:r>
          </w:p>
        </w:tc>
        <w:tc>
          <w:tcPr>
            <w:tcW w:w="709" w:type="dxa"/>
            <w:tcBorders>
              <w:top w:val="nil"/>
              <w:left w:val="nil"/>
              <w:bottom w:val="single" w:sz="4" w:space="0" w:color="auto"/>
              <w:right w:val="single" w:sz="4" w:space="0" w:color="auto"/>
            </w:tcBorders>
            <w:shd w:val="clear" w:color="auto" w:fill="auto"/>
          </w:tcPr>
          <w:p w:rsidR="003637D4" w:rsidRPr="00DE6A77" w:rsidRDefault="003637D4" w:rsidP="005E2BFD">
            <w:pPr>
              <w:spacing w:after="0" w:line="240" w:lineRule="atLeast"/>
              <w:jc w:val="center"/>
              <w:rPr>
                <w:rFonts w:ascii="Times New Roman" w:eastAsia="Times New Roman" w:hAnsi="Times New Roman"/>
                <w:sz w:val="20"/>
                <w:szCs w:val="20"/>
                <w:lang w:eastAsia="ru-RU"/>
              </w:rPr>
            </w:pPr>
            <w:r w:rsidRPr="00755BD4">
              <w:rPr>
                <w:rFonts w:ascii="Times New Roman" w:eastAsia="Times New Roman" w:hAnsi="Times New Roman"/>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48,4</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48,4</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b/>
                <w:bCs/>
                <w:iCs/>
                <w:sz w:val="20"/>
                <w:szCs w:val="20"/>
                <w:lang w:eastAsia="ru-RU"/>
              </w:rPr>
              <w:t>113.</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8410000000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850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8,5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8,5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415"/>
        </w:trPr>
        <w:tc>
          <w:tcPr>
            <w:tcW w:w="567" w:type="dxa"/>
            <w:tcBorders>
              <w:top w:val="nil"/>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sz w:val="20"/>
                <w:szCs w:val="20"/>
                <w:lang w:eastAsia="ru-RU"/>
              </w:rPr>
            </w:pPr>
            <w:r w:rsidRPr="0078230C">
              <w:rPr>
                <w:rFonts w:ascii="Times New Roman" w:eastAsia="Times New Roman" w:hAnsi="Times New Roman"/>
                <w:iCs/>
                <w:sz w:val="20"/>
                <w:szCs w:val="20"/>
                <w:lang w:eastAsia="ru-RU"/>
              </w:rPr>
              <w:t>114.</w:t>
            </w:r>
          </w:p>
        </w:tc>
        <w:tc>
          <w:tcPr>
            <w:tcW w:w="4678" w:type="dxa"/>
            <w:gridSpan w:val="2"/>
            <w:tcBorders>
              <w:top w:val="nil"/>
              <w:left w:val="nil"/>
              <w:bottom w:val="single" w:sz="4" w:space="0" w:color="auto"/>
              <w:right w:val="single" w:sz="4" w:space="0" w:color="auto"/>
            </w:tcBorders>
            <w:shd w:val="clear" w:color="auto" w:fill="auto"/>
          </w:tcPr>
          <w:p w:rsidR="003637D4" w:rsidRPr="00F71F2A" w:rsidRDefault="003637D4" w:rsidP="005E2BFD">
            <w:pPr>
              <w:spacing w:after="0" w:line="240" w:lineRule="atLeast"/>
              <w:rPr>
                <w:rFonts w:ascii="Times New Roman" w:eastAsia="Times New Roman" w:hAnsi="Times New Roman"/>
                <w:bCs/>
                <w:iCs/>
                <w:sz w:val="20"/>
                <w:szCs w:val="20"/>
                <w:lang w:eastAsia="ru-RU"/>
              </w:rPr>
            </w:pPr>
            <w:r w:rsidRPr="000D2110">
              <w:rPr>
                <w:rFonts w:ascii="Times New Roman" w:eastAsia="Times New Roman" w:hAnsi="Times New Roman"/>
                <w:sz w:val="20"/>
                <w:szCs w:val="20"/>
                <w:lang w:eastAsia="ru-RU"/>
              </w:rPr>
              <w:t>Обеспечение деятельности структурных подразделений</w:t>
            </w:r>
          </w:p>
        </w:tc>
        <w:tc>
          <w:tcPr>
            <w:tcW w:w="1276" w:type="dxa"/>
            <w:gridSpan w:val="2"/>
            <w:tcBorders>
              <w:top w:val="nil"/>
              <w:left w:val="nil"/>
              <w:bottom w:val="single" w:sz="4" w:space="0" w:color="auto"/>
              <w:right w:val="single" w:sz="4" w:space="0" w:color="auto"/>
            </w:tcBorders>
            <w:shd w:val="clear" w:color="auto" w:fill="auto"/>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0D2110">
              <w:rPr>
                <w:rFonts w:ascii="Times New Roman" w:eastAsia="Times New Roman" w:hAnsi="Times New Roman"/>
                <w:sz w:val="20"/>
                <w:szCs w:val="20"/>
                <w:lang w:eastAsia="ru-RU"/>
              </w:rPr>
              <w:t>8410000210</w:t>
            </w:r>
          </w:p>
        </w:tc>
        <w:tc>
          <w:tcPr>
            <w:tcW w:w="850" w:type="dxa"/>
            <w:gridSpan w:val="2"/>
            <w:tcBorders>
              <w:top w:val="nil"/>
              <w:left w:val="nil"/>
              <w:bottom w:val="single" w:sz="4" w:space="0" w:color="auto"/>
              <w:right w:val="single" w:sz="4" w:space="0" w:color="auto"/>
            </w:tcBorders>
            <w:shd w:val="clear" w:color="auto" w:fill="auto"/>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0D2110">
              <w:rPr>
                <w:rFonts w:ascii="Times New Roman" w:eastAsia="Times New Roman" w:hAnsi="Times New Roman"/>
                <w:sz w:val="20"/>
                <w:szCs w:val="20"/>
                <w:lang w:eastAsia="ru-RU"/>
              </w:rPr>
              <w:t>853</w:t>
            </w:r>
          </w:p>
        </w:tc>
        <w:tc>
          <w:tcPr>
            <w:tcW w:w="709" w:type="dxa"/>
            <w:tcBorders>
              <w:top w:val="nil"/>
              <w:left w:val="nil"/>
              <w:bottom w:val="single" w:sz="4" w:space="0" w:color="auto"/>
              <w:right w:val="single" w:sz="4" w:space="0" w:color="auto"/>
            </w:tcBorders>
            <w:shd w:val="clear" w:color="auto" w:fill="auto"/>
          </w:tcPr>
          <w:p w:rsidR="003637D4" w:rsidRPr="00F71F2A" w:rsidRDefault="003637D4" w:rsidP="005E2BFD">
            <w:pPr>
              <w:spacing w:after="0" w:line="240" w:lineRule="atLeast"/>
              <w:jc w:val="center"/>
              <w:rPr>
                <w:rFonts w:ascii="Times New Roman" w:eastAsia="Times New Roman" w:hAnsi="Times New Roman"/>
                <w:bCs/>
                <w:iCs/>
                <w:sz w:val="20"/>
                <w:szCs w:val="20"/>
                <w:lang w:eastAsia="ru-RU"/>
              </w:rPr>
            </w:pPr>
            <w:r w:rsidRPr="000D2110">
              <w:rPr>
                <w:rFonts w:ascii="Times New Roman" w:eastAsia="Times New Roman" w:hAnsi="Times New Roman"/>
                <w:sz w:val="20"/>
                <w:szCs w:val="20"/>
                <w:lang w:eastAsia="ru-RU"/>
              </w:rPr>
              <w:t>0113</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8,5</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8,5</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
                <w:bCs/>
                <w:iCs/>
                <w:sz w:val="20"/>
                <w:szCs w:val="20"/>
                <w:lang w:eastAsia="ru-RU"/>
              </w:rPr>
              <w:t>11</w:t>
            </w:r>
            <w:r>
              <w:rPr>
                <w:rFonts w:ascii="Times New Roman" w:eastAsia="Times New Roman" w:hAnsi="Times New Roman"/>
                <w:b/>
                <w:bCs/>
                <w:iCs/>
                <w:sz w:val="20"/>
                <w:szCs w:val="20"/>
                <w:lang w:eastAsia="ru-RU"/>
              </w:rPr>
              <w:t>5.</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Передача полномочий в район</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8510000000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500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0412</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328,2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328,2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sz w:val="20"/>
                <w:szCs w:val="20"/>
                <w:lang w:eastAsia="ru-RU"/>
              </w:rPr>
              <w:t>11</w:t>
            </w:r>
            <w:r>
              <w:rPr>
                <w:rFonts w:ascii="Times New Roman" w:eastAsia="Times New Roman" w:hAnsi="Times New Roman"/>
                <w:sz w:val="20"/>
                <w:szCs w:val="20"/>
                <w:lang w:eastAsia="ru-RU"/>
              </w:rPr>
              <w:t>6.</w:t>
            </w:r>
          </w:p>
        </w:tc>
        <w:tc>
          <w:tcPr>
            <w:tcW w:w="4678" w:type="dxa"/>
            <w:gridSpan w:val="2"/>
            <w:tcBorders>
              <w:top w:val="nil"/>
              <w:left w:val="nil"/>
              <w:bottom w:val="single" w:sz="4" w:space="0" w:color="auto"/>
              <w:right w:val="single" w:sz="4" w:space="0" w:color="auto"/>
            </w:tcBorders>
            <w:shd w:val="clear" w:color="auto" w:fill="auto"/>
          </w:tcPr>
          <w:p w:rsidR="003637D4" w:rsidRPr="00337507"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Иные межбюджетные трансферты (градостроительство)</w:t>
            </w:r>
          </w:p>
        </w:tc>
        <w:tc>
          <w:tcPr>
            <w:tcW w:w="1276" w:type="dxa"/>
            <w:gridSpan w:val="2"/>
            <w:tcBorders>
              <w:top w:val="nil"/>
              <w:left w:val="nil"/>
              <w:bottom w:val="single" w:sz="4" w:space="0" w:color="auto"/>
              <w:right w:val="single" w:sz="4" w:space="0" w:color="auto"/>
            </w:tcBorders>
            <w:shd w:val="clear" w:color="auto" w:fill="auto"/>
          </w:tcPr>
          <w:p w:rsidR="003637D4" w:rsidRPr="00337507"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85100</w:t>
            </w:r>
            <w:r>
              <w:rPr>
                <w:rFonts w:ascii="Times New Roman" w:eastAsia="Times New Roman" w:hAnsi="Times New Roman"/>
                <w:bCs/>
                <w:iCs/>
                <w:sz w:val="20"/>
                <w:szCs w:val="20"/>
                <w:lang w:eastAsia="ru-RU"/>
              </w:rPr>
              <w:t>0</w:t>
            </w:r>
            <w:r w:rsidRPr="00A74B8F">
              <w:rPr>
                <w:rFonts w:ascii="Times New Roman" w:eastAsia="Times New Roman" w:hAnsi="Times New Roman"/>
                <w:bCs/>
                <w:iCs/>
                <w:sz w:val="20"/>
                <w:szCs w:val="20"/>
                <w:lang w:eastAsia="ru-RU"/>
              </w:rPr>
              <w:t>0220</w:t>
            </w:r>
          </w:p>
        </w:tc>
        <w:tc>
          <w:tcPr>
            <w:tcW w:w="850" w:type="dxa"/>
            <w:gridSpan w:val="2"/>
            <w:tcBorders>
              <w:top w:val="nil"/>
              <w:left w:val="nil"/>
              <w:bottom w:val="single" w:sz="4" w:space="0" w:color="auto"/>
              <w:right w:val="single" w:sz="4" w:space="0" w:color="auto"/>
            </w:tcBorders>
            <w:shd w:val="clear" w:color="auto" w:fill="auto"/>
          </w:tcPr>
          <w:p w:rsidR="003637D4" w:rsidRPr="00337507"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540</w:t>
            </w:r>
          </w:p>
        </w:tc>
        <w:tc>
          <w:tcPr>
            <w:tcW w:w="709" w:type="dxa"/>
            <w:tcBorders>
              <w:top w:val="nil"/>
              <w:left w:val="nil"/>
              <w:bottom w:val="single" w:sz="4" w:space="0" w:color="auto"/>
              <w:right w:val="single" w:sz="4" w:space="0" w:color="auto"/>
            </w:tcBorders>
            <w:shd w:val="clear" w:color="auto" w:fill="auto"/>
          </w:tcPr>
          <w:p w:rsidR="003637D4" w:rsidRPr="00337507"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bCs/>
                <w:iCs/>
                <w:sz w:val="20"/>
                <w:szCs w:val="20"/>
                <w:lang w:eastAsia="ru-RU"/>
              </w:rPr>
              <w:t>0412</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237,0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237,0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iCs/>
                <w:sz w:val="20"/>
                <w:szCs w:val="20"/>
                <w:lang w:eastAsia="ru-RU"/>
              </w:rPr>
            </w:pPr>
            <w:r w:rsidRPr="0078230C">
              <w:rPr>
                <w:rFonts w:ascii="Times New Roman" w:eastAsia="Times New Roman" w:hAnsi="Times New Roman"/>
                <w:iCs/>
                <w:sz w:val="20"/>
                <w:szCs w:val="20"/>
                <w:lang w:eastAsia="ru-RU"/>
              </w:rPr>
              <w:t>117.</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Иные межбюджетные трансферты (</w:t>
            </w:r>
            <w:r>
              <w:rPr>
                <w:rFonts w:ascii="Times New Roman" w:eastAsia="Times New Roman" w:hAnsi="Times New Roman"/>
                <w:bCs/>
                <w:iCs/>
                <w:sz w:val="20"/>
                <w:szCs w:val="20"/>
                <w:lang w:eastAsia="ru-RU"/>
              </w:rPr>
              <w:t>земельные отношения</w:t>
            </w:r>
            <w:r w:rsidRPr="00A74B8F">
              <w:rPr>
                <w:rFonts w:ascii="Times New Roman" w:eastAsia="Times New Roman" w:hAnsi="Times New Roman"/>
                <w:bCs/>
                <w:iCs/>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85100</w:t>
            </w:r>
            <w:r>
              <w:rPr>
                <w:rFonts w:ascii="Times New Roman" w:eastAsia="Times New Roman" w:hAnsi="Times New Roman"/>
                <w:bCs/>
                <w:iCs/>
                <w:sz w:val="20"/>
                <w:szCs w:val="20"/>
                <w:lang w:eastAsia="ru-RU"/>
              </w:rPr>
              <w:t>0</w:t>
            </w:r>
            <w:r w:rsidRPr="00A74B8F">
              <w:rPr>
                <w:rFonts w:ascii="Times New Roman" w:eastAsia="Times New Roman" w:hAnsi="Times New Roman"/>
                <w:bCs/>
                <w:iCs/>
                <w:sz w:val="20"/>
                <w:szCs w:val="20"/>
                <w:lang w:eastAsia="ru-RU"/>
              </w:rPr>
              <w:t>0220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540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Cs/>
                <w:iCs/>
                <w:sz w:val="20"/>
                <w:szCs w:val="20"/>
                <w:lang w:eastAsia="ru-RU"/>
              </w:rPr>
              <w:t>0412</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91,2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91,2</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D64053" w:rsidTr="005E2BFD">
        <w:trPr>
          <w:gridAfter w:val="1"/>
          <w:wAfter w:w="237" w:type="dxa"/>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b/>
                <w:iCs/>
                <w:sz w:val="20"/>
                <w:szCs w:val="20"/>
                <w:lang w:eastAsia="ru-RU"/>
              </w:rPr>
            </w:pPr>
            <w:r w:rsidRPr="0078230C">
              <w:rPr>
                <w:rFonts w:ascii="Times New Roman" w:eastAsia="Times New Roman" w:hAnsi="Times New Roman"/>
                <w:b/>
                <w:iCs/>
                <w:sz w:val="20"/>
                <w:szCs w:val="20"/>
                <w:lang w:eastAsia="ru-RU"/>
              </w:rPr>
              <w:t>118.</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337507" w:rsidRDefault="003637D4" w:rsidP="005E2BFD">
            <w:pPr>
              <w:spacing w:after="0" w:line="240" w:lineRule="atLeast"/>
              <w:rPr>
                <w:rFonts w:ascii="Times New Roman" w:eastAsia="Times New Roman" w:hAnsi="Times New Roman"/>
                <w:bCs/>
                <w:iCs/>
                <w:sz w:val="20"/>
                <w:szCs w:val="20"/>
                <w:lang w:eastAsia="ru-RU"/>
              </w:rPr>
            </w:pPr>
            <w:r>
              <w:rPr>
                <w:rFonts w:ascii="Times New Roman" w:eastAsia="Times New Roman" w:hAnsi="Times New Roman"/>
                <w:b/>
                <w:bCs/>
                <w:iCs/>
                <w:sz w:val="20"/>
                <w:szCs w:val="20"/>
                <w:lang w:eastAsia="ru-RU"/>
              </w:rPr>
              <w:t>СОЦИАЛЬНАЯ ПОЛИТИКА</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b/>
                <w:iCs/>
                <w:sz w:val="20"/>
                <w:szCs w:val="20"/>
                <w:lang w:eastAsia="ru-RU"/>
              </w:rPr>
            </w:pPr>
            <w:r w:rsidRPr="00D64053">
              <w:rPr>
                <w:rFonts w:ascii="Times New Roman" w:eastAsia="Times New Roman" w:hAnsi="Times New Roman"/>
                <w:b/>
                <w:iCs/>
                <w:sz w:val="20"/>
                <w:szCs w:val="20"/>
                <w:lang w:eastAsia="ru-RU"/>
              </w:rPr>
              <w:t>8</w:t>
            </w:r>
            <w:r>
              <w:rPr>
                <w:rFonts w:ascii="Times New Roman" w:eastAsia="Times New Roman" w:hAnsi="Times New Roman"/>
                <w:b/>
                <w:iCs/>
                <w:sz w:val="20"/>
                <w:szCs w:val="20"/>
                <w:lang w:eastAsia="ru-RU"/>
              </w:rPr>
              <w:t>0</w:t>
            </w:r>
            <w:r w:rsidRPr="00D64053">
              <w:rPr>
                <w:rFonts w:ascii="Times New Roman" w:eastAsia="Times New Roman" w:hAnsi="Times New Roman"/>
                <w:b/>
                <w:iCs/>
                <w:sz w:val="20"/>
                <w:szCs w:val="20"/>
                <w:lang w:eastAsia="ru-RU"/>
              </w:rPr>
              <w:t>00000000</w:t>
            </w: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b/>
                <w:iCs/>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D64053" w:rsidRDefault="003637D4" w:rsidP="005E2BFD">
            <w:pPr>
              <w:spacing w:after="0" w:line="240" w:lineRule="atLeast"/>
              <w:jc w:val="center"/>
              <w:rPr>
                <w:rFonts w:ascii="Times New Roman" w:eastAsia="Times New Roman" w:hAnsi="Times New Roman"/>
                <w:b/>
                <w:i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222,8</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327,8</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146,8</w:t>
            </w:r>
          </w:p>
        </w:tc>
      </w:tr>
      <w:tr w:rsidR="003637D4" w:rsidRPr="006C214E" w:rsidTr="005E2BFD">
        <w:trPr>
          <w:gridAfter w:val="1"/>
          <w:wAfter w:w="237" w:type="dxa"/>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b/>
                <w:iCs/>
                <w:sz w:val="20"/>
                <w:szCs w:val="20"/>
                <w:lang w:eastAsia="ru-RU"/>
              </w:rPr>
            </w:pPr>
            <w:r w:rsidRPr="0078230C">
              <w:rPr>
                <w:rFonts w:ascii="Times New Roman" w:eastAsia="Times New Roman" w:hAnsi="Times New Roman"/>
                <w:b/>
                <w:iCs/>
                <w:sz w:val="20"/>
                <w:szCs w:val="20"/>
                <w:lang w:eastAsia="ru-RU"/>
              </w:rPr>
              <w:t>119.</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rPr>
                <w:rFonts w:ascii="Times New Roman" w:eastAsia="Times New Roman" w:hAnsi="Times New Roman"/>
                <w:b/>
                <w:iCs/>
                <w:sz w:val="20"/>
                <w:szCs w:val="20"/>
                <w:lang w:eastAsia="ru-RU"/>
              </w:rPr>
            </w:pPr>
            <w:r w:rsidRPr="002E0DEB">
              <w:rPr>
                <w:rFonts w:ascii="Times New Roman" w:hAnsi="Times New Roman"/>
                <w:b/>
                <w:iCs/>
                <w:color w:val="000000"/>
                <w:sz w:val="20"/>
                <w:szCs w:val="20"/>
              </w:rPr>
              <w:t>Социальное обеспечение и иные выплаты населению</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r w:rsidRPr="002E0DEB">
              <w:rPr>
                <w:rFonts w:ascii="Times New Roman" w:hAnsi="Times New Roman"/>
                <w:b/>
                <w:iCs/>
                <w:color w:val="000000"/>
                <w:sz w:val="20"/>
                <w:szCs w:val="20"/>
              </w:rPr>
              <w:t>8610000000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p>
        </w:tc>
        <w:tc>
          <w:tcPr>
            <w:tcW w:w="709" w:type="dxa"/>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r w:rsidRPr="002E0DEB">
              <w:rPr>
                <w:rFonts w:ascii="Times New Roman" w:hAnsi="Times New Roman"/>
                <w:b/>
                <w:iCs/>
                <w:color w:val="000000"/>
                <w:sz w:val="20"/>
                <w:szCs w:val="20"/>
              </w:rPr>
              <w:t>1006</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77,0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77,0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100,0</w:t>
            </w:r>
          </w:p>
        </w:tc>
      </w:tr>
      <w:tr w:rsidR="003637D4" w:rsidRPr="006C214E" w:rsidTr="005E2BFD">
        <w:trPr>
          <w:gridAfter w:val="1"/>
          <w:wAfter w:w="237" w:type="dxa"/>
          <w:trHeight w:val="269"/>
        </w:trPr>
        <w:tc>
          <w:tcPr>
            <w:tcW w:w="567" w:type="dxa"/>
            <w:tcBorders>
              <w:top w:val="nil"/>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b/>
                <w:iCs/>
                <w:sz w:val="20"/>
                <w:szCs w:val="20"/>
                <w:lang w:eastAsia="ru-RU"/>
              </w:rPr>
            </w:pPr>
            <w:r w:rsidRPr="0078230C">
              <w:rPr>
                <w:rFonts w:ascii="Times New Roman" w:eastAsia="Times New Roman" w:hAnsi="Times New Roman"/>
                <w:b/>
                <w:iCs/>
                <w:sz w:val="20"/>
                <w:szCs w:val="20"/>
                <w:lang w:eastAsia="ru-RU"/>
              </w:rPr>
              <w:lastRenderedPageBreak/>
              <w:t>120.</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rPr>
                <w:rFonts w:ascii="Times New Roman" w:eastAsia="Times New Roman" w:hAnsi="Times New Roman"/>
                <w:b/>
                <w:iCs/>
                <w:sz w:val="20"/>
                <w:szCs w:val="20"/>
                <w:lang w:eastAsia="ru-RU"/>
              </w:rPr>
            </w:pPr>
            <w:r w:rsidRPr="002E0DEB">
              <w:rPr>
                <w:rFonts w:ascii="Times New Roman" w:hAnsi="Times New Roman"/>
                <w:b/>
                <w:iCs/>
                <w:color w:val="000000"/>
                <w:sz w:val="20"/>
                <w:szCs w:val="20"/>
              </w:rPr>
              <w:t>Закупка товаров, работ и услуг для обеспечения государственных (муниципальных) нужд</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r w:rsidRPr="002E0DEB">
              <w:rPr>
                <w:rFonts w:ascii="Times New Roman" w:hAnsi="Times New Roman"/>
                <w:b/>
                <w:iCs/>
                <w:color w:val="000000"/>
                <w:sz w:val="20"/>
                <w:szCs w:val="20"/>
              </w:rPr>
              <w:t>8610000220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r w:rsidRPr="002E0DEB">
              <w:rPr>
                <w:rFonts w:ascii="Times New Roman" w:hAnsi="Times New Roman"/>
                <w:b/>
                <w:iCs/>
                <w:color w:val="000000"/>
                <w:sz w:val="20"/>
                <w:szCs w:val="20"/>
              </w:rPr>
              <w:t>200</w:t>
            </w:r>
          </w:p>
        </w:tc>
        <w:tc>
          <w:tcPr>
            <w:tcW w:w="709" w:type="dxa"/>
            <w:tcBorders>
              <w:top w:val="single" w:sz="6" w:space="0" w:color="auto"/>
              <w:left w:val="single" w:sz="6" w:space="0" w:color="auto"/>
              <w:bottom w:val="single" w:sz="6" w:space="0" w:color="auto"/>
              <w:right w:val="single" w:sz="6" w:space="0" w:color="auto"/>
            </w:tcBorders>
          </w:tcPr>
          <w:p w:rsidR="003637D4" w:rsidRPr="002E0DEB" w:rsidRDefault="003637D4" w:rsidP="005E2BFD">
            <w:pPr>
              <w:spacing w:after="0" w:line="240" w:lineRule="atLeast"/>
              <w:jc w:val="center"/>
              <w:rPr>
                <w:rFonts w:ascii="Times New Roman" w:eastAsia="Times New Roman" w:hAnsi="Times New Roman"/>
                <w:b/>
                <w:iCs/>
                <w:sz w:val="20"/>
                <w:szCs w:val="20"/>
                <w:lang w:eastAsia="ru-RU"/>
              </w:rPr>
            </w:pPr>
            <w:r w:rsidRPr="002E0DEB">
              <w:rPr>
                <w:rFonts w:ascii="Times New Roman" w:hAnsi="Times New Roman"/>
                <w:b/>
                <w:iCs/>
                <w:color w:val="000000"/>
                <w:sz w:val="20"/>
                <w:szCs w:val="20"/>
              </w:rPr>
              <w:t>1006</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77,0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77,0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iCs/>
                <w:sz w:val="20"/>
                <w:szCs w:val="20"/>
                <w:lang w:eastAsia="ru-RU"/>
              </w:rPr>
            </w:pPr>
            <w:r w:rsidRPr="00DA06CC">
              <w:rPr>
                <w:rFonts w:ascii="Times New Roman" w:eastAsia="Times New Roman" w:hAnsi="Times New Roman"/>
                <w:b/>
                <w:iCs/>
                <w:sz w:val="20"/>
                <w:szCs w:val="20"/>
                <w:lang w:eastAsia="ru-RU"/>
              </w:rPr>
              <w:t>100,0</w:t>
            </w:r>
          </w:p>
        </w:tc>
      </w:tr>
      <w:tr w:rsidR="003637D4" w:rsidRPr="006C214E" w:rsidTr="005E2BFD">
        <w:trPr>
          <w:gridAfter w:val="1"/>
          <w:wAfter w:w="237" w:type="dxa"/>
          <w:trHeight w:val="269"/>
        </w:trPr>
        <w:tc>
          <w:tcPr>
            <w:tcW w:w="567" w:type="dxa"/>
            <w:tcBorders>
              <w:top w:val="nil"/>
              <w:left w:val="single" w:sz="4" w:space="0" w:color="auto"/>
              <w:bottom w:val="single" w:sz="4" w:space="0" w:color="auto"/>
              <w:right w:val="single" w:sz="4" w:space="0" w:color="auto"/>
            </w:tcBorders>
            <w:shd w:val="clear" w:color="auto" w:fill="auto"/>
          </w:tcPr>
          <w:p w:rsidR="003637D4" w:rsidRPr="0078230C" w:rsidRDefault="003637D4" w:rsidP="005E2BFD">
            <w:pPr>
              <w:spacing w:after="0" w:line="240" w:lineRule="atLeast"/>
              <w:jc w:val="center"/>
              <w:rPr>
                <w:rFonts w:ascii="Times New Roman" w:eastAsia="Times New Roman" w:hAnsi="Times New Roman"/>
                <w:iCs/>
                <w:sz w:val="20"/>
                <w:szCs w:val="20"/>
                <w:lang w:eastAsia="ru-RU"/>
              </w:rPr>
            </w:pPr>
            <w:r w:rsidRPr="0078230C">
              <w:rPr>
                <w:rFonts w:ascii="Times New Roman" w:eastAsia="Times New Roman" w:hAnsi="Times New Roman"/>
                <w:iCs/>
                <w:sz w:val="20"/>
                <w:szCs w:val="20"/>
                <w:lang w:eastAsia="ru-RU"/>
              </w:rPr>
              <w:t>121.</w:t>
            </w:r>
          </w:p>
        </w:tc>
        <w:tc>
          <w:tcPr>
            <w:tcW w:w="4678" w:type="dxa"/>
            <w:gridSpan w:val="2"/>
            <w:tcBorders>
              <w:top w:val="single" w:sz="6" w:space="0" w:color="auto"/>
              <w:left w:val="single" w:sz="6" w:space="0" w:color="auto"/>
              <w:bottom w:val="single" w:sz="6" w:space="0" w:color="auto"/>
              <w:right w:val="single" w:sz="6" w:space="0" w:color="auto"/>
            </w:tcBorders>
          </w:tcPr>
          <w:p w:rsidR="003637D4" w:rsidRPr="00755BD4" w:rsidRDefault="003637D4" w:rsidP="005E2BFD">
            <w:pPr>
              <w:spacing w:after="0" w:line="240" w:lineRule="atLeast"/>
              <w:rPr>
                <w:rFonts w:ascii="Times New Roman" w:eastAsia="Times New Roman" w:hAnsi="Times New Roman"/>
                <w:b/>
                <w:bCs/>
                <w:iCs/>
                <w:sz w:val="20"/>
                <w:szCs w:val="20"/>
                <w:lang w:eastAsia="ru-RU"/>
              </w:rPr>
            </w:pPr>
            <w:r w:rsidRPr="00C2450D">
              <w:rPr>
                <w:rFonts w:ascii="Times New Roman" w:hAnsi="Times New Roman"/>
                <w:color w:val="000000"/>
                <w:sz w:val="20"/>
                <w:szCs w:val="20"/>
              </w:rPr>
              <w:t>Иные закупки товаров, работ и услуг для обеспечения государственных (муниципальных) нужд (благоустройство МО)</w:t>
            </w:r>
          </w:p>
        </w:tc>
        <w:tc>
          <w:tcPr>
            <w:tcW w:w="1276" w:type="dxa"/>
            <w:gridSpan w:val="2"/>
            <w:tcBorders>
              <w:top w:val="single" w:sz="6" w:space="0" w:color="auto"/>
              <w:left w:val="single" w:sz="6" w:space="0" w:color="auto"/>
              <w:bottom w:val="single" w:sz="6" w:space="0" w:color="auto"/>
              <w:right w:val="single" w:sz="6" w:space="0" w:color="auto"/>
            </w:tcBorders>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86100002</w:t>
            </w:r>
            <w:r>
              <w:rPr>
                <w:rFonts w:ascii="Times New Roman" w:hAnsi="Times New Roman"/>
                <w:color w:val="000000"/>
                <w:sz w:val="20"/>
                <w:szCs w:val="20"/>
              </w:rPr>
              <w:t>2</w:t>
            </w:r>
            <w:r w:rsidRPr="00C2450D">
              <w:rPr>
                <w:rFonts w:ascii="Times New Roman" w:hAnsi="Times New Roman"/>
                <w:color w:val="000000"/>
                <w:sz w:val="20"/>
                <w:szCs w:val="20"/>
              </w:rPr>
              <w:t>0</w:t>
            </w:r>
          </w:p>
        </w:tc>
        <w:tc>
          <w:tcPr>
            <w:tcW w:w="850" w:type="dxa"/>
            <w:gridSpan w:val="2"/>
            <w:tcBorders>
              <w:top w:val="single" w:sz="6" w:space="0" w:color="auto"/>
              <w:left w:val="single" w:sz="6" w:space="0" w:color="auto"/>
              <w:bottom w:val="single" w:sz="6" w:space="0" w:color="auto"/>
              <w:right w:val="single" w:sz="6" w:space="0" w:color="auto"/>
            </w:tcBorders>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240</w:t>
            </w:r>
          </w:p>
        </w:tc>
        <w:tc>
          <w:tcPr>
            <w:tcW w:w="709" w:type="dxa"/>
            <w:tcBorders>
              <w:top w:val="single" w:sz="6" w:space="0" w:color="auto"/>
              <w:left w:val="single" w:sz="6" w:space="0" w:color="auto"/>
              <w:bottom w:val="single" w:sz="6" w:space="0" w:color="auto"/>
              <w:right w:val="single" w:sz="6" w:space="0" w:color="auto"/>
            </w:tcBorders>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color w:val="000000"/>
                <w:sz w:val="20"/>
                <w:szCs w:val="20"/>
              </w:rPr>
              <w:t>1006</w:t>
            </w:r>
          </w:p>
        </w:tc>
        <w:tc>
          <w:tcPr>
            <w:tcW w:w="992" w:type="dxa"/>
            <w:tcBorders>
              <w:top w:val="single" w:sz="6" w:space="0" w:color="auto"/>
              <w:left w:val="single" w:sz="6" w:space="0" w:color="auto"/>
              <w:bottom w:val="single" w:sz="6"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Cs/>
                <w:sz w:val="20"/>
                <w:szCs w:val="20"/>
                <w:lang w:eastAsia="ru-RU"/>
              </w:rPr>
            </w:pPr>
            <w:r w:rsidRPr="00DA06CC">
              <w:rPr>
                <w:rFonts w:ascii="Times New Roman" w:eastAsia="Times New Roman" w:hAnsi="Times New Roman"/>
                <w:bCs/>
                <w:sz w:val="20"/>
                <w:szCs w:val="20"/>
                <w:lang w:eastAsia="ru-RU"/>
              </w:rPr>
              <w:t>77,0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77,0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69"/>
        </w:trPr>
        <w:tc>
          <w:tcPr>
            <w:tcW w:w="567" w:type="dxa"/>
            <w:tcBorders>
              <w:top w:val="nil"/>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sz w:val="20"/>
                <w:szCs w:val="20"/>
                <w:lang w:eastAsia="ru-RU"/>
              </w:rPr>
              <w:t>122.</w:t>
            </w:r>
          </w:p>
        </w:tc>
        <w:tc>
          <w:tcPr>
            <w:tcW w:w="4678" w:type="dxa"/>
            <w:gridSpan w:val="2"/>
            <w:tcBorders>
              <w:top w:val="nil"/>
              <w:left w:val="nil"/>
              <w:bottom w:val="single" w:sz="4" w:space="0" w:color="auto"/>
              <w:right w:val="single" w:sz="4" w:space="0" w:color="auto"/>
            </w:tcBorders>
            <w:shd w:val="clear" w:color="auto" w:fill="auto"/>
          </w:tcPr>
          <w:p w:rsidR="003637D4" w:rsidRPr="003D5611" w:rsidRDefault="003637D4" w:rsidP="005E2BFD">
            <w:pPr>
              <w:spacing w:after="0" w:line="240" w:lineRule="atLeast"/>
              <w:rPr>
                <w:rFonts w:ascii="Times New Roman" w:eastAsia="Times New Roman" w:hAnsi="Times New Roman"/>
                <w:bCs/>
                <w:iCs/>
                <w:sz w:val="20"/>
                <w:szCs w:val="20"/>
                <w:lang w:eastAsia="ru-RU"/>
              </w:rPr>
            </w:pPr>
            <w:r w:rsidRPr="00755BD4">
              <w:rPr>
                <w:rFonts w:ascii="Times New Roman" w:eastAsia="Times New Roman" w:hAnsi="Times New Roman"/>
                <w:b/>
                <w:bCs/>
                <w:iCs/>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8610000000</w:t>
            </w:r>
          </w:p>
        </w:tc>
        <w:tc>
          <w:tcPr>
            <w:tcW w:w="850"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300</w:t>
            </w:r>
          </w:p>
        </w:tc>
        <w:tc>
          <w:tcPr>
            <w:tcW w:w="709" w:type="dxa"/>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755BD4">
              <w:rPr>
                <w:rFonts w:ascii="Times New Roman" w:eastAsia="Times New Roman" w:hAnsi="Times New Roman"/>
                <w:b/>
                <w:bCs/>
                <w:iCs/>
                <w:sz w:val="20"/>
                <w:szCs w:val="20"/>
                <w:lang w:eastAsia="ru-RU"/>
              </w:rPr>
              <w:t> </w:t>
            </w:r>
            <w:r>
              <w:rPr>
                <w:rFonts w:ascii="Times New Roman" w:eastAsia="Times New Roman" w:hAnsi="Times New Roman"/>
                <w:b/>
                <w:bCs/>
                <w:iCs/>
                <w:sz w:val="20"/>
                <w:szCs w:val="20"/>
                <w:lang w:eastAsia="ru-RU"/>
              </w:rPr>
              <w:t>1000</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145,0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250,0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172,4</w:t>
            </w:r>
          </w:p>
        </w:tc>
      </w:tr>
      <w:tr w:rsidR="003637D4" w:rsidRPr="006C214E" w:rsidTr="005E2BFD">
        <w:trPr>
          <w:gridAfter w:val="1"/>
          <w:wAfter w:w="237" w:type="dxa"/>
          <w:trHeight w:val="269"/>
        </w:trPr>
        <w:tc>
          <w:tcPr>
            <w:tcW w:w="567" w:type="dxa"/>
            <w:tcBorders>
              <w:top w:val="nil"/>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1</w:t>
            </w:r>
            <w:r>
              <w:rPr>
                <w:rFonts w:ascii="Times New Roman" w:eastAsia="Times New Roman" w:hAnsi="Times New Roman"/>
                <w:sz w:val="20"/>
                <w:szCs w:val="20"/>
                <w:lang w:eastAsia="ru-RU"/>
              </w:rPr>
              <w:t>23.</w:t>
            </w:r>
          </w:p>
        </w:tc>
        <w:tc>
          <w:tcPr>
            <w:tcW w:w="4678"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rPr>
                <w:rFonts w:ascii="Times New Roman" w:eastAsia="Times New Roman" w:hAnsi="Times New Roman"/>
                <w:b/>
                <w:bCs/>
                <w:iCs/>
                <w:sz w:val="20"/>
                <w:szCs w:val="20"/>
                <w:lang w:eastAsia="ru-RU"/>
              </w:rPr>
            </w:pPr>
            <w:r>
              <w:rPr>
                <w:rFonts w:ascii="Times New Roman" w:eastAsia="Times New Roman" w:hAnsi="Times New Roman"/>
                <w:sz w:val="20"/>
                <w:szCs w:val="20"/>
                <w:lang w:eastAsia="ru-RU"/>
              </w:rPr>
              <w:t>Иные выплаты населению (из резервного фонда района)</w:t>
            </w:r>
          </w:p>
        </w:tc>
        <w:tc>
          <w:tcPr>
            <w:tcW w:w="1276"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86100002</w:t>
            </w:r>
            <w:r>
              <w:rPr>
                <w:rFonts w:ascii="Times New Roman" w:eastAsia="Times New Roman" w:hAnsi="Times New Roman"/>
                <w:sz w:val="20"/>
                <w:szCs w:val="20"/>
                <w:lang w:eastAsia="ru-RU"/>
              </w:rPr>
              <w:t>1</w:t>
            </w:r>
            <w:r w:rsidRPr="00A74B8F">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Pr>
                <w:rFonts w:ascii="Times New Roman" w:eastAsia="Times New Roman" w:hAnsi="Times New Roman"/>
                <w:sz w:val="20"/>
                <w:szCs w:val="20"/>
                <w:lang w:eastAsia="ru-RU"/>
              </w:rPr>
              <w:t>360</w:t>
            </w:r>
          </w:p>
        </w:tc>
        <w:tc>
          <w:tcPr>
            <w:tcW w:w="709" w:type="dxa"/>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r w:rsidRPr="00A74B8F">
              <w:rPr>
                <w:rFonts w:ascii="Times New Roman" w:eastAsia="Times New Roman" w:hAnsi="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sz w:val="20"/>
                <w:szCs w:val="20"/>
                <w:lang w:eastAsia="ru-RU"/>
              </w:rPr>
              <w:t>100,0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170,0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170,0</w:t>
            </w:r>
          </w:p>
        </w:tc>
      </w:tr>
      <w:tr w:rsidR="003637D4" w:rsidRPr="006C214E" w:rsidTr="005E2BFD">
        <w:trPr>
          <w:gridAfter w:val="1"/>
          <w:wAfter w:w="237" w:type="dxa"/>
          <w:trHeight w:val="255"/>
        </w:trPr>
        <w:tc>
          <w:tcPr>
            <w:tcW w:w="567" w:type="dxa"/>
            <w:tcBorders>
              <w:top w:val="nil"/>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755BD4">
              <w:rPr>
                <w:rFonts w:ascii="Times New Roman" w:eastAsia="Times New Roman" w:hAnsi="Times New Roman"/>
                <w:bCs/>
                <w:iCs/>
                <w:sz w:val="20"/>
                <w:szCs w:val="20"/>
                <w:lang w:eastAsia="ru-RU"/>
              </w:rPr>
              <w:t>124.</w:t>
            </w:r>
          </w:p>
        </w:tc>
        <w:tc>
          <w:tcPr>
            <w:tcW w:w="4678"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Иные выплаты населению (из резервного фонда района)</w:t>
            </w:r>
          </w:p>
        </w:tc>
        <w:tc>
          <w:tcPr>
            <w:tcW w:w="1276"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86100002</w:t>
            </w:r>
            <w:r>
              <w:rPr>
                <w:rFonts w:ascii="Times New Roman" w:eastAsia="Times New Roman" w:hAnsi="Times New Roman"/>
                <w:sz w:val="20"/>
                <w:szCs w:val="20"/>
                <w:lang w:eastAsia="ru-RU"/>
              </w:rPr>
              <w:t>2</w:t>
            </w:r>
            <w:r w:rsidRPr="00A74B8F">
              <w:rPr>
                <w:rFonts w:ascii="Times New Roman" w:eastAsia="Times New Roman" w:hAnsi="Times New Roman"/>
                <w:sz w:val="20"/>
                <w:szCs w:val="20"/>
                <w:lang w:eastAsia="ru-RU"/>
              </w:rPr>
              <w:t>0</w:t>
            </w:r>
          </w:p>
        </w:tc>
        <w:tc>
          <w:tcPr>
            <w:tcW w:w="850" w:type="dxa"/>
            <w:gridSpan w:val="2"/>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320</w:t>
            </w:r>
          </w:p>
        </w:tc>
        <w:tc>
          <w:tcPr>
            <w:tcW w:w="709" w:type="dxa"/>
            <w:tcBorders>
              <w:top w:val="nil"/>
              <w:left w:val="nil"/>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sz w:val="20"/>
                <w:szCs w:val="20"/>
                <w:lang w:eastAsia="ru-RU"/>
              </w:rPr>
            </w:pPr>
            <w:r w:rsidRPr="00A74B8F">
              <w:rPr>
                <w:rFonts w:ascii="Times New Roman" w:eastAsia="Times New Roman" w:hAnsi="Times New Roman"/>
                <w:sz w:val="20"/>
                <w:szCs w:val="20"/>
                <w:lang w:eastAsia="ru-RU"/>
              </w:rPr>
              <w:t>1</w:t>
            </w:r>
            <w:r>
              <w:rPr>
                <w:rFonts w:ascii="Times New Roman" w:eastAsia="Times New Roman" w:hAnsi="Times New Roman"/>
                <w:sz w:val="20"/>
                <w:szCs w:val="20"/>
                <w:lang w:eastAsia="ru-RU"/>
              </w:rPr>
              <w:t>0</w:t>
            </w:r>
            <w:r w:rsidRPr="00A74B8F">
              <w:rPr>
                <w:rFonts w:ascii="Times New Roman" w:eastAsia="Times New Roman" w:hAnsi="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sz w:val="20"/>
                <w:szCs w:val="20"/>
                <w:lang w:eastAsia="ru-RU"/>
              </w:rPr>
              <w:t>45,0</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80,0</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Cs/>
                <w:iCs/>
                <w:sz w:val="20"/>
                <w:szCs w:val="20"/>
                <w:lang w:eastAsia="ru-RU"/>
              </w:rPr>
              <w:t>177,8</w:t>
            </w:r>
          </w:p>
        </w:tc>
      </w:tr>
      <w:tr w:rsidR="003637D4" w:rsidRPr="006C214E" w:rsidTr="005E2BFD">
        <w:trPr>
          <w:gridAfter w:val="1"/>
          <w:wAfter w:w="237" w:type="dxa"/>
          <w:trHeight w:val="23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Cs/>
                <w:iCs/>
                <w:sz w:val="20"/>
                <w:szCs w:val="20"/>
                <w:lang w:eastAsia="ru-RU"/>
              </w:rPr>
              <w:t>12</w:t>
            </w:r>
            <w:r>
              <w:rPr>
                <w:rFonts w:ascii="Times New Roman" w:eastAsia="Times New Roman" w:hAnsi="Times New Roman"/>
                <w:bCs/>
                <w:iCs/>
                <w:sz w:val="20"/>
                <w:szCs w:val="20"/>
                <w:lang w:eastAsia="ru-RU"/>
              </w:rPr>
              <w:t>5.</w:t>
            </w:r>
          </w:p>
        </w:tc>
        <w:tc>
          <w:tcPr>
            <w:tcW w:w="4678" w:type="dxa"/>
            <w:gridSpan w:val="2"/>
            <w:tcBorders>
              <w:top w:val="single" w:sz="6" w:space="0" w:color="auto"/>
              <w:left w:val="single" w:sz="6" w:space="0" w:color="auto"/>
              <w:bottom w:val="single" w:sz="4" w:space="0" w:color="auto"/>
              <w:right w:val="single" w:sz="6" w:space="0" w:color="auto"/>
            </w:tcBorders>
          </w:tcPr>
          <w:p w:rsidR="003637D4" w:rsidRPr="00A74B8F" w:rsidRDefault="003637D4" w:rsidP="005E2BFD">
            <w:pPr>
              <w:spacing w:after="0" w:line="240" w:lineRule="atLeast"/>
              <w:rPr>
                <w:rFonts w:ascii="Times New Roman" w:eastAsia="Times New Roman" w:hAnsi="Times New Roman"/>
                <w:b/>
                <w:bCs/>
                <w:iCs/>
                <w:sz w:val="20"/>
                <w:szCs w:val="20"/>
                <w:lang w:eastAsia="ru-RU"/>
              </w:rPr>
            </w:pPr>
            <w:r w:rsidRPr="00C2450D">
              <w:rPr>
                <w:rFonts w:ascii="Times New Roman" w:hAnsi="Times New Roman"/>
                <w:b/>
                <w:i/>
                <w:color w:val="000000"/>
                <w:sz w:val="20"/>
                <w:szCs w:val="20"/>
              </w:rPr>
              <w:t>Пенсионное обеспечение</w:t>
            </w:r>
          </w:p>
        </w:tc>
        <w:tc>
          <w:tcPr>
            <w:tcW w:w="1276" w:type="dxa"/>
            <w:gridSpan w:val="2"/>
            <w:tcBorders>
              <w:top w:val="single" w:sz="6" w:space="0" w:color="auto"/>
              <w:left w:val="single" w:sz="6" w:space="0" w:color="auto"/>
              <w:bottom w:val="single" w:sz="4"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b/>
                <w:i/>
                <w:color w:val="000000"/>
                <w:sz w:val="20"/>
                <w:szCs w:val="20"/>
              </w:rPr>
              <w:t>8810000000</w:t>
            </w:r>
          </w:p>
        </w:tc>
        <w:tc>
          <w:tcPr>
            <w:tcW w:w="850" w:type="dxa"/>
            <w:gridSpan w:val="2"/>
            <w:tcBorders>
              <w:top w:val="single" w:sz="6" w:space="0" w:color="auto"/>
              <w:left w:val="single" w:sz="6" w:space="0" w:color="auto"/>
              <w:bottom w:val="single" w:sz="4"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b/>
                <w:i/>
                <w:color w:val="000000"/>
                <w:sz w:val="20"/>
                <w:szCs w:val="20"/>
              </w:rPr>
              <w:t>300</w:t>
            </w:r>
          </w:p>
        </w:tc>
        <w:tc>
          <w:tcPr>
            <w:tcW w:w="709" w:type="dxa"/>
            <w:tcBorders>
              <w:top w:val="single" w:sz="6" w:space="0" w:color="auto"/>
              <w:left w:val="single" w:sz="6" w:space="0" w:color="auto"/>
              <w:bottom w:val="single" w:sz="4" w:space="0" w:color="auto"/>
              <w:right w:val="single" w:sz="6" w:space="0" w:color="auto"/>
            </w:tcBorders>
          </w:tcPr>
          <w:p w:rsidR="003637D4" w:rsidRPr="00A74B8F" w:rsidRDefault="003637D4" w:rsidP="005E2BFD">
            <w:pPr>
              <w:spacing w:after="0" w:line="240" w:lineRule="atLeast"/>
              <w:jc w:val="center"/>
              <w:rPr>
                <w:rFonts w:ascii="Times New Roman" w:eastAsia="Times New Roman" w:hAnsi="Times New Roman"/>
                <w:b/>
                <w:bCs/>
                <w:iCs/>
                <w:sz w:val="20"/>
                <w:szCs w:val="20"/>
                <w:lang w:eastAsia="ru-RU"/>
              </w:rPr>
            </w:pPr>
            <w:r w:rsidRPr="00C2450D">
              <w:rPr>
                <w:rFonts w:ascii="Times New Roman" w:hAnsi="Times New Roman"/>
                <w:b/>
                <w:i/>
                <w:color w:val="000000"/>
                <w:sz w:val="20"/>
                <w:szCs w:val="20"/>
              </w:rPr>
              <w:t>1001</w:t>
            </w:r>
          </w:p>
        </w:tc>
        <w:tc>
          <w:tcPr>
            <w:tcW w:w="992" w:type="dxa"/>
            <w:tcBorders>
              <w:top w:val="single" w:sz="6" w:space="0" w:color="auto"/>
              <w:left w:val="single" w:sz="6" w:space="0" w:color="auto"/>
              <w:bottom w:val="single" w:sz="4" w:space="0" w:color="auto"/>
              <w:right w:val="single" w:sz="6"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0,8</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0,8</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bCs/>
                <w:iCs/>
                <w:sz w:val="20"/>
                <w:szCs w:val="20"/>
                <w:lang w:eastAsia="ru-RU"/>
              </w:rPr>
            </w:pPr>
            <w:r w:rsidRPr="00DA06CC">
              <w:rPr>
                <w:rFonts w:ascii="Times New Roman" w:eastAsia="Times New Roman" w:hAnsi="Times New Roman"/>
                <w:b/>
                <w:bCs/>
                <w:iCs/>
                <w:sz w:val="20"/>
                <w:szCs w:val="20"/>
                <w:lang w:eastAsia="ru-RU"/>
              </w:rPr>
              <w:t>100,0</w:t>
            </w:r>
          </w:p>
        </w:tc>
      </w:tr>
      <w:tr w:rsidR="003637D4" w:rsidRPr="006C214E" w:rsidTr="005E2BFD">
        <w:trPr>
          <w:gridAfter w:val="1"/>
          <w:wAfter w:w="237" w:type="dxa"/>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126.</w:t>
            </w:r>
          </w:p>
        </w:tc>
        <w:tc>
          <w:tcPr>
            <w:tcW w:w="4678" w:type="dxa"/>
            <w:gridSpan w:val="2"/>
            <w:tcBorders>
              <w:top w:val="single" w:sz="4" w:space="0" w:color="auto"/>
              <w:left w:val="single" w:sz="4" w:space="0" w:color="auto"/>
              <w:bottom w:val="single" w:sz="4" w:space="0" w:color="auto"/>
              <w:right w:val="single" w:sz="4" w:space="0" w:color="auto"/>
            </w:tcBorders>
          </w:tcPr>
          <w:p w:rsidR="003637D4" w:rsidRPr="00755BD4" w:rsidRDefault="003637D4" w:rsidP="005E2BFD">
            <w:pPr>
              <w:spacing w:after="0" w:line="240" w:lineRule="atLeast"/>
              <w:rPr>
                <w:rFonts w:ascii="Times New Roman" w:eastAsia="Times New Roman" w:hAnsi="Times New Roman"/>
                <w:bCs/>
                <w:iCs/>
                <w:sz w:val="20"/>
                <w:szCs w:val="20"/>
                <w:lang w:eastAsia="ru-RU"/>
              </w:rPr>
            </w:pPr>
            <w:r w:rsidRPr="00C2450D">
              <w:rPr>
                <w:rStyle w:val="extendedtext-full"/>
                <w:sz w:val="20"/>
                <w:szCs w:val="20"/>
              </w:rPr>
              <w:t>Иные пенсии, социальные доплаты к пенсиям</w:t>
            </w:r>
          </w:p>
        </w:tc>
        <w:tc>
          <w:tcPr>
            <w:tcW w:w="1276" w:type="dxa"/>
            <w:gridSpan w:val="2"/>
            <w:tcBorders>
              <w:top w:val="single" w:sz="4" w:space="0" w:color="auto"/>
              <w:left w:val="single" w:sz="4" w:space="0" w:color="auto"/>
              <w:bottom w:val="single" w:sz="4" w:space="0" w:color="auto"/>
              <w:right w:val="single" w:sz="4" w:space="0" w:color="auto"/>
            </w:tcBorders>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color w:val="000000"/>
                <w:sz w:val="20"/>
                <w:szCs w:val="20"/>
              </w:rPr>
              <w:t>8810000520</w:t>
            </w:r>
          </w:p>
        </w:tc>
        <w:tc>
          <w:tcPr>
            <w:tcW w:w="850" w:type="dxa"/>
            <w:gridSpan w:val="2"/>
            <w:tcBorders>
              <w:top w:val="single" w:sz="4" w:space="0" w:color="auto"/>
              <w:left w:val="single" w:sz="4" w:space="0" w:color="auto"/>
              <w:bottom w:val="single" w:sz="4" w:space="0" w:color="auto"/>
              <w:right w:val="single" w:sz="4" w:space="0" w:color="auto"/>
            </w:tcBorders>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color w:val="000000"/>
                <w:sz w:val="20"/>
                <w:szCs w:val="20"/>
              </w:rPr>
              <w:t>310</w:t>
            </w:r>
          </w:p>
        </w:tc>
        <w:tc>
          <w:tcPr>
            <w:tcW w:w="709" w:type="dxa"/>
            <w:tcBorders>
              <w:top w:val="single" w:sz="4" w:space="0" w:color="auto"/>
              <w:left w:val="single" w:sz="4" w:space="0" w:color="auto"/>
              <w:bottom w:val="single" w:sz="4" w:space="0" w:color="auto"/>
              <w:right w:val="single" w:sz="4" w:space="0" w:color="auto"/>
            </w:tcBorders>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sidRPr="00C2450D">
              <w:rPr>
                <w:rFonts w:ascii="Times New Roman" w:hAnsi="Times New Roman"/>
                <w:color w:val="000000"/>
                <w:sz w:val="20"/>
                <w:szCs w:val="20"/>
              </w:rPr>
              <w:t>1001</w:t>
            </w:r>
          </w:p>
        </w:tc>
        <w:tc>
          <w:tcPr>
            <w:tcW w:w="992"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0,8</w:t>
            </w:r>
          </w:p>
        </w:tc>
        <w:tc>
          <w:tcPr>
            <w:tcW w:w="993"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0,8</w:t>
            </w:r>
          </w:p>
        </w:tc>
        <w:tc>
          <w:tcPr>
            <w:tcW w:w="708" w:type="dxa"/>
            <w:tcBorders>
              <w:top w:val="single" w:sz="4" w:space="0" w:color="auto"/>
              <w:left w:val="single" w:sz="4" w:space="0" w:color="auto"/>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Cs/>
                <w:iCs/>
                <w:sz w:val="20"/>
                <w:szCs w:val="20"/>
                <w:lang w:eastAsia="ru-RU"/>
              </w:rPr>
              <w:t>100,0</w:t>
            </w:r>
          </w:p>
        </w:tc>
      </w:tr>
      <w:tr w:rsidR="003637D4" w:rsidRPr="006C214E" w:rsidTr="005E2BFD">
        <w:trPr>
          <w:gridAfter w:val="1"/>
          <w:wAfter w:w="237" w:type="dxa"/>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Cs/>
                <w:iCs/>
                <w:sz w:val="20"/>
                <w:szCs w:val="20"/>
                <w:lang w:eastAsia="ru-RU"/>
              </w:rPr>
            </w:pPr>
            <w:r w:rsidRPr="00A74B8F">
              <w:rPr>
                <w:rFonts w:ascii="Times New Roman" w:eastAsia="Times New Roman" w:hAnsi="Times New Roman"/>
                <w:b/>
                <w:bCs/>
                <w:iCs/>
                <w:sz w:val="20"/>
                <w:szCs w:val="20"/>
                <w:lang w:eastAsia="ru-RU"/>
              </w:rPr>
              <w:t>12</w:t>
            </w:r>
            <w:r>
              <w:rPr>
                <w:rFonts w:ascii="Times New Roman" w:eastAsia="Times New Roman" w:hAnsi="Times New Roman"/>
                <w:b/>
                <w:bCs/>
                <w:iCs/>
                <w:sz w:val="20"/>
                <w:szCs w:val="20"/>
                <w:lang w:eastAsia="ru-RU"/>
              </w:rPr>
              <w:t>7.</w:t>
            </w:r>
          </w:p>
        </w:tc>
        <w:tc>
          <w:tcPr>
            <w:tcW w:w="4678"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rPr>
                <w:rFonts w:ascii="Times New Roman" w:eastAsia="Times New Roman" w:hAnsi="Times New Roman"/>
                <w:sz w:val="20"/>
                <w:szCs w:val="20"/>
                <w:lang w:eastAsia="ru-RU"/>
              </w:rPr>
            </w:pPr>
            <w:r w:rsidRPr="00A74B8F">
              <w:rPr>
                <w:rFonts w:ascii="Times New Roman" w:eastAsia="Times New Roman" w:hAnsi="Times New Roman"/>
                <w:b/>
                <w:bCs/>
                <w:sz w:val="20"/>
                <w:szCs w:val="20"/>
                <w:lang w:eastAsia="ru-RU"/>
              </w:rPr>
              <w:t>Условно-утвержденные</w:t>
            </w:r>
          </w:p>
        </w:tc>
        <w:tc>
          <w:tcPr>
            <w:tcW w:w="1276"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0</w:t>
            </w:r>
          </w:p>
        </w:tc>
        <w:tc>
          <w:tcPr>
            <w:tcW w:w="993"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0</w:t>
            </w:r>
          </w:p>
        </w:tc>
        <w:tc>
          <w:tcPr>
            <w:tcW w:w="708" w:type="dxa"/>
            <w:tcBorders>
              <w:top w:val="single" w:sz="4" w:space="0" w:color="auto"/>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Cs/>
                <w:iCs/>
                <w:sz w:val="20"/>
                <w:szCs w:val="20"/>
                <w:lang w:eastAsia="ru-RU"/>
              </w:rPr>
            </w:pPr>
            <w:r w:rsidRPr="00DA06CC">
              <w:rPr>
                <w:rFonts w:ascii="Times New Roman" w:eastAsia="Times New Roman" w:hAnsi="Times New Roman"/>
                <w:b/>
                <w:bCs/>
                <w:iCs/>
                <w:sz w:val="20"/>
                <w:szCs w:val="20"/>
                <w:lang w:eastAsia="ru-RU"/>
              </w:rPr>
              <w:t>0</w:t>
            </w:r>
          </w:p>
        </w:tc>
      </w:tr>
      <w:tr w:rsidR="003637D4" w:rsidRPr="006C214E" w:rsidTr="005E2BFD">
        <w:trPr>
          <w:gridAfter w:val="1"/>
          <w:wAfter w:w="237" w:type="dxa"/>
          <w:trHeight w:val="242"/>
        </w:trPr>
        <w:tc>
          <w:tcPr>
            <w:tcW w:w="567" w:type="dxa"/>
            <w:tcBorders>
              <w:top w:val="nil"/>
              <w:left w:val="single" w:sz="4" w:space="0" w:color="auto"/>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r w:rsidRPr="00A74B8F">
              <w:rPr>
                <w:rFonts w:ascii="Times New Roman" w:eastAsia="Times New Roman" w:hAnsi="Times New Roman"/>
                <w:b/>
                <w:bCs/>
                <w:iCs/>
                <w:sz w:val="20"/>
                <w:szCs w:val="20"/>
                <w:lang w:eastAsia="ru-RU"/>
              </w:rPr>
              <w:t>12</w:t>
            </w:r>
            <w:r>
              <w:rPr>
                <w:rFonts w:ascii="Times New Roman" w:eastAsia="Times New Roman" w:hAnsi="Times New Roman"/>
                <w:b/>
                <w:bCs/>
                <w:iCs/>
                <w:sz w:val="20"/>
                <w:szCs w:val="20"/>
                <w:lang w:eastAsia="ru-RU"/>
              </w:rPr>
              <w:t>8.</w:t>
            </w:r>
          </w:p>
        </w:tc>
        <w:tc>
          <w:tcPr>
            <w:tcW w:w="4678" w:type="dxa"/>
            <w:gridSpan w:val="2"/>
            <w:tcBorders>
              <w:top w:val="nil"/>
              <w:left w:val="nil"/>
              <w:bottom w:val="single" w:sz="4" w:space="0" w:color="auto"/>
              <w:right w:val="single" w:sz="4" w:space="0" w:color="auto"/>
            </w:tcBorders>
            <w:shd w:val="clear" w:color="auto" w:fill="auto"/>
            <w:vAlign w:val="bottom"/>
          </w:tcPr>
          <w:p w:rsidR="003637D4" w:rsidRPr="00755BD4" w:rsidRDefault="003637D4" w:rsidP="005E2BFD">
            <w:pPr>
              <w:spacing w:after="0" w:line="240" w:lineRule="atLeast"/>
              <w:rPr>
                <w:rFonts w:ascii="Times New Roman" w:eastAsia="Times New Roman" w:hAnsi="Times New Roman"/>
                <w:b/>
                <w:bCs/>
                <w:iCs/>
                <w:sz w:val="20"/>
                <w:szCs w:val="20"/>
                <w:lang w:eastAsia="ru-RU"/>
              </w:rPr>
            </w:pPr>
            <w:r w:rsidRPr="00121867">
              <w:rPr>
                <w:rFonts w:ascii="Times New Roman" w:eastAsia="Times New Roman" w:hAnsi="Times New Roman"/>
                <w:b/>
                <w:bCs/>
                <w:sz w:val="20"/>
                <w:szCs w:val="20"/>
                <w:lang w:eastAsia="ru-RU"/>
              </w:rPr>
              <w:t>ВСЕГО:</w:t>
            </w:r>
          </w:p>
        </w:tc>
        <w:tc>
          <w:tcPr>
            <w:tcW w:w="1276"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p>
        </w:tc>
        <w:tc>
          <w:tcPr>
            <w:tcW w:w="850" w:type="dxa"/>
            <w:gridSpan w:val="2"/>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637D4" w:rsidRPr="00755BD4" w:rsidRDefault="003637D4" w:rsidP="005E2BFD">
            <w:pPr>
              <w:spacing w:after="0" w:line="240" w:lineRule="atLeast"/>
              <w:jc w:val="center"/>
              <w:rPr>
                <w:rFonts w:ascii="Times New Roman" w:eastAsia="Times New Roman" w:hAnsi="Times New Roman"/>
                <w:b/>
                <w:bCs/>
                <w:iCs/>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bCs/>
                <w:iCs/>
                <w:sz w:val="20"/>
                <w:szCs w:val="20"/>
                <w:lang w:eastAsia="ru-RU"/>
              </w:rPr>
              <w:t>116473,2</w:t>
            </w:r>
          </w:p>
        </w:tc>
        <w:tc>
          <w:tcPr>
            <w:tcW w:w="993"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113140,3</w:t>
            </w:r>
          </w:p>
        </w:tc>
        <w:tc>
          <w:tcPr>
            <w:tcW w:w="708" w:type="dxa"/>
            <w:tcBorders>
              <w:top w:val="nil"/>
              <w:left w:val="nil"/>
              <w:bottom w:val="single" w:sz="4" w:space="0" w:color="auto"/>
              <w:right w:val="single" w:sz="4" w:space="0" w:color="auto"/>
            </w:tcBorders>
          </w:tcPr>
          <w:p w:rsidR="003637D4" w:rsidRPr="00DA06CC" w:rsidRDefault="003637D4" w:rsidP="005E2BFD">
            <w:pPr>
              <w:spacing w:after="0" w:line="240" w:lineRule="atLeast"/>
              <w:jc w:val="right"/>
              <w:rPr>
                <w:rFonts w:ascii="Times New Roman" w:eastAsia="Times New Roman" w:hAnsi="Times New Roman"/>
                <w:b/>
                <w:sz w:val="20"/>
                <w:szCs w:val="20"/>
                <w:lang w:eastAsia="ru-RU"/>
              </w:rPr>
            </w:pPr>
            <w:r w:rsidRPr="00DA06CC">
              <w:rPr>
                <w:rFonts w:ascii="Times New Roman" w:eastAsia="Times New Roman" w:hAnsi="Times New Roman"/>
                <w:b/>
                <w:sz w:val="20"/>
                <w:szCs w:val="20"/>
                <w:lang w:eastAsia="ru-RU"/>
              </w:rPr>
              <w:t>97,1</w:t>
            </w:r>
          </w:p>
        </w:tc>
      </w:tr>
    </w:tbl>
    <w:p w:rsidR="00410104" w:rsidRPr="00410104" w:rsidRDefault="00410104" w:rsidP="00410104">
      <w:pPr>
        <w:spacing w:after="0" w:line="240" w:lineRule="auto"/>
        <w:jc w:val="center"/>
        <w:rPr>
          <w:rFonts w:ascii="Times New Roman" w:eastAsia="Times New Roman" w:hAnsi="Times New Roman" w:cs="Times New Roman"/>
          <w:b/>
          <w:lang w:eastAsia="ru-RU"/>
        </w:rPr>
      </w:pPr>
      <w:r w:rsidRPr="00410104">
        <w:rPr>
          <w:rFonts w:ascii="Times New Roman" w:eastAsia="Calibri" w:hAnsi="Times New Roman" w:cs="Times New Roman"/>
          <w:b/>
        </w:rPr>
        <w:t xml:space="preserve">  </w:t>
      </w:r>
      <w:r w:rsidRPr="00410104">
        <w:rPr>
          <w:rFonts w:ascii="Times New Roman" w:eastAsia="Times New Roman" w:hAnsi="Times New Roman" w:cs="Times New Roman"/>
          <w:b/>
          <w:lang w:eastAsia="ru-RU"/>
        </w:rPr>
        <w:t>РЕШЕНИЕ</w:t>
      </w:r>
    </w:p>
    <w:p w:rsidR="00410104" w:rsidRPr="00410104" w:rsidRDefault="00410104" w:rsidP="00410104">
      <w:pPr>
        <w:suppressAutoHyphens w:val="0"/>
        <w:spacing w:after="0" w:line="240" w:lineRule="auto"/>
        <w:jc w:val="center"/>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25.05.2023                        пгт. Нижняя Пойма                           № 17-135</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О Протесте прокурора на Устав муниципального образования поселок Нижняя Пойма Нижнеингашского района Красноярского края. </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      Рассмотрев Протест прокурора от 31.03.2023 №7/3-02-2023 на Устав муниципального образования поселок Нижняя Пойма Нижнеингашского района Красноярского края. </w:t>
      </w:r>
    </w:p>
    <w:p w:rsidR="00410104" w:rsidRPr="00410104" w:rsidRDefault="00410104" w:rsidP="00410104">
      <w:pPr>
        <w:suppressAutoHyphens w:val="0"/>
        <w:spacing w:after="0" w:line="240" w:lineRule="auto"/>
        <w:jc w:val="both"/>
        <w:rPr>
          <w:rFonts w:ascii="Times New Roman" w:eastAsia="Times New Roman" w:hAnsi="Times New Roman" w:cs="Times New Roman"/>
          <w:b/>
          <w:lang w:eastAsia="ru-RU"/>
        </w:rPr>
      </w:pPr>
      <w:r w:rsidRPr="00410104">
        <w:rPr>
          <w:rFonts w:ascii="Times New Roman" w:eastAsia="Times New Roman" w:hAnsi="Times New Roman" w:cs="Times New Roman"/>
          <w:lang w:eastAsia="ru-RU"/>
        </w:rPr>
        <w:t xml:space="preserve"> Нижнепойменский поселковый Совет депутатов </w:t>
      </w:r>
      <w:r w:rsidRPr="00410104">
        <w:rPr>
          <w:rFonts w:ascii="Times New Roman" w:eastAsia="Times New Roman" w:hAnsi="Times New Roman" w:cs="Times New Roman"/>
          <w:b/>
          <w:lang w:eastAsia="ru-RU"/>
        </w:rPr>
        <w:t>РЕШИЛ:</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1.Протест на Устав муниципального образования поселок Нижняя Пойма Нижнеингашского района Красноярского края, удовлетворить.</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2. Устав муниципального образования поселок Нижняя Пойма Нижнеингашского района Красноярского края, привести в соответствие с действующим законодательством. </w:t>
      </w:r>
    </w:p>
    <w:p w:rsidR="00410104" w:rsidRPr="00410104" w:rsidRDefault="00410104" w:rsidP="00410104">
      <w:pPr>
        <w:suppressAutoHyphens w:val="0"/>
        <w:spacing w:after="0" w:line="240" w:lineRule="auto"/>
        <w:jc w:val="both"/>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 3. Решение вступает в силу с момента подписания.</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Председатель Нижнепойменского </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Поселкового Совета депутатов                                         С.Е. Боготова</w:t>
      </w:r>
    </w:p>
    <w:p w:rsidR="00410104" w:rsidRPr="00410104" w:rsidRDefault="00410104" w:rsidP="00410104">
      <w:pPr>
        <w:suppressAutoHyphens w:val="0"/>
        <w:spacing w:after="0" w:line="240" w:lineRule="auto"/>
        <w:rPr>
          <w:rFonts w:ascii="Times New Roman" w:eastAsia="Times New Roman" w:hAnsi="Times New Roman" w:cs="Times New Roman"/>
          <w:lang w:eastAsia="ru-RU"/>
        </w:rPr>
      </w:pPr>
      <w:r w:rsidRPr="00410104">
        <w:rPr>
          <w:rFonts w:ascii="Times New Roman" w:eastAsia="Times New Roman" w:hAnsi="Times New Roman" w:cs="Times New Roman"/>
          <w:lang w:eastAsia="ru-RU"/>
        </w:rPr>
        <w:t xml:space="preserve">Глава поселка                                                                      В.В. Кочан                                                                                            </w:t>
      </w:r>
    </w:p>
    <w:p w:rsidR="00145463" w:rsidRPr="00A04187" w:rsidRDefault="00145463" w:rsidP="008A79F8">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A04187">
        <w:rPr>
          <w:rFonts w:ascii="Times New Roman" w:hAnsi="Times New Roman" w:cs="Times New Roman"/>
          <w:b/>
          <w:bCs/>
          <w:color w:val="000000"/>
          <w:shd w:val="clear" w:color="auto" w:fill="FFFFFF"/>
        </w:rPr>
        <w:t xml:space="preserve">25.05.2023 </w:t>
      </w:r>
      <w:r w:rsidRPr="00A04187">
        <w:rPr>
          <w:rFonts w:ascii="Times New Roman" w:hAnsi="Times New Roman" w:cs="Times New Roman"/>
          <w:b/>
          <w:bCs/>
          <w:color w:val="000000"/>
          <w:shd w:val="clear" w:color="auto" w:fill="FFFFFF"/>
        </w:rPr>
        <w:tab/>
        <w:t>РЕШЕНИЕ                       № 17-136</w:t>
      </w:r>
    </w:p>
    <w:p w:rsidR="00145463" w:rsidRPr="00A04187" w:rsidRDefault="00145463" w:rsidP="008A79F8">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A04187">
        <w:rPr>
          <w:rFonts w:ascii="Times New Roman" w:hAnsi="Times New Roman" w:cs="Times New Roman"/>
          <w:b/>
          <w:bCs/>
          <w:color w:val="000000"/>
          <w:shd w:val="clear" w:color="auto" w:fill="FFFFFF"/>
        </w:rPr>
        <w:t xml:space="preserve">                                      пгт. Нижняя Пойма</w:t>
      </w:r>
    </w:p>
    <w:p w:rsidR="00145463" w:rsidRPr="00145463" w:rsidRDefault="00145463" w:rsidP="008A79F8">
      <w:pPr>
        <w:suppressAutoHyphens w:val="0"/>
        <w:spacing w:before="240" w:after="0" w:line="240" w:lineRule="auto"/>
        <w:jc w:val="both"/>
        <w:rPr>
          <w:rFonts w:ascii="Times New Roman" w:eastAsia="Times New Roman" w:hAnsi="Times New Roman" w:cs="Times New Roman"/>
          <w:b/>
          <w:bCs/>
          <w:color w:val="000000" w:themeColor="text1"/>
          <w:lang w:eastAsia="ru-RU"/>
        </w:rPr>
      </w:pPr>
      <w:r w:rsidRPr="00145463">
        <w:rPr>
          <w:rFonts w:ascii="Times New Roman" w:eastAsia="Times New Roman" w:hAnsi="Times New Roman" w:cs="Times New Roman"/>
          <w:b/>
          <w:bCs/>
          <w:color w:val="000000" w:themeColor="text1"/>
          <w:lang w:eastAsia="ru-RU"/>
        </w:rPr>
        <w:t>О внесении изменений и дополнений</w:t>
      </w:r>
    </w:p>
    <w:p w:rsidR="00145463" w:rsidRPr="00145463" w:rsidRDefault="00145463" w:rsidP="008A79F8">
      <w:pPr>
        <w:suppressAutoHyphens w:val="0"/>
        <w:spacing w:after="0" w:line="240" w:lineRule="auto"/>
        <w:outlineLvl w:val="3"/>
        <w:rPr>
          <w:rFonts w:ascii="Times New Roman" w:eastAsia="Times New Roman" w:hAnsi="Times New Roman" w:cs="Times New Roman"/>
          <w:b/>
          <w:bCs/>
          <w:color w:val="000000" w:themeColor="text1"/>
          <w:lang w:eastAsia="ru-RU"/>
        </w:rPr>
      </w:pPr>
      <w:r w:rsidRPr="00145463">
        <w:rPr>
          <w:rFonts w:ascii="Times New Roman" w:eastAsia="Times New Roman" w:hAnsi="Times New Roman" w:cs="Times New Roman"/>
          <w:b/>
          <w:bCs/>
          <w:color w:val="000000" w:themeColor="text1"/>
          <w:lang w:eastAsia="ru-RU"/>
        </w:rPr>
        <w:t>в Устав посёлка Нижняя Пойма</w:t>
      </w:r>
    </w:p>
    <w:p w:rsidR="00145463" w:rsidRPr="00145463" w:rsidRDefault="00145463" w:rsidP="008A79F8">
      <w:pPr>
        <w:suppressAutoHyphens w:val="0"/>
        <w:spacing w:after="0" w:line="240" w:lineRule="auto"/>
        <w:outlineLvl w:val="3"/>
        <w:rPr>
          <w:rFonts w:ascii="Times New Roman" w:eastAsia="Times New Roman" w:hAnsi="Times New Roman" w:cs="Times New Roman"/>
          <w:b/>
          <w:bCs/>
          <w:color w:val="000000" w:themeColor="text1"/>
          <w:lang w:eastAsia="ru-RU"/>
        </w:rPr>
      </w:pPr>
      <w:r w:rsidRPr="00145463">
        <w:rPr>
          <w:rFonts w:ascii="Times New Roman" w:eastAsia="Times New Roman" w:hAnsi="Times New Roman" w:cs="Times New Roman"/>
          <w:b/>
          <w:bCs/>
          <w:color w:val="000000" w:themeColor="text1"/>
          <w:lang w:eastAsia="ru-RU"/>
        </w:rPr>
        <w:t>Нижнеингашского района Красноярского края</w:t>
      </w:r>
    </w:p>
    <w:p w:rsidR="00145463" w:rsidRPr="00145463" w:rsidRDefault="00145463" w:rsidP="008A79F8">
      <w:pPr>
        <w:suppressAutoHyphens w:val="0"/>
        <w:spacing w:after="0" w:line="240" w:lineRule="auto"/>
        <w:ind w:firstLine="709"/>
        <w:jc w:val="both"/>
        <w:rPr>
          <w:rFonts w:ascii="Times New Roman" w:eastAsia="Times New Roman" w:hAnsi="Times New Roman" w:cs="Times New Roman"/>
          <w:b/>
          <w:bCs/>
          <w:color w:val="000000" w:themeColor="text1"/>
          <w:lang w:eastAsia="ru-RU"/>
        </w:rPr>
      </w:pPr>
      <w:r w:rsidRPr="00145463">
        <w:rPr>
          <w:rFonts w:ascii="Times New Roman" w:eastAsia="Times New Roman" w:hAnsi="Times New Roman" w:cs="Times New Roman"/>
          <w:color w:val="000000" w:themeColor="text1"/>
          <w:lang w:eastAsia="ru-RU"/>
        </w:rPr>
        <w:t xml:space="preserve">В целях приведения Устава поселка Нижняя Пойма Нижнеингашского района Красноярского края в соответствие с требованиями Федерального закона от 06.10.2003 № 131-ФЗ «Об общих принципах местного самоуправления в Российской Федерации», Федеральным законом 29.09.2020 № 464-ФЗ «О внесении изменений в отдельные законодательные акты Российской Федерации», руководствуясь Уставом поселка Нижняя Пойма Нижнеингашского района Красноярского края, Нижнепойменский поселковый Совет депутатов, </w:t>
      </w:r>
      <w:r w:rsidRPr="00145463">
        <w:rPr>
          <w:rFonts w:ascii="Times New Roman" w:eastAsia="Times New Roman" w:hAnsi="Times New Roman" w:cs="Times New Roman"/>
          <w:b/>
          <w:bCs/>
          <w:color w:val="000000" w:themeColor="text1"/>
          <w:lang w:eastAsia="ru-RU"/>
        </w:rPr>
        <w:t>РЕШИЛ:</w:t>
      </w:r>
    </w:p>
    <w:p w:rsidR="00145463" w:rsidRPr="00145463" w:rsidRDefault="00145463" w:rsidP="008A79F8">
      <w:pPr>
        <w:suppressAutoHyphens w:val="0"/>
        <w:spacing w:after="0" w:line="240" w:lineRule="auto"/>
        <w:ind w:firstLine="709"/>
        <w:rPr>
          <w:rFonts w:ascii="Times New Roman" w:eastAsia="Times New Roman" w:hAnsi="Times New Roman" w:cs="Times New Roman"/>
          <w:bCs/>
          <w:color w:val="000000" w:themeColor="text1"/>
          <w:lang w:eastAsia="ru-RU"/>
        </w:rPr>
      </w:pPr>
      <w:r w:rsidRPr="00145463">
        <w:rPr>
          <w:rFonts w:ascii="Times New Roman" w:eastAsia="Times New Roman" w:hAnsi="Times New Roman" w:cs="Times New Roman"/>
          <w:b/>
          <w:bCs/>
          <w:color w:val="000000" w:themeColor="text1"/>
          <w:lang w:eastAsia="ru-RU"/>
        </w:rPr>
        <w:t>1</w:t>
      </w:r>
      <w:r w:rsidRPr="00145463">
        <w:rPr>
          <w:rFonts w:ascii="Times New Roman" w:eastAsia="Times New Roman" w:hAnsi="Times New Roman" w:cs="Times New Roman"/>
          <w:bCs/>
          <w:color w:val="000000" w:themeColor="text1"/>
          <w:lang w:eastAsia="ru-RU"/>
        </w:rPr>
        <w:t>.Внести в Устав посёлка Нижняя Пойма Нижнеингашского района Красноярского края следующие изменения и дополнения:</w:t>
      </w:r>
    </w:p>
    <w:tbl>
      <w:tblPr>
        <w:tblW w:w="0" w:type="auto"/>
        <w:tblLook w:val="04A0" w:firstRow="1" w:lastRow="0" w:firstColumn="1" w:lastColumn="0" w:noHBand="0" w:noVBand="1"/>
      </w:tblPr>
      <w:tblGrid>
        <w:gridCol w:w="2338"/>
        <w:gridCol w:w="2339"/>
        <w:gridCol w:w="2339"/>
        <w:gridCol w:w="2339"/>
      </w:tblGrid>
      <w:tr w:rsidR="00145463" w:rsidRPr="00145463" w:rsidTr="00C36FC4">
        <w:trPr>
          <w:trHeight w:val="80"/>
        </w:trPr>
        <w:tc>
          <w:tcPr>
            <w:tcW w:w="2481" w:type="dxa"/>
          </w:tcPr>
          <w:p w:rsidR="00145463" w:rsidRPr="00145463" w:rsidRDefault="00145463" w:rsidP="00A04187">
            <w:pPr>
              <w:widowControl w:val="0"/>
              <w:suppressAutoHyphens w:val="0"/>
              <w:autoSpaceDE w:val="0"/>
              <w:autoSpaceDN w:val="0"/>
              <w:adjustRightInd w:val="0"/>
              <w:spacing w:after="0" w:line="240" w:lineRule="auto"/>
              <w:ind w:right="-7550"/>
              <w:rPr>
                <w:rFonts w:ascii="Times New Roman" w:eastAsia="Times New Roman" w:hAnsi="Times New Roman" w:cs="Times New Roman"/>
                <w:b/>
                <w:bCs/>
                <w:spacing w:val="-4"/>
                <w:lang w:eastAsia="ru-RU"/>
              </w:rPr>
            </w:pPr>
          </w:p>
        </w:tc>
        <w:tc>
          <w:tcPr>
            <w:tcW w:w="2480" w:type="dxa"/>
          </w:tcPr>
          <w:p w:rsidR="00145463" w:rsidRPr="00145463" w:rsidRDefault="00145463" w:rsidP="00A041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lang w:eastAsia="ru-RU"/>
              </w:rPr>
            </w:pPr>
          </w:p>
        </w:tc>
        <w:tc>
          <w:tcPr>
            <w:tcW w:w="2480" w:type="dxa"/>
          </w:tcPr>
          <w:p w:rsidR="00145463" w:rsidRPr="00145463" w:rsidRDefault="00145463" w:rsidP="00A04187">
            <w:pPr>
              <w:widowControl w:val="0"/>
              <w:suppressAutoHyphens w:val="0"/>
              <w:autoSpaceDE w:val="0"/>
              <w:autoSpaceDN w:val="0"/>
              <w:adjustRightInd w:val="0"/>
              <w:spacing w:after="0" w:line="240" w:lineRule="auto"/>
              <w:jc w:val="center"/>
              <w:rPr>
                <w:rFonts w:ascii="Times New Roman" w:eastAsia="Times New Roman" w:hAnsi="Times New Roman" w:cs="Times New Roman"/>
                <w:b/>
                <w:bCs/>
                <w:spacing w:val="-4"/>
                <w:lang w:eastAsia="ru-RU"/>
              </w:rPr>
            </w:pPr>
          </w:p>
        </w:tc>
        <w:tc>
          <w:tcPr>
            <w:tcW w:w="2480" w:type="dxa"/>
          </w:tcPr>
          <w:p w:rsidR="00145463" w:rsidRPr="00145463" w:rsidRDefault="00145463" w:rsidP="00A04187">
            <w:pPr>
              <w:widowControl w:val="0"/>
              <w:suppressAutoHyphens w:val="0"/>
              <w:autoSpaceDE w:val="0"/>
              <w:autoSpaceDN w:val="0"/>
              <w:adjustRightInd w:val="0"/>
              <w:spacing w:after="0" w:line="240" w:lineRule="auto"/>
              <w:jc w:val="right"/>
              <w:rPr>
                <w:rFonts w:ascii="Times New Roman" w:eastAsia="Times New Roman" w:hAnsi="Times New Roman" w:cs="Times New Roman"/>
                <w:b/>
                <w:bCs/>
                <w:spacing w:val="-4"/>
                <w:lang w:eastAsia="ru-RU"/>
              </w:rPr>
            </w:pPr>
          </w:p>
        </w:tc>
      </w:tr>
    </w:tbl>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 xml:space="preserve">1.1. </w:t>
      </w:r>
      <w:r w:rsidRPr="00145463">
        <w:rPr>
          <w:rFonts w:ascii="Times New Roman" w:hAnsi="Times New Roman" w:cs="Times New Roman"/>
          <w:b/>
        </w:rPr>
        <w:t>пункт 4 статьи 34</w:t>
      </w:r>
      <w:r w:rsidRPr="00145463">
        <w:rPr>
          <w:rFonts w:ascii="Times New Roman" w:hAnsi="Times New Roman" w:cs="Times New Roman"/>
        </w:rPr>
        <w:t xml:space="preserve"> «Муниципальные выборы» - исключить.</w:t>
      </w:r>
    </w:p>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1.2.</w:t>
      </w:r>
      <w:r w:rsidRPr="00145463">
        <w:rPr>
          <w:rFonts w:ascii="Times New Roman" w:hAnsi="Times New Roman" w:cs="Times New Roman"/>
          <w:b/>
        </w:rPr>
        <w:t>статью 34.1</w:t>
      </w:r>
      <w:r w:rsidRPr="00145463">
        <w:rPr>
          <w:rFonts w:ascii="Times New Roman" w:hAnsi="Times New Roman" w:cs="Times New Roman"/>
        </w:rPr>
        <w:t xml:space="preserve"> «Избирательная комиссия» - исключить. </w:t>
      </w:r>
    </w:p>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 xml:space="preserve">1.3. </w:t>
      </w:r>
      <w:r w:rsidRPr="00145463">
        <w:rPr>
          <w:rFonts w:ascii="Times New Roman" w:hAnsi="Times New Roman" w:cs="Times New Roman"/>
          <w:b/>
        </w:rPr>
        <w:t>статью 47</w:t>
      </w:r>
      <w:r w:rsidRPr="00145463">
        <w:rPr>
          <w:rFonts w:ascii="Times New Roman" w:hAnsi="Times New Roman" w:cs="Times New Roman"/>
        </w:rPr>
        <w:t xml:space="preserve"> «Должность муниципальной службы» - исключить.</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1.4. </w:t>
      </w:r>
      <w:r w:rsidRPr="00145463">
        <w:rPr>
          <w:rFonts w:ascii="Times New Roman" w:eastAsia="Calibri" w:hAnsi="Times New Roman" w:cs="Times New Roman"/>
          <w:b/>
        </w:rPr>
        <w:t>пункт 2 статьи 45.1</w:t>
      </w:r>
      <w:r w:rsidRPr="00145463">
        <w:rPr>
          <w:rFonts w:ascii="Times New Roman" w:eastAsia="Calibri" w:hAnsi="Times New Roman" w:cs="Times New Roman"/>
        </w:rPr>
        <w:t xml:space="preserve"> </w:t>
      </w:r>
      <w:r w:rsidRPr="00145463">
        <w:rPr>
          <w:rFonts w:ascii="Times New Roman" w:eastAsia="Calibri" w:hAnsi="Times New Roman" w:cs="Times New Roman"/>
          <w:iCs/>
        </w:rPr>
        <w:t xml:space="preserve">Устава </w:t>
      </w:r>
      <w:r w:rsidRPr="00145463">
        <w:rPr>
          <w:rFonts w:ascii="Times New Roman" w:eastAsia="Calibri" w:hAnsi="Times New Roman" w:cs="Times New Roman"/>
          <w:i/>
          <w:iCs/>
        </w:rPr>
        <w:t>(</w:t>
      </w:r>
      <w:r w:rsidRPr="00145463">
        <w:rPr>
          <w:rFonts w:ascii="Times New Roman" w:eastAsia="Calibri" w:hAnsi="Times New Roman" w:cs="Times New Roman"/>
          <w:iCs/>
        </w:rPr>
        <w:t>регламентирующий</w:t>
      </w:r>
      <w:r w:rsidRPr="00145463">
        <w:rPr>
          <w:rFonts w:ascii="Times New Roman" w:eastAsia="Calibri" w:hAnsi="Times New Roman" w:cs="Times New Roman"/>
          <w:i/>
          <w:iCs/>
        </w:rPr>
        <w:t xml:space="preserve"> назначение старосты сельского населенного пункта</w:t>
      </w:r>
      <w:r w:rsidRPr="00145463">
        <w:rPr>
          <w:rFonts w:ascii="Times New Roman" w:eastAsia="Calibri" w:hAnsi="Times New Roman" w:cs="Times New Roman"/>
          <w:i/>
        </w:rPr>
        <w:t xml:space="preserve">) </w:t>
      </w:r>
      <w:r w:rsidRPr="00145463">
        <w:rPr>
          <w:rFonts w:ascii="Times New Roman" w:eastAsia="Calibri" w:hAnsi="Times New Roman" w:cs="Times New Roman"/>
        </w:rPr>
        <w:t xml:space="preserve">изложить в новой редакции: </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145463">
        <w:rPr>
          <w:rFonts w:ascii="Times New Roman" w:eastAsia="Calibri" w:hAnsi="Times New Roman" w:cs="Times New Roman"/>
        </w:rPr>
        <w:lastRenderedPageBreak/>
        <w:t>собственности жилое помещение, расположенное на территории данного сельского населенного пункта»;</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1.5. </w:t>
      </w:r>
      <w:r w:rsidRPr="00145463">
        <w:rPr>
          <w:rFonts w:ascii="Times New Roman" w:eastAsia="Calibri" w:hAnsi="Times New Roman" w:cs="Times New Roman"/>
          <w:b/>
        </w:rPr>
        <w:t>пункт 3 статьи 45.1</w:t>
      </w:r>
      <w:r w:rsidRPr="00145463">
        <w:rPr>
          <w:rFonts w:ascii="Times New Roman" w:eastAsia="Calibri" w:hAnsi="Times New Roman" w:cs="Times New Roman"/>
        </w:rPr>
        <w:t xml:space="preserve"> Устава </w:t>
      </w:r>
      <w:r w:rsidRPr="00145463">
        <w:rPr>
          <w:rFonts w:ascii="Times New Roman" w:eastAsia="Calibri" w:hAnsi="Times New Roman" w:cs="Times New Roman"/>
          <w:i/>
        </w:rPr>
        <w:t>(регламентирующей статус старосты сельского населенного пункта)</w:t>
      </w:r>
      <w:r w:rsidRPr="00145463">
        <w:rPr>
          <w:rFonts w:ascii="Times New Roman" w:eastAsia="Calibri" w:hAnsi="Times New Roman" w:cs="Times New Roman"/>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1.6. </w:t>
      </w:r>
      <w:r w:rsidRPr="00145463">
        <w:rPr>
          <w:rFonts w:ascii="Times New Roman" w:eastAsia="Calibri" w:hAnsi="Times New Roman" w:cs="Times New Roman"/>
          <w:b/>
        </w:rPr>
        <w:t>пункт 5 статьи 45.1</w:t>
      </w:r>
      <w:r w:rsidRPr="00145463">
        <w:rPr>
          <w:rFonts w:ascii="Times New Roman" w:eastAsia="Calibri" w:hAnsi="Times New Roman" w:cs="Times New Roman"/>
        </w:rPr>
        <w:t xml:space="preserve"> Устава </w:t>
      </w:r>
      <w:r w:rsidRPr="00145463">
        <w:rPr>
          <w:rFonts w:ascii="Times New Roman" w:eastAsia="Calibri" w:hAnsi="Times New Roman" w:cs="Times New Roman"/>
          <w:i/>
        </w:rPr>
        <w:t>(регламентирующей кто не может быть старостой сельского населенного пункта)</w:t>
      </w:r>
      <w:r w:rsidRPr="00145463">
        <w:rPr>
          <w:rFonts w:ascii="Times New Roman" w:eastAsia="Calibri" w:hAnsi="Times New Roman" w:cs="Times New Roman"/>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1.7. </w:t>
      </w:r>
      <w:r w:rsidRPr="00145463">
        <w:rPr>
          <w:rFonts w:ascii="Times New Roman" w:eastAsia="Calibri" w:hAnsi="Times New Roman" w:cs="Times New Roman"/>
          <w:b/>
        </w:rPr>
        <w:t>пункт 4 статьи 45.1</w:t>
      </w:r>
      <w:r w:rsidRPr="00145463">
        <w:rPr>
          <w:rFonts w:ascii="Times New Roman" w:eastAsia="Calibri" w:hAnsi="Times New Roman" w:cs="Times New Roman"/>
        </w:rPr>
        <w:t xml:space="preserve"> Устава (регламентирующий </w:t>
      </w:r>
      <w:r w:rsidRPr="00145463">
        <w:rPr>
          <w:rFonts w:ascii="Times New Roman" w:eastAsia="Calibri" w:hAnsi="Times New Roman" w:cs="Times New Roman"/>
          <w:i/>
        </w:rPr>
        <w:t xml:space="preserve">назначение старосты сельского населенного пункта по возрасту) </w:t>
      </w:r>
      <w:r w:rsidRPr="00145463">
        <w:rPr>
          <w:rFonts w:ascii="Times New Roman" w:eastAsia="Calibri" w:hAnsi="Times New Roman" w:cs="Times New Roman"/>
        </w:rPr>
        <w:t>исключить.</w:t>
      </w:r>
    </w:p>
    <w:p w:rsidR="00145463" w:rsidRPr="00145463" w:rsidRDefault="00145463" w:rsidP="00A04187">
      <w:pPr>
        <w:suppressAutoHyphens w:val="0"/>
        <w:spacing w:after="0" w:line="240" w:lineRule="auto"/>
        <w:ind w:firstLine="709"/>
        <w:jc w:val="both"/>
        <w:rPr>
          <w:rFonts w:ascii="Times New Roman" w:eastAsia="Calibri" w:hAnsi="Times New Roman" w:cs="Times New Roman"/>
          <w:b/>
        </w:rPr>
      </w:pPr>
      <w:r w:rsidRPr="00145463">
        <w:rPr>
          <w:rFonts w:ascii="Times New Roman" w:eastAsia="Calibri" w:hAnsi="Times New Roman" w:cs="Times New Roman"/>
        </w:rPr>
        <w:t xml:space="preserve">2. </w:t>
      </w:r>
      <w:r w:rsidRPr="00145463">
        <w:rPr>
          <w:rFonts w:ascii="Times New Roman" w:eastAsia="Calibri" w:hAnsi="Times New Roman" w:cs="Times New Roman"/>
          <w:b/>
        </w:rPr>
        <w:t>Гл.4</w:t>
      </w:r>
      <w:r w:rsidRPr="00145463">
        <w:rPr>
          <w:rFonts w:ascii="Times New Roman" w:eastAsia="Times New Roman" w:hAnsi="Times New Roman" w:cs="Times New Roman"/>
        </w:rPr>
        <w:t xml:space="preserve"> ____ </w:t>
      </w:r>
      <w:r w:rsidRPr="00145463">
        <w:rPr>
          <w:rFonts w:ascii="Times New Roman" w:eastAsia="Calibri" w:hAnsi="Times New Roman" w:cs="Times New Roman"/>
          <w:i/>
        </w:rPr>
        <w:t>(устанавливающий</w:t>
      </w:r>
      <w:r w:rsidRPr="00145463">
        <w:rPr>
          <w:rFonts w:ascii="Times New Roman" w:eastAsia="Times New Roman" w:hAnsi="Times New Roman" w:cs="Times New Roman"/>
          <w:i/>
        </w:rPr>
        <w:t xml:space="preserve"> </w:t>
      </w:r>
      <w:r w:rsidRPr="00145463">
        <w:rPr>
          <w:rFonts w:ascii="Times New Roman" w:eastAsia="Calibri" w:hAnsi="Times New Roman" w:cs="Times New Roman"/>
          <w:i/>
        </w:rPr>
        <w:t>случаи</w:t>
      </w:r>
      <w:r w:rsidRPr="00145463">
        <w:rPr>
          <w:rFonts w:ascii="Times New Roman" w:eastAsia="Times New Roman" w:hAnsi="Times New Roman" w:cs="Times New Roman"/>
          <w:i/>
        </w:rPr>
        <w:t xml:space="preserve"> </w:t>
      </w:r>
      <w:r w:rsidRPr="00145463">
        <w:rPr>
          <w:rFonts w:ascii="Times New Roman" w:eastAsia="Calibri" w:hAnsi="Times New Roman" w:cs="Times New Roman"/>
          <w:i/>
        </w:rPr>
        <w:t>досрочного</w:t>
      </w:r>
      <w:r w:rsidRPr="00145463">
        <w:rPr>
          <w:rFonts w:ascii="Times New Roman" w:eastAsia="Times New Roman" w:hAnsi="Times New Roman" w:cs="Times New Roman"/>
          <w:i/>
        </w:rPr>
        <w:t xml:space="preserve"> </w:t>
      </w:r>
      <w:r w:rsidRPr="00145463">
        <w:rPr>
          <w:rFonts w:ascii="Times New Roman" w:eastAsia="Calibri" w:hAnsi="Times New Roman" w:cs="Times New Roman"/>
          <w:i/>
        </w:rPr>
        <w:t>прекращения</w:t>
      </w:r>
      <w:r w:rsidRPr="00145463">
        <w:rPr>
          <w:rFonts w:ascii="Times New Roman" w:eastAsia="Times New Roman" w:hAnsi="Times New Roman" w:cs="Times New Roman"/>
          <w:i/>
        </w:rPr>
        <w:t xml:space="preserve"> </w:t>
      </w:r>
      <w:r w:rsidRPr="00145463">
        <w:rPr>
          <w:rFonts w:ascii="Times New Roman" w:eastAsia="Calibri" w:hAnsi="Times New Roman" w:cs="Times New Roman"/>
          <w:i/>
        </w:rPr>
        <w:t>полномочий)</w:t>
      </w:r>
      <w:r w:rsidRPr="00145463">
        <w:rPr>
          <w:rFonts w:ascii="Times New Roman" w:eastAsia="Times New Roman" w:hAnsi="Times New Roman" w:cs="Times New Roman"/>
        </w:rPr>
        <w:t xml:space="preserve"> </w:t>
      </w:r>
      <w:r w:rsidRPr="00145463">
        <w:rPr>
          <w:rFonts w:ascii="Times New Roman" w:eastAsia="Calibri" w:hAnsi="Times New Roman" w:cs="Times New Roman"/>
          <w:b/>
        </w:rPr>
        <w:t>статьи</w:t>
      </w:r>
      <w:r w:rsidRPr="00145463">
        <w:rPr>
          <w:rFonts w:ascii="Times New Roman" w:eastAsia="Times New Roman" w:hAnsi="Times New Roman" w:cs="Times New Roman"/>
          <w:b/>
        </w:rPr>
        <w:t xml:space="preserve"> 26___ </w:t>
      </w:r>
      <w:r w:rsidRPr="00145463">
        <w:rPr>
          <w:rFonts w:ascii="Times New Roman" w:eastAsia="Calibri" w:hAnsi="Times New Roman" w:cs="Times New Roman"/>
          <w:b/>
          <w:i/>
        </w:rPr>
        <w:t>(регулирующей</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основания</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и</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порядок</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досрочного</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прекращения</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полномочий</w:t>
      </w:r>
      <w:r w:rsidRPr="00145463">
        <w:rPr>
          <w:rFonts w:ascii="Times New Roman" w:eastAsia="Times New Roman" w:hAnsi="Times New Roman" w:cs="Times New Roman"/>
          <w:b/>
          <w:i/>
        </w:rPr>
        <w:t xml:space="preserve"> </w:t>
      </w:r>
      <w:r w:rsidRPr="00145463">
        <w:rPr>
          <w:rFonts w:ascii="Times New Roman" w:eastAsia="Calibri" w:hAnsi="Times New Roman" w:cs="Times New Roman"/>
          <w:b/>
          <w:i/>
        </w:rPr>
        <w:t>депутата)</w:t>
      </w:r>
      <w:r w:rsidRPr="00145463">
        <w:rPr>
          <w:rFonts w:ascii="Times New Roman" w:eastAsia="Times New Roman" w:hAnsi="Times New Roman" w:cs="Times New Roman"/>
          <w:b/>
        </w:rPr>
        <w:t xml:space="preserve"> </w:t>
      </w:r>
      <w:r w:rsidRPr="00145463">
        <w:rPr>
          <w:rFonts w:ascii="Times New Roman" w:eastAsia="Calibri" w:hAnsi="Times New Roman" w:cs="Times New Roman"/>
          <w:b/>
        </w:rPr>
        <w:t>дополнить</w:t>
      </w:r>
      <w:r w:rsidRPr="00145463">
        <w:rPr>
          <w:rFonts w:ascii="Times New Roman" w:eastAsia="Times New Roman" w:hAnsi="Times New Roman" w:cs="Times New Roman"/>
          <w:b/>
        </w:rPr>
        <w:t xml:space="preserve"> </w:t>
      </w:r>
      <w:r w:rsidRPr="00145463">
        <w:rPr>
          <w:rFonts w:ascii="Times New Roman" w:eastAsia="Calibri" w:hAnsi="Times New Roman" w:cs="Times New Roman"/>
          <w:b/>
        </w:rPr>
        <w:t>подпунктом</w:t>
      </w:r>
      <w:r w:rsidRPr="00145463">
        <w:rPr>
          <w:rFonts w:ascii="Times New Roman" w:eastAsia="Times New Roman" w:hAnsi="Times New Roman" w:cs="Times New Roman"/>
          <w:b/>
        </w:rPr>
        <w:t xml:space="preserve"> 10___ </w:t>
      </w:r>
      <w:r w:rsidRPr="00145463">
        <w:rPr>
          <w:rFonts w:ascii="Times New Roman" w:eastAsia="Calibri" w:hAnsi="Times New Roman" w:cs="Times New Roman"/>
          <w:b/>
        </w:rPr>
        <w:t>следующего</w:t>
      </w:r>
      <w:r w:rsidRPr="00145463">
        <w:rPr>
          <w:rFonts w:ascii="Times New Roman" w:eastAsia="Times New Roman" w:hAnsi="Times New Roman" w:cs="Times New Roman"/>
          <w:b/>
        </w:rPr>
        <w:t xml:space="preserve"> </w:t>
      </w:r>
      <w:r w:rsidRPr="00145463">
        <w:rPr>
          <w:rFonts w:ascii="Times New Roman" w:eastAsia="Calibri" w:hAnsi="Times New Roman" w:cs="Times New Roman"/>
          <w:b/>
        </w:rPr>
        <w:t>содержания:</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«Полномочия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депутата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представительного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органа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муниципального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образования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прекращаются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досрочно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решением</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представительного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органа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муниципального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образования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в</w:t>
      </w:r>
      <w:r w:rsidRPr="00145463">
        <w:rPr>
          <w:rFonts w:ascii="Times New Roman" w:eastAsia="Times New Roman" w:hAnsi="Times New Roman" w:cs="Times New Roman"/>
        </w:rPr>
        <w:t xml:space="preserve"> </w:t>
      </w:r>
      <w:r w:rsidRPr="00145463">
        <w:rPr>
          <w:rFonts w:ascii="Times New Roman" w:eastAsia="Calibri" w:hAnsi="Times New Roman" w:cs="Times New Roman"/>
        </w:rPr>
        <w:t>случае</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отсутствия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депутата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без</w:t>
      </w:r>
      <w:r w:rsidRPr="00145463">
        <w:rPr>
          <w:rFonts w:ascii="Times New Roman" w:eastAsia="Times New Roman" w:hAnsi="Times New Roman" w:cs="Times New Roman"/>
        </w:rPr>
        <w:t xml:space="preserve"> </w:t>
      </w:r>
      <w:r w:rsidRPr="00145463">
        <w:rPr>
          <w:rFonts w:ascii="Times New Roman" w:eastAsia="Calibri" w:hAnsi="Times New Roman" w:cs="Times New Roman"/>
        </w:rPr>
        <w:t>уважительных</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причин</w:t>
      </w:r>
      <w:r w:rsidRPr="00145463">
        <w:rPr>
          <w:rFonts w:ascii="Times New Roman" w:eastAsia="Times New Roman" w:hAnsi="Times New Roman" w:cs="Times New Roman"/>
        </w:rPr>
        <w:t xml:space="preserve"> </w:t>
      </w:r>
      <w:r w:rsidRPr="00145463">
        <w:rPr>
          <w:rFonts w:ascii="Times New Roman" w:eastAsia="Calibri" w:hAnsi="Times New Roman" w:cs="Times New Roman"/>
        </w:rPr>
        <w:t>на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всех</w:t>
      </w:r>
      <w:r w:rsidRPr="00145463">
        <w:rPr>
          <w:rFonts w:ascii="Times New Roman" w:eastAsia="Times New Roman" w:hAnsi="Times New Roman" w:cs="Times New Roman"/>
        </w:rPr>
        <w:t xml:space="preserve"> </w:t>
      </w:r>
      <w:r w:rsidRPr="00145463">
        <w:rPr>
          <w:rFonts w:ascii="Times New Roman" w:eastAsia="Calibri" w:hAnsi="Times New Roman" w:cs="Times New Roman"/>
        </w:rPr>
        <w:t>заседаниях</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представительного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органа</w:t>
      </w:r>
      <w:r w:rsidRPr="00145463">
        <w:rPr>
          <w:rFonts w:ascii="Times New Roman" w:eastAsia="Times New Roman" w:hAnsi="Times New Roman" w:cs="Times New Roman"/>
        </w:rPr>
        <w:t xml:space="preserve"> </w:t>
      </w:r>
      <w:r w:rsidRPr="00145463">
        <w:rPr>
          <w:rFonts w:ascii="Times New Roman" w:eastAsia="Calibri" w:hAnsi="Times New Roman" w:cs="Times New Roman"/>
        </w:rPr>
        <w:t>муниципального</w:t>
      </w:r>
      <w:r w:rsidRPr="00145463">
        <w:rPr>
          <w:rFonts w:ascii="Times New Roman" w:eastAsia="Times New Roman" w:hAnsi="Times New Roman" w:cs="Times New Roman"/>
        </w:rPr>
        <w:t xml:space="preserve"> </w:t>
      </w:r>
      <w:r w:rsidRPr="00145463">
        <w:rPr>
          <w:rFonts w:ascii="Times New Roman" w:eastAsia="Calibri" w:hAnsi="Times New Roman" w:cs="Times New Roman"/>
        </w:rPr>
        <w:t>образования</w:t>
      </w:r>
      <w:r w:rsidRPr="00145463">
        <w:rPr>
          <w:rFonts w:ascii="Times New Roman" w:eastAsia="Times New Roman" w:hAnsi="Times New Roman" w:cs="Times New Roman"/>
        </w:rPr>
        <w:t xml:space="preserve"> </w:t>
      </w:r>
      <w:r w:rsidRPr="00145463">
        <w:rPr>
          <w:rFonts w:ascii="Times New Roman" w:eastAsia="Calibri" w:hAnsi="Times New Roman" w:cs="Times New Roman"/>
        </w:rPr>
        <w:t>в</w:t>
      </w:r>
      <w:r w:rsidRPr="00145463">
        <w:rPr>
          <w:rFonts w:ascii="Times New Roman" w:eastAsia="Times New Roman" w:hAnsi="Times New Roman" w:cs="Times New Roman"/>
        </w:rPr>
        <w:t xml:space="preserve"> </w:t>
      </w:r>
      <w:r w:rsidRPr="00145463">
        <w:rPr>
          <w:rFonts w:ascii="Times New Roman" w:eastAsia="Calibri" w:hAnsi="Times New Roman" w:cs="Times New Roman"/>
        </w:rPr>
        <w:t>течении</w:t>
      </w:r>
      <w:r w:rsidRPr="00145463">
        <w:rPr>
          <w:rFonts w:ascii="Times New Roman" w:eastAsia="Times New Roman" w:hAnsi="Times New Roman" w:cs="Times New Roman"/>
        </w:rPr>
        <w:t xml:space="preserve"> </w:t>
      </w:r>
      <w:r w:rsidRPr="00145463">
        <w:rPr>
          <w:rFonts w:ascii="Times New Roman" w:eastAsia="Calibri" w:hAnsi="Times New Roman" w:cs="Times New Roman"/>
        </w:rPr>
        <w:t>шести</w:t>
      </w:r>
      <w:r w:rsidRPr="00145463">
        <w:rPr>
          <w:rFonts w:ascii="Times New Roman" w:eastAsia="Times New Roman" w:hAnsi="Times New Roman" w:cs="Times New Roman"/>
        </w:rPr>
        <w:t xml:space="preserve"> </w:t>
      </w:r>
      <w:r w:rsidRPr="00145463">
        <w:rPr>
          <w:rFonts w:ascii="Times New Roman" w:eastAsia="Calibri" w:hAnsi="Times New Roman" w:cs="Times New Roman"/>
        </w:rPr>
        <w:t>месяцев</w:t>
      </w:r>
      <w:r w:rsidRPr="00145463">
        <w:rPr>
          <w:rFonts w:ascii="Times New Roman" w:eastAsia="Times New Roman" w:hAnsi="Times New Roman" w:cs="Times New Roman"/>
        </w:rPr>
        <w:t xml:space="preserve"> </w:t>
      </w:r>
      <w:r w:rsidRPr="00145463">
        <w:rPr>
          <w:rFonts w:ascii="Times New Roman" w:eastAsia="Calibri" w:hAnsi="Times New Roman" w:cs="Times New Roman"/>
        </w:rPr>
        <w:t>подряд».</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 xml:space="preserve">3. </w:t>
      </w:r>
      <w:r w:rsidRPr="00145463">
        <w:rPr>
          <w:rFonts w:ascii="Times New Roman" w:eastAsia="Times New Roman" w:hAnsi="Times New Roman" w:cs="Times New Roman"/>
          <w:color w:val="000000"/>
          <w:lang w:eastAsia="ru-RU"/>
        </w:rPr>
        <w:t>Настоящее Решение вступает в силу после государственной регистрации в установленном законом порядке и его официального опубликования</w:t>
      </w:r>
      <w:r w:rsidRPr="00145463">
        <w:rPr>
          <w:rFonts w:ascii="Times New Roman" w:eastAsia="Calibri" w:hAnsi="Times New Roman" w:cs="Times New Roman"/>
        </w:rPr>
        <w:t>.</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4. Глава поселка Нижняя Пойма Нижнеингашского района Красноярского края обязан опубликовать (обнародовать) зарегистрированное Решение о внесении изменений и дополнений в Устав поселка Нижняя Пойма, в течении семи дней со дня его поступления из Управления Министерства юстиции по Красноярскому краю.</w:t>
      </w:r>
    </w:p>
    <w:p w:rsidR="00145463" w:rsidRPr="00145463" w:rsidRDefault="00145463" w:rsidP="00A04187">
      <w:pPr>
        <w:suppressAutoHyphens w:val="0"/>
        <w:spacing w:after="0" w:line="240" w:lineRule="auto"/>
        <w:ind w:firstLine="709"/>
        <w:jc w:val="both"/>
        <w:rPr>
          <w:rFonts w:ascii="Times New Roman" w:eastAsia="Calibri" w:hAnsi="Times New Roman" w:cs="Times New Roman"/>
        </w:rPr>
      </w:pPr>
      <w:r w:rsidRPr="00145463">
        <w:rPr>
          <w:rFonts w:ascii="Times New Roman" w:eastAsia="Calibri" w:hAnsi="Times New Roman" w:cs="Times New Roman"/>
        </w:rPr>
        <w:t>5. Контроль за исполнением настоящего Решения возложить на постоянную комиссию по законности, правопорядку, защите прав граждан, местному самоуправлению.</w:t>
      </w:r>
    </w:p>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 xml:space="preserve">Председатель Нижнепойменского </w:t>
      </w:r>
    </w:p>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Поселкового Совета депутатов                                       С.Е. Боготова</w:t>
      </w:r>
    </w:p>
    <w:p w:rsidR="00145463" w:rsidRPr="00145463" w:rsidRDefault="00145463" w:rsidP="00A04187">
      <w:pPr>
        <w:suppressAutoHyphens w:val="0"/>
        <w:spacing w:after="0" w:line="240" w:lineRule="auto"/>
        <w:ind w:firstLine="724"/>
        <w:jc w:val="both"/>
        <w:rPr>
          <w:rFonts w:ascii="Times New Roman" w:hAnsi="Times New Roman" w:cs="Times New Roman"/>
        </w:rPr>
      </w:pPr>
      <w:r w:rsidRPr="00145463">
        <w:rPr>
          <w:rFonts w:ascii="Times New Roman" w:hAnsi="Times New Roman" w:cs="Times New Roman"/>
        </w:rPr>
        <w:t>Глава поселка                                                                    В.В. Кочан</w:t>
      </w:r>
    </w:p>
    <w:p w:rsidR="004075BF" w:rsidRPr="004075BF" w:rsidRDefault="004075BF" w:rsidP="004075BF">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4075BF">
        <w:rPr>
          <w:rFonts w:ascii="Times New Roman" w:hAnsi="Times New Roman" w:cs="Times New Roman"/>
          <w:b/>
          <w:bCs/>
          <w:color w:val="000000"/>
          <w:shd w:val="clear" w:color="auto" w:fill="FFFFFF"/>
        </w:rPr>
        <w:t>25.05.2023 г.</w:t>
      </w:r>
      <w:r w:rsidRPr="004075BF">
        <w:rPr>
          <w:rFonts w:ascii="Times New Roman" w:hAnsi="Times New Roman" w:cs="Times New Roman"/>
          <w:b/>
          <w:bCs/>
          <w:color w:val="000000"/>
          <w:shd w:val="clear" w:color="auto" w:fill="FFFFFF"/>
        </w:rPr>
        <w:tab/>
        <w:t>РЕШЕНИЕ                № 17-137</w:t>
      </w:r>
    </w:p>
    <w:p w:rsidR="004075BF" w:rsidRPr="004075BF" w:rsidRDefault="004075BF" w:rsidP="004075BF">
      <w:pPr>
        <w:widowControl w:val="0"/>
        <w:tabs>
          <w:tab w:val="left" w:pos="4029"/>
          <w:tab w:val="left" w:pos="10490"/>
        </w:tabs>
        <w:suppressAutoHyphens w:val="0"/>
        <w:spacing w:after="0" w:line="240" w:lineRule="auto"/>
        <w:ind w:left="1720" w:hanging="1011"/>
        <w:rPr>
          <w:rFonts w:ascii="Times New Roman" w:hAnsi="Times New Roman" w:cs="Times New Roman"/>
          <w:b/>
          <w:bCs/>
          <w:color w:val="000000"/>
          <w:shd w:val="clear" w:color="auto" w:fill="FFFFFF"/>
        </w:rPr>
      </w:pPr>
      <w:r w:rsidRPr="004075BF">
        <w:rPr>
          <w:rFonts w:ascii="Times New Roman" w:hAnsi="Times New Roman" w:cs="Times New Roman"/>
          <w:b/>
          <w:bCs/>
          <w:color w:val="000000"/>
          <w:shd w:val="clear" w:color="auto" w:fill="FFFFFF"/>
        </w:rPr>
        <w:t xml:space="preserve">                                      пгт. Нижняя Пойма</w:t>
      </w:r>
    </w:p>
    <w:p w:rsidR="004075BF" w:rsidRPr="004075BF" w:rsidRDefault="004075BF" w:rsidP="004075BF">
      <w:pPr>
        <w:tabs>
          <w:tab w:val="left" w:pos="7050"/>
        </w:tabs>
        <w:suppressAutoHyphens w:val="0"/>
        <w:spacing w:after="0" w:line="240" w:lineRule="auto"/>
        <w:rPr>
          <w:rFonts w:ascii="Times New Roman" w:hAnsi="Times New Roman" w:cs="Times New Roman"/>
          <w:b/>
        </w:rPr>
      </w:pPr>
      <w:r w:rsidRPr="004075BF">
        <w:rPr>
          <w:rFonts w:ascii="Times New Roman" w:hAnsi="Times New Roman" w:cs="Times New Roman"/>
          <w:b/>
        </w:rPr>
        <w:t>О внесении изменений в решение от 14.12.2012 № 22-177 «Об утверждении Правил землепользования и застройки поселка Нижняя Пойма</w:t>
      </w:r>
    </w:p>
    <w:p w:rsidR="004075BF" w:rsidRPr="004075BF" w:rsidRDefault="004075BF" w:rsidP="004075BF">
      <w:pPr>
        <w:tabs>
          <w:tab w:val="left" w:pos="7050"/>
        </w:tabs>
        <w:suppressAutoHyphens w:val="0"/>
        <w:spacing w:after="0" w:line="240" w:lineRule="auto"/>
        <w:rPr>
          <w:rFonts w:ascii="Times New Roman" w:hAnsi="Times New Roman" w:cs="Times New Roman"/>
        </w:rPr>
      </w:pPr>
      <w:r w:rsidRPr="004075BF">
        <w:rPr>
          <w:rFonts w:ascii="Times New Roman" w:hAnsi="Times New Roman" w:cs="Times New Roman"/>
          <w:b/>
        </w:rPr>
        <w:t xml:space="preserve"> Нижнеингашского района Красноярского края» </w:t>
      </w:r>
      <w:r w:rsidRPr="004075BF">
        <w:rPr>
          <w:rFonts w:ascii="Times New Roman" w:hAnsi="Times New Roman" w:cs="Times New Roman"/>
        </w:rPr>
        <w:t>(в ред. реш. от 12.05.2017 №15-75, от 30.09.2022 № 13-97)</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b/>
          <w:color w:val="000000"/>
          <w:lang w:eastAsia="ru-RU"/>
        </w:rPr>
      </w:pPr>
      <w:r w:rsidRPr="004075BF">
        <w:rPr>
          <w:rFonts w:ascii="Times New Roman" w:eastAsia="Times New Roman" w:hAnsi="Times New Roman" w:cs="Times New Roman"/>
          <w:color w:val="000000"/>
          <w:lang w:eastAsia="ru-RU"/>
        </w:rPr>
        <w:t xml:space="preserve">В соответствии с Градостроительным кодексом Российской Федерации от 29.12.2004 №190-ФЗ,  классификатором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10.112020 №п/0412, Федеральным законом  от 23.06.2014 №171-ФЗ «О внесении изменений в Земельный кодекс Российской Федерации и отдельные законодательные акты», 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руководствуясь Уставом поселка Нижняя  Пойма в соответствии с действующим законодательством, Нижнепойменский   поселковый Совет депутатов </w:t>
      </w:r>
      <w:r w:rsidRPr="004075BF">
        <w:rPr>
          <w:rFonts w:ascii="Times New Roman" w:eastAsia="Times New Roman" w:hAnsi="Times New Roman" w:cs="Times New Roman"/>
          <w:b/>
          <w:color w:val="000000"/>
          <w:lang w:eastAsia="ru-RU"/>
        </w:rPr>
        <w:t>Решил:</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b/>
          <w:color w:val="000000"/>
          <w:lang w:eastAsia="ru-RU"/>
        </w:rPr>
        <w:t xml:space="preserve"> 1.</w:t>
      </w:r>
      <w:r w:rsidRPr="004075BF">
        <w:rPr>
          <w:rFonts w:ascii="Times New Roman" w:eastAsia="Times New Roman" w:hAnsi="Times New Roman" w:cs="Times New Roman"/>
          <w:color w:val="000000"/>
          <w:lang w:eastAsia="ru-RU"/>
        </w:rPr>
        <w:t xml:space="preserve"> Внести в Правила землепользования и застройки поселка Нижняя Пойма Нижнеингашского района Красноярского края, утвержденные Решением Нижнеингашского поселкового Совета депутатов от 14.12.2012 № 22-177 (далее-Правила) следующие дополнения и изменения:</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b/>
          <w:color w:val="000000"/>
          <w:lang w:eastAsia="ru-RU"/>
        </w:rPr>
        <w:t xml:space="preserve">    1.1.</w:t>
      </w:r>
      <w:r w:rsidRPr="004075BF">
        <w:rPr>
          <w:rFonts w:ascii="Times New Roman" w:eastAsia="Times New Roman" w:hAnsi="Times New Roman" w:cs="Times New Roman"/>
          <w:color w:val="000000"/>
          <w:lang w:eastAsia="ru-RU"/>
        </w:rPr>
        <w:t xml:space="preserve">     </w:t>
      </w:r>
      <w:r w:rsidRPr="004075BF">
        <w:rPr>
          <w:rFonts w:ascii="Times New Roman" w:eastAsia="Times New Roman" w:hAnsi="Times New Roman" w:cs="Times New Roman"/>
          <w:b/>
          <w:color w:val="000000"/>
          <w:lang w:eastAsia="ru-RU"/>
        </w:rPr>
        <w:t>пункт 2</w:t>
      </w:r>
      <w:r w:rsidRPr="004075BF">
        <w:rPr>
          <w:rFonts w:ascii="Times New Roman" w:eastAsia="Times New Roman" w:hAnsi="Times New Roman" w:cs="Times New Roman"/>
          <w:color w:val="000000"/>
          <w:lang w:eastAsia="ru-RU"/>
        </w:rPr>
        <w:t xml:space="preserve">  </w:t>
      </w:r>
      <w:r w:rsidRPr="004075BF">
        <w:rPr>
          <w:rFonts w:ascii="Times New Roman" w:eastAsia="Times New Roman" w:hAnsi="Times New Roman" w:cs="Times New Roman"/>
          <w:b/>
          <w:color w:val="000000"/>
          <w:lang w:eastAsia="ru-RU"/>
        </w:rPr>
        <w:t>зоны индивидуальной жилой застройки (1-3 этажа) (ЖЗ 105)</w:t>
      </w:r>
      <w:r w:rsidRPr="004075BF">
        <w:rPr>
          <w:rFonts w:ascii="Times New Roman" w:eastAsia="Times New Roman" w:hAnsi="Times New Roman" w:cs="Times New Roman"/>
          <w:color w:val="000000"/>
          <w:lang w:eastAsia="ru-RU"/>
        </w:rPr>
        <w:t xml:space="preserve"> планировочных кварталов 01:01:01, 01:01:05, 01:01:06, 01:01:07, 01:01:08, 01:01:09, 01:01:10, 01:01:11, 01:01:12, 01:02:02, 01:02:03, 01:02:04, 01:02:05, 01:02:07, 01:02:08, 01:02:09, 01:02:10, 01:02:11, 01:02:12,  01:03:03, 01:03:04, 02:01:01, 02:01:02, 02:01:03, 02:01:04, 02:01:05, 02:01:06, 02:01:07,  02:02:01, 02:02:03, 02:02:04, 02:02:06, 02:02:07, 02:02:08, 02:02:02, 02:02:05, 02:03:01, 02:04:01, 02:04:02, 02:04:05, 02:04:06, 02:04:07, 02:04:08, 02:04:09, 03:02:04, 03:02:05, 03:02:06, 03:02:07, 03:02:09, 03:02:10, 03:02:11, 03:02:12, 03:02:13, 03:02:14, 03:02:15, 03:02:17, 03:02:18, 03:02:19, </w:t>
      </w:r>
      <w:r w:rsidRPr="004075BF">
        <w:rPr>
          <w:rFonts w:ascii="Times New Roman" w:eastAsia="Times New Roman" w:hAnsi="Times New Roman" w:cs="Times New Roman"/>
          <w:color w:val="000000"/>
          <w:lang w:eastAsia="ru-RU"/>
        </w:rPr>
        <w:lastRenderedPageBreak/>
        <w:t xml:space="preserve">03:03:06,03:03:07, 03:03:08, 03:03:09, 03:03:10, 03:03:11, 03:03:12,  03:04:04, 03:04:05, 03:04:06, 03:04:07, 03:04:08, 03:04:09, 03:04:10, 03:04:11, 03:04:12, 03:04:13, 03:04:14, 03:04:15, 03:05:02, 03:05:03, 03:05:04, 03:05:05, 03:05:06, 03:05:07, 03:06:02, 03:06:03, 03:06:05, 03:06:06, 04:01:01, 04:01:02, 04:01:03, 04:01:04, 04:01:05, 04:02:01,  04:02:02, 04:02:03, 04:02:04, 04:02:05, 04:02:06, 04:02:07, 04:02:08, 04:03:01, 04:03:02, 04:03:03, 04:03:04, 04:03:05, 04:03:06, 04:03:07, 04:03:08, 04:03:09, 04:03:12, 04:03:13, 04:03:10, 04:03:11,  дополнить следующими видами использования: </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 xml:space="preserve">-  для индивидуального жилищного строительства (код 2.1); </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растениеводство (код 1.1);</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животноводство (код 1.7);</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птицеводство (код 1.10);</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xml:space="preserve"> - для ведения личного подсобного хозяйства (приусадебный участок) (код 2.2);</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ведение садоводства (код 13.2);</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социальное обслуживание (код 3.2), в части размещения отделений почты и телеграфа;</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бытовое обслуживание (код 3.3);</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амбулаторно-поликлиническое обслуживание (код 3.4.1), в части размещения фельдшерских пунктов, аптек;</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культурное развитие (код 3.6), в части размещения домов культуры, библиотек, кинозалов, площадок для празднеств и гуляний;</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дошкольное, начальное и среднее общее образование (код 3.5.1), в части размещения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общеобразовательные кружки и иные организации, осуществляющие деятельность по воспитании, образованию и просвещению);</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 ветеринарное обслуживание (код 3.10.1), в части размещения объектов, предназначенных для оказания ветеринарных услуг без содержания животных;</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рынки (код 4.3);</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магазины (код 4.4), в части размещения объектов торговли с торговой площадью до 5000 кв. м;</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обеспечение внутреннего правопорядка (код 8.3);</w:t>
      </w:r>
    </w:p>
    <w:p w:rsidR="004075BF" w:rsidRPr="004075BF" w:rsidRDefault="004075BF" w:rsidP="004075BF">
      <w:pPr>
        <w:suppressAutoHyphens w:val="0"/>
        <w:spacing w:before="240" w:after="0" w:line="240" w:lineRule="auto"/>
        <w:contextualSpacing/>
        <w:jc w:val="both"/>
        <w:rPr>
          <w:rFonts w:ascii="Times New Roman" w:hAnsi="Times New Roman" w:cs="Times New Roman"/>
        </w:rPr>
      </w:pPr>
      <w:r w:rsidRPr="004075BF">
        <w:rPr>
          <w:rFonts w:ascii="Times New Roman" w:hAnsi="Times New Roman" w:cs="Times New Roman"/>
        </w:rPr>
        <w:t>- хранение автотранспорта (код 2.7.1);</w:t>
      </w:r>
    </w:p>
    <w:p w:rsidR="004075BF" w:rsidRPr="004075BF" w:rsidRDefault="004075BF" w:rsidP="004075BF">
      <w:pPr>
        <w:suppressAutoHyphens w:val="0"/>
        <w:spacing w:before="240" w:after="0" w:line="240" w:lineRule="auto"/>
        <w:contextualSpacing/>
        <w:jc w:val="both"/>
        <w:rPr>
          <w:rFonts w:ascii="Times New Roman" w:hAnsi="Times New Roman" w:cs="Times New Roman"/>
        </w:rPr>
      </w:pPr>
      <w:r w:rsidRPr="004075BF">
        <w:rPr>
          <w:rFonts w:ascii="Times New Roman" w:hAnsi="Times New Roman" w:cs="Times New Roman"/>
        </w:rPr>
        <w:t xml:space="preserve">- размещение гаражей для собственных нужд (код 2.7.2). </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1.2.</w:t>
      </w:r>
      <w:r w:rsidRPr="004075BF">
        <w:rPr>
          <w:rFonts w:ascii="Times New Roman" w:hAnsi="Times New Roman" w:cs="Times New Roman"/>
        </w:rPr>
        <w:t xml:space="preserve">     </w:t>
      </w:r>
      <w:r w:rsidRPr="004075BF">
        <w:rPr>
          <w:rFonts w:ascii="Times New Roman" w:hAnsi="Times New Roman" w:cs="Times New Roman"/>
          <w:b/>
        </w:rPr>
        <w:t>Пункт 2 зоны средне этажной жилой застройки (3-5 этажей) (ЖЗ 103)</w:t>
      </w:r>
      <w:r w:rsidRPr="004075BF">
        <w:rPr>
          <w:rFonts w:ascii="Times New Roman" w:hAnsi="Times New Roman" w:cs="Times New Roman"/>
        </w:rPr>
        <w:t xml:space="preserve"> планировочных кварталов 03:01:04, 03:01:05, 03:02:03, 03:02:16, 03:02:20, 03:03:01, 03:03:02, 03:03:03, 03:03:04, 03:04:02, 03:05:01, 03:05:08, 03:07:03, 03:07:04,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малоэтажная многоквартирная жилая застройка (код 2.1.1);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средне этажная жилая застройка (код 2.5);</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 xml:space="preserve">-  для индивидуального жилищного строительства (код 2.1); </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дошкольное, начальное и среднее общее образование (код 3.5.1);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культурное развитие (код 3.6);</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бытовое обслуживание (код 3.3), предусматривающее также ремонт бытовой техники, обуви и иных товаров бытового потребления;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амбулаторно-поликлиническое обслуживание (код 3.4.1), предусматривающее также размещение аптек и аптечных магазинов, травматологических пунктов;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стационарное медицинское обслуживание (код 3.4.2), в части размещения станций скорой помощи);</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спорт (код 5.1), в части размещения бассейнов, залов рекреации с бассейнами или бассейнов, бань, фитнес-центров, спортзалов, спортклубов, теннисных кортов, спортивных площадок, иных оздоровительных объектов;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общественное питание (код 4.6);</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социальное обслуживание (код 3.2);</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магазины (код 4.4), в части размещения объектов торговли с торговой площадью до 5000 кв. м;</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обеспечение научной деятельности (код 3.9), в части размещения архивов, информационных центров;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обеспечение внутреннего правопорядка (код 8.3);</w:t>
      </w:r>
    </w:p>
    <w:p w:rsidR="004075BF" w:rsidRPr="004075BF" w:rsidRDefault="004075BF" w:rsidP="004075BF">
      <w:pPr>
        <w:suppressAutoHyphens w:val="0"/>
        <w:spacing w:before="240" w:after="0" w:line="240" w:lineRule="auto"/>
        <w:contextualSpacing/>
        <w:jc w:val="both"/>
        <w:rPr>
          <w:rFonts w:ascii="Times New Roman" w:hAnsi="Times New Roman" w:cs="Times New Roman"/>
        </w:rPr>
      </w:pPr>
      <w:r w:rsidRPr="004075BF">
        <w:rPr>
          <w:rFonts w:ascii="Times New Roman" w:hAnsi="Times New Roman" w:cs="Times New Roman"/>
        </w:rPr>
        <w:lastRenderedPageBreak/>
        <w:t>- хранение автотранспорта (код 2.7.1);</w:t>
      </w:r>
    </w:p>
    <w:p w:rsidR="004075BF" w:rsidRPr="004075BF" w:rsidRDefault="004075BF" w:rsidP="004075BF">
      <w:pPr>
        <w:suppressAutoHyphens w:val="0"/>
        <w:spacing w:before="240" w:after="0" w:line="240" w:lineRule="auto"/>
        <w:contextualSpacing/>
        <w:jc w:val="both"/>
        <w:rPr>
          <w:rFonts w:ascii="Times New Roman" w:hAnsi="Times New Roman" w:cs="Times New Roman"/>
        </w:rPr>
      </w:pPr>
      <w:r w:rsidRPr="004075BF">
        <w:rPr>
          <w:rFonts w:ascii="Times New Roman" w:hAnsi="Times New Roman" w:cs="Times New Roman"/>
        </w:rPr>
        <w:t>- размещение гаражей для собственных нужд (код 2.7.2);</w:t>
      </w:r>
    </w:p>
    <w:p w:rsidR="004075BF" w:rsidRPr="004075BF" w:rsidRDefault="004075BF" w:rsidP="004075BF">
      <w:pPr>
        <w:suppressAutoHyphens w:val="0"/>
        <w:spacing w:before="240" w:after="0" w:line="240" w:lineRule="auto"/>
        <w:contextualSpacing/>
        <w:jc w:val="both"/>
        <w:rPr>
          <w:rFonts w:ascii="Times New Roman" w:hAnsi="Times New Roman" w:cs="Times New Roman"/>
        </w:rPr>
      </w:pPr>
      <w:r w:rsidRPr="004075BF">
        <w:rPr>
          <w:rFonts w:ascii="Times New Roman" w:hAnsi="Times New Roman" w:cs="Times New Roman"/>
        </w:rPr>
        <w:t>- для ведения личного подсобного хозяйства (приусадебный участок) (код 2.2).</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1.3.     Пункт 2 зоны общественного центра (ОДЗ 210) </w:t>
      </w:r>
      <w:r w:rsidRPr="004075BF">
        <w:rPr>
          <w:rFonts w:ascii="Times New Roman" w:hAnsi="Times New Roman" w:cs="Times New Roman"/>
        </w:rPr>
        <w:t>планировочных кварталов   01:03:02, 03:01:01, 03:04:01 дополнить следующими видами использования:</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общественное управление (код 3.8);</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обеспечение научной деятельности (код 3.9);</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культурное развитие (код 3.6);</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банковская и страховая деятельность (код 4.5);</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деловое управление (код 4.1), предусматривающая также размещение издательств, офисов, агентств;</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спорт (код 5.1);</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rPr>
        <w:t>- развлечение (код 4.8).</w:t>
      </w:r>
    </w:p>
    <w:p w:rsidR="004075BF" w:rsidRPr="004075BF" w:rsidRDefault="004075BF" w:rsidP="004075BF">
      <w:pPr>
        <w:suppressAutoHyphens w:val="0"/>
        <w:spacing w:after="0" w:line="240" w:lineRule="auto"/>
        <w:contextualSpacing/>
        <w:rPr>
          <w:rFonts w:ascii="Times New Roman" w:hAnsi="Times New Roman" w:cs="Times New Roman"/>
        </w:rPr>
      </w:pPr>
      <w:r w:rsidRPr="004075BF">
        <w:rPr>
          <w:rFonts w:ascii="Times New Roman" w:hAnsi="Times New Roman" w:cs="Times New Roman"/>
          <w:b/>
        </w:rPr>
        <w:t xml:space="preserve">1.4.    Пункт 2 зоны здравоохранения (ОДЗ 207) </w:t>
      </w:r>
      <w:r w:rsidRPr="004075BF">
        <w:rPr>
          <w:rFonts w:ascii="Times New Roman" w:hAnsi="Times New Roman" w:cs="Times New Roman"/>
        </w:rPr>
        <w:t>планировочных кварталов    01:02:11, 03:02:01, 03:03:05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амбулаторно-поликлиническое обслуживание (код 3.4.1), предусматривавшее также размещение аптек и аптечных магазинов, травматологических пунктов;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стационарное медицинское обслуживание (код 3.4.2), а также научно- исследовательские, лабораторные корпуса; </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санаторная деятельность (код 9.2.1), в части размещения профилакториев;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1.5.    Пункт 2 зоны учебно-образовательного назначения (ОДЗ 204) </w:t>
      </w:r>
      <w:r w:rsidRPr="004075BF">
        <w:rPr>
          <w:rFonts w:ascii="Times New Roman" w:hAnsi="Times New Roman" w:cs="Times New Roman"/>
        </w:rPr>
        <w:t>планировочных кварталов 01:01:11, 01:02:01, 02:04:02, 03:02:15, 03:02:16, 03:03:05, 03:04:02, 03:07:01, 04:02:01, 04:03:02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дошкольное, начальное и среднее общее образование (код 3.5.1) - для сельских поселений;</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амбулаторно-поликлиническое обслуживание (код 3.4.1), предусматривающее также размещение аптек и аптечных магазинов, травматологических пунктов;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среднее и высшее профессиональное образование (код 3.5.2);</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спорт (код 5.1), в части размещения бассейнов, залов рекреации с бассейнами или без бассейнов, бань, фитнесс-центров, спортзалов, спортклубов, теннисных кортов, спортивных площадок, иных оздоровительных объектов.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1.6.</w:t>
      </w:r>
      <w:r w:rsidRPr="004075BF">
        <w:rPr>
          <w:rFonts w:ascii="Times New Roman" w:hAnsi="Times New Roman" w:cs="Times New Roman"/>
        </w:rPr>
        <w:t xml:space="preserve">    </w:t>
      </w:r>
      <w:r w:rsidRPr="004075BF">
        <w:rPr>
          <w:rFonts w:ascii="Times New Roman" w:hAnsi="Times New Roman" w:cs="Times New Roman"/>
          <w:b/>
        </w:rPr>
        <w:t>Пункт 2 зоны промышленности (ПР 301)</w:t>
      </w:r>
      <w:r w:rsidRPr="004075BF">
        <w:rPr>
          <w:rFonts w:ascii="Times New Roman" w:hAnsi="Times New Roman" w:cs="Times New Roman"/>
        </w:rPr>
        <w:t xml:space="preserve"> планировочных кварталов 01:01:15, 03:05:07, 03:08:01, 04:04:01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производственная деятельность (код 6.0), в части размещения промышленных объектов и производств с размерами санитарно-защитных зон не более 100 метров;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производственная деятельность (код 6.0), в части размещения промышленных объектов и производств с размерами санитарно-защитных зон не более 50 метров;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обеспечение научной деятельности (код 3.9);</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банковская и страховая деятельность (код 4.5);</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деловое управление (код 4.1), а так - же офисы, конторы, административные службы;</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магазины (код 4.4);</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объекты придорожного сервиса (код 4.9.1), предусматривающие также размещение автосервисных центров, аукционов;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бытовое обслуживание (код 3.3);</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объекты гаражного назначения (код 2.7.1), а также многоуровневые многоэтажные надземные гаражи для легковых автомобилей;</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овощеводство (код 1.3), в части размещения теплиц.</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1.7.</w:t>
      </w:r>
      <w:r w:rsidRPr="004075BF">
        <w:rPr>
          <w:rFonts w:ascii="Times New Roman" w:hAnsi="Times New Roman" w:cs="Times New Roman"/>
        </w:rPr>
        <w:t xml:space="preserve">     </w:t>
      </w:r>
      <w:r w:rsidRPr="004075BF">
        <w:rPr>
          <w:rFonts w:ascii="Times New Roman" w:hAnsi="Times New Roman" w:cs="Times New Roman"/>
          <w:b/>
        </w:rPr>
        <w:t xml:space="preserve">Пункт 2 зоны производственного и коммунального-складского назначения (РП 300) </w:t>
      </w:r>
      <w:r w:rsidRPr="004075BF">
        <w:rPr>
          <w:rFonts w:ascii="Times New Roman" w:hAnsi="Times New Roman" w:cs="Times New Roman"/>
        </w:rPr>
        <w:t>планировочных кварталов 02:01:08, 02:03:01, 02:05:01, 03:01:06, 03:01:07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объекты гаражного назначения (код 2.7.1), в том числе и гаражи боксового типа;</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объекты придорожного сервиса (код 4.9.1), предусматривающие также размещение автосервисных центров, аукционов;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склады (код 6.9);</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lastRenderedPageBreak/>
        <w:t xml:space="preserve">    -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магазины (код 4.4);</w:t>
      </w:r>
    </w:p>
    <w:p w:rsidR="004075BF" w:rsidRPr="004075BF" w:rsidRDefault="004075BF" w:rsidP="004075BF">
      <w:pPr>
        <w:suppressAutoHyphens w:val="0"/>
        <w:spacing w:after="0" w:line="240" w:lineRule="auto"/>
        <w:contextualSpacing/>
        <w:jc w:val="both"/>
        <w:rPr>
          <w:rFonts w:ascii="Times New Roman" w:hAnsi="Times New Roman" w:cs="Times New Roman"/>
          <w:b/>
        </w:rPr>
      </w:pPr>
      <w:r w:rsidRPr="004075BF">
        <w:rPr>
          <w:rFonts w:ascii="Times New Roman" w:hAnsi="Times New Roman" w:cs="Times New Roman"/>
        </w:rPr>
        <w:t xml:space="preserve">    - бытовое обслуживание (код 3.3).</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1.8.    Пункт 2 зоны коммунально-складского назначения (ПР 302) </w:t>
      </w:r>
      <w:r w:rsidRPr="004075BF">
        <w:rPr>
          <w:rFonts w:ascii="Times New Roman" w:hAnsi="Times New Roman" w:cs="Times New Roman"/>
        </w:rPr>
        <w:t>планировочного квартала 01:03:05, 01:04:01, 01:04:03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объекты гаражного назначения (код 2.7.1), в том числе и гаражи боксового типа;</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объекты придорожного сервиса (код 4.9.1), предусматривающие также размещение автосервисных центров, аукционов;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склады (код 6.9);</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коммунальное обслуживание (код 3.1);</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магазины (код 4.4);</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бытовое обслуживание (код 3.3).</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1.9.     Пункт 2 зоны ритуального назначения (СНЗ 801) </w:t>
      </w:r>
      <w:r w:rsidRPr="004075BF">
        <w:rPr>
          <w:rFonts w:ascii="Times New Roman" w:hAnsi="Times New Roman" w:cs="Times New Roman"/>
        </w:rPr>
        <w:t>планировочных кварталов 02:05:01, 03:07:04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ритуальная деятельность (код 12.1), в части размещения кладбищ; создания и охраны новых мест погребения; содержания и охраны созданных мест погребения; размещения соответствующих культовых сооружений.</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1.10.    Пункт 2 зоны складирования и захоронения отходов (СНЗ 802) </w:t>
      </w:r>
      <w:r w:rsidRPr="004075BF">
        <w:rPr>
          <w:rFonts w:ascii="Times New Roman" w:hAnsi="Times New Roman" w:cs="Times New Roman"/>
        </w:rPr>
        <w:t>планировочного квартала 03:08:02 дополнить следующими видами использования: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специальная деятельность (код 12.2), в части размещения:</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мусоросжигательных и мусороперерабатывающих заводов;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пригонов для обезвреживания, захоронения и сортировке бытового мусора и отходов, отходов промышленного производства, мест сбора вещей для их вторичной переработки</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крематориев;</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отстойников сточных вод с соблюдением мер по предотвращению загрязнения почв, подземных и поверхностных вод, воздуха;</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объектов по вторичному использованию складируемых отходов для производственных нужд;</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 xml:space="preserve">   - зданий и сооружений, инженерных коммуникаций, необходимых для обеспечения основных функций. </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b/>
        </w:rPr>
        <w:t xml:space="preserve">1.11. столбец 1 пункта 3 Правил «Планировочный квартал 01:03:02» «Зона общественного центра (ОДЗ 210)» </w:t>
      </w:r>
      <w:r w:rsidRPr="004075BF">
        <w:rPr>
          <w:rFonts w:ascii="Times New Roman" w:hAnsi="Times New Roman" w:cs="Times New Roman"/>
        </w:rPr>
        <w:t xml:space="preserve">дополнить следующими словами: </w:t>
      </w:r>
    </w:p>
    <w:p w:rsidR="004075BF" w:rsidRPr="004075BF" w:rsidRDefault="004075BF" w:rsidP="004075BF">
      <w:pPr>
        <w:suppressAutoHyphens w:val="0"/>
        <w:spacing w:after="0" w:line="240" w:lineRule="auto"/>
        <w:contextualSpacing/>
        <w:jc w:val="both"/>
        <w:rPr>
          <w:rFonts w:ascii="Times New Roman" w:hAnsi="Times New Roman" w:cs="Times New Roman"/>
        </w:rPr>
      </w:pPr>
      <w:r w:rsidRPr="004075BF">
        <w:rPr>
          <w:rFonts w:ascii="Times New Roman" w:hAnsi="Times New Roman" w:cs="Times New Roman"/>
        </w:rPr>
        <w:t>«склад (код 6.9)».</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b/>
          <w:color w:val="000000"/>
          <w:lang w:eastAsia="ru-RU"/>
        </w:rPr>
      </w:pPr>
      <w:r w:rsidRPr="004075BF">
        <w:rPr>
          <w:rFonts w:ascii="Times New Roman" w:eastAsia="Times New Roman" w:hAnsi="Times New Roman" w:cs="Times New Roman"/>
          <w:b/>
          <w:color w:val="000000"/>
          <w:lang w:eastAsia="ru-RU"/>
        </w:rPr>
        <w:t>1.12.</w:t>
      </w:r>
      <w:r w:rsidRPr="004075BF">
        <w:rPr>
          <w:rFonts w:ascii="Times New Roman" w:eastAsia="Times New Roman" w:hAnsi="Times New Roman" w:cs="Times New Roman"/>
          <w:color w:val="000000"/>
          <w:lang w:eastAsia="ru-RU"/>
        </w:rPr>
        <w:t xml:space="preserve"> В пункте 1 статьи 48 </w:t>
      </w:r>
      <w:r w:rsidRPr="004075BF">
        <w:rPr>
          <w:rFonts w:ascii="Times New Roman" w:eastAsia="Times New Roman" w:hAnsi="Times New Roman" w:cs="Times New Roman"/>
          <w:i/>
          <w:color w:val="000000"/>
          <w:lang w:eastAsia="ru-RU"/>
        </w:rPr>
        <w:t>(регламентирующей сроки проведения публичных слушаний при подготовке проекта изменений в правила землепользования и застройки</w:t>
      </w:r>
      <w:r w:rsidRPr="004075BF">
        <w:rPr>
          <w:rFonts w:ascii="Times New Roman" w:eastAsia="Times New Roman" w:hAnsi="Times New Roman" w:cs="Times New Roman"/>
          <w:b/>
          <w:i/>
          <w:color w:val="000000"/>
          <w:lang w:eastAsia="ru-RU"/>
        </w:rPr>
        <w:t>)</w:t>
      </w:r>
      <w:r w:rsidRPr="004075BF">
        <w:rPr>
          <w:rFonts w:ascii="Times New Roman" w:eastAsia="Times New Roman" w:hAnsi="Times New Roman" w:cs="Times New Roman"/>
          <w:b/>
          <w:color w:val="000000"/>
          <w:lang w:eastAsia="ru-RU"/>
        </w:rPr>
        <w:t xml:space="preserve"> слова «в течении двух месяцев» заменить словами «не более одного месяца» </w:t>
      </w:r>
    </w:p>
    <w:p w:rsidR="004075BF" w:rsidRPr="004075BF" w:rsidRDefault="004075BF" w:rsidP="004075BF">
      <w:pPr>
        <w:widowControl w:val="0"/>
        <w:suppressAutoHyphens w:val="0"/>
        <w:spacing w:after="0" w:line="240" w:lineRule="auto"/>
        <w:ind w:firstLine="709"/>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п.1 ст. 48 читать в следующей редакции: - «Публичные слушания по проекту внесения изменений в настоящие Правила проводятся в течении не более одного месяца со дня официального опубликования соответствующего проекта».</w:t>
      </w:r>
    </w:p>
    <w:p w:rsidR="004075BF" w:rsidRPr="004075BF" w:rsidRDefault="004075BF" w:rsidP="004075BF">
      <w:pPr>
        <w:suppressAutoHyphens w:val="0"/>
        <w:spacing w:after="0" w:line="240" w:lineRule="auto"/>
        <w:contextualSpacing/>
        <w:jc w:val="both"/>
        <w:rPr>
          <w:rFonts w:ascii="Times New Roman" w:hAnsi="Times New Roman" w:cs="Times New Roman"/>
          <w:b/>
        </w:rPr>
      </w:pPr>
      <w:r w:rsidRPr="004075BF">
        <w:rPr>
          <w:rFonts w:ascii="Times New Roman" w:hAnsi="Times New Roman" w:cs="Times New Roman"/>
          <w:b/>
        </w:rPr>
        <w:t xml:space="preserve">1.13. </w:t>
      </w:r>
      <w:r w:rsidRPr="004075BF">
        <w:rPr>
          <w:rFonts w:ascii="Times New Roman" w:hAnsi="Times New Roman" w:cs="Times New Roman"/>
        </w:rPr>
        <w:t xml:space="preserve">В пункте 3 статьи 48 </w:t>
      </w:r>
      <w:r w:rsidRPr="004075BF">
        <w:rPr>
          <w:rFonts w:ascii="Times New Roman" w:hAnsi="Times New Roman" w:cs="Times New Roman"/>
          <w:i/>
        </w:rPr>
        <w:t>(регламентирующей сроки проведения публичных слушаний при подготовке проектов планировки территории и проектов межевания территории</w:t>
      </w:r>
      <w:r w:rsidRPr="004075BF">
        <w:rPr>
          <w:rFonts w:ascii="Times New Roman" w:hAnsi="Times New Roman" w:cs="Times New Roman"/>
          <w:b/>
          <w:i/>
        </w:rPr>
        <w:t>)</w:t>
      </w:r>
      <w:r w:rsidRPr="004075BF">
        <w:rPr>
          <w:rFonts w:ascii="Times New Roman" w:hAnsi="Times New Roman" w:cs="Times New Roman"/>
          <w:b/>
        </w:rPr>
        <w:t xml:space="preserve"> слова «в течении одного месяца» заменить словами «от четырнадцати дней до одного месяца» </w:t>
      </w:r>
    </w:p>
    <w:p w:rsidR="004075BF" w:rsidRPr="004075BF" w:rsidRDefault="004075BF" w:rsidP="004075BF">
      <w:pPr>
        <w:widowControl w:val="0"/>
        <w:suppressAutoHyphens w:val="0"/>
        <w:spacing w:after="0" w:line="240" w:lineRule="auto"/>
        <w:ind w:firstLine="709"/>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п.3 ст. 48 читать в следующей редакции: -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поселка, проводятся в сроки от 14 дней до одного месяца со дня оповещения жителей поселка о времени и месте их проведения до дня официального опубликования заключения о результатах публичных слушаний».</w:t>
      </w:r>
    </w:p>
    <w:p w:rsidR="004075BF" w:rsidRPr="004075BF" w:rsidRDefault="004075BF" w:rsidP="004075BF">
      <w:pPr>
        <w:widowControl w:val="0"/>
        <w:suppressAutoHyphens w:val="0"/>
        <w:spacing w:after="0" w:line="240" w:lineRule="auto"/>
        <w:rPr>
          <w:rFonts w:ascii="Times New Roman" w:eastAsia="Times New Roman" w:hAnsi="Times New Roman" w:cs="Times New Roman"/>
          <w:lang w:eastAsia="ru-RU"/>
        </w:rPr>
      </w:pPr>
      <w:r w:rsidRPr="004075BF">
        <w:rPr>
          <w:rFonts w:ascii="Times New Roman" w:eastAsia="Times New Roman" w:hAnsi="Times New Roman" w:cs="Times New Roman"/>
          <w:color w:val="000000"/>
          <w:lang w:eastAsia="ru-RU"/>
        </w:rPr>
        <w:t xml:space="preserve">    </w:t>
      </w:r>
      <w:r w:rsidRPr="004075BF">
        <w:rPr>
          <w:rFonts w:ascii="Times New Roman" w:eastAsia="Times New Roman" w:hAnsi="Times New Roman" w:cs="Times New Roman"/>
          <w:b/>
          <w:color w:val="000000"/>
          <w:lang w:eastAsia="ru-RU"/>
        </w:rPr>
        <w:t>2</w:t>
      </w:r>
      <w:r w:rsidRPr="004075BF">
        <w:rPr>
          <w:rFonts w:ascii="Times New Roman" w:eastAsia="Times New Roman" w:hAnsi="Times New Roman" w:cs="Times New Roman"/>
          <w:color w:val="000000"/>
          <w:lang w:eastAsia="ru-RU"/>
        </w:rPr>
        <w:t>. Контроль за исполнением решения возложить на постоянную комиссию</w:t>
      </w:r>
      <w:r w:rsidRPr="004075BF">
        <w:rPr>
          <w:rFonts w:ascii="Times New Roman" w:eastAsia="Times New Roman" w:hAnsi="Times New Roman" w:cs="Times New Roman"/>
          <w:bCs/>
          <w:color w:val="000000"/>
          <w:lang w:eastAsia="ru-RU"/>
        </w:rPr>
        <w:t xml:space="preserve"> по природопользованию, коммунальному комплексу и вопросам жизнеобеспечения.</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b/>
          <w:color w:val="000000"/>
          <w:lang w:eastAsia="ru-RU"/>
        </w:rPr>
        <w:t xml:space="preserve">        3.</w:t>
      </w:r>
      <w:r w:rsidRPr="004075BF">
        <w:rPr>
          <w:rFonts w:ascii="Times New Roman" w:eastAsia="Times New Roman" w:hAnsi="Times New Roman" w:cs="Times New Roman"/>
          <w:color w:val="000000"/>
          <w:lang w:eastAsia="ru-RU"/>
        </w:rPr>
        <w:t xml:space="preserve"> Решение вступает в силу со дня официального опубликования.</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Председатель Нижнепойменского</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поселкового Совета депутатов                                        С.Е. Боготова</w:t>
      </w:r>
    </w:p>
    <w:p w:rsidR="004075BF" w:rsidRPr="004075BF" w:rsidRDefault="004075BF" w:rsidP="004075BF">
      <w:pPr>
        <w:widowControl w:val="0"/>
        <w:suppressAutoHyphens w:val="0"/>
        <w:spacing w:after="0" w:line="240" w:lineRule="auto"/>
        <w:jc w:val="both"/>
        <w:rPr>
          <w:rFonts w:ascii="Times New Roman" w:eastAsia="Times New Roman" w:hAnsi="Times New Roman" w:cs="Times New Roman"/>
          <w:color w:val="000000"/>
          <w:lang w:eastAsia="ru-RU"/>
        </w:rPr>
      </w:pPr>
      <w:r w:rsidRPr="004075BF">
        <w:rPr>
          <w:rFonts w:ascii="Times New Roman" w:eastAsia="Times New Roman" w:hAnsi="Times New Roman" w:cs="Times New Roman"/>
          <w:color w:val="000000"/>
          <w:lang w:eastAsia="ru-RU"/>
        </w:rPr>
        <w:t xml:space="preserve">Глава поселка Нижняя Пойма                                         В.В. Кочан                     </w:t>
      </w:r>
    </w:p>
    <w:p w:rsidR="00820183" w:rsidRPr="00820183" w:rsidRDefault="00820183" w:rsidP="00820183">
      <w:pPr>
        <w:suppressAutoHyphens w:val="0"/>
        <w:spacing w:after="0" w:line="240" w:lineRule="auto"/>
        <w:rPr>
          <w:rFonts w:ascii="Times New Roman" w:eastAsia="Calibri" w:hAnsi="Times New Roman" w:cs="Times New Roman"/>
          <w:b/>
        </w:rPr>
      </w:pPr>
      <w:r w:rsidRPr="00820183">
        <w:rPr>
          <w:rFonts w:ascii="Times New Roman" w:eastAsia="Calibri" w:hAnsi="Times New Roman" w:cs="Times New Roman"/>
          <w:b/>
        </w:rPr>
        <w:t>25.05.2023                          РЕШЕНИЕ                               №   17-138</w:t>
      </w:r>
    </w:p>
    <w:p w:rsidR="00820183" w:rsidRPr="00820183" w:rsidRDefault="00820183" w:rsidP="00820183">
      <w:pPr>
        <w:suppressAutoHyphens w:val="0"/>
        <w:spacing w:after="0" w:line="240" w:lineRule="auto"/>
        <w:rPr>
          <w:rFonts w:ascii="Times New Roman" w:eastAsia="Calibri" w:hAnsi="Times New Roman" w:cs="Times New Roman"/>
          <w:b/>
        </w:rPr>
      </w:pPr>
      <w:r w:rsidRPr="00820183">
        <w:rPr>
          <w:rFonts w:ascii="Times New Roman" w:eastAsia="Calibri" w:hAnsi="Times New Roman" w:cs="Times New Roman"/>
          <w:b/>
        </w:rPr>
        <w:t xml:space="preserve">                                              пгт. Нижняя Пойма</w:t>
      </w:r>
    </w:p>
    <w:p w:rsidR="00820183" w:rsidRPr="00820183" w:rsidRDefault="00820183" w:rsidP="00820183">
      <w:pPr>
        <w:suppressAutoHyphens w:val="0"/>
        <w:spacing w:after="0" w:line="276" w:lineRule="auto"/>
        <w:jc w:val="both"/>
        <w:rPr>
          <w:rFonts w:ascii="Times New Roman" w:eastAsia="Calibri" w:hAnsi="Times New Roman" w:cs="Times New Roman"/>
        </w:rPr>
      </w:pPr>
      <w:r w:rsidRPr="00820183">
        <w:rPr>
          <w:rFonts w:ascii="Times New Roman" w:eastAsia="Calibri" w:hAnsi="Times New Roman" w:cs="Times New Roman"/>
        </w:rPr>
        <w:t>Об утверждении отчета заместителя Главы посёлка Нижняя Пойма об организации отдыха, оздоровления, занятости детей и подростков на территории поселка в летний период.</w:t>
      </w:r>
    </w:p>
    <w:p w:rsidR="00820183" w:rsidRPr="00820183" w:rsidRDefault="00820183" w:rsidP="00820183">
      <w:pPr>
        <w:suppressAutoHyphens w:val="0"/>
        <w:spacing w:after="0" w:line="276" w:lineRule="auto"/>
        <w:jc w:val="both"/>
        <w:rPr>
          <w:rFonts w:ascii="Times New Roman" w:eastAsia="Calibri" w:hAnsi="Times New Roman" w:cs="Times New Roman"/>
          <w:b/>
        </w:rPr>
      </w:pPr>
      <w:r w:rsidRPr="00820183">
        <w:rPr>
          <w:rFonts w:ascii="Times New Roman" w:eastAsia="Calibri" w:hAnsi="Times New Roman" w:cs="Times New Roman"/>
        </w:rPr>
        <w:lastRenderedPageBreak/>
        <w:t xml:space="preserve">          В соответствии с Федеральным законом от 06.10.2003г. №131-ФЗ «Об общих принципах организации местного самоуправления в Российской Федерации», Устава поселка Нижняя Пойма Нижнеингашского района Красноярского края, заслушав и обсудив отчет заместителя Главы посёлка Л.Н. Волкову, Нижнепойменский поселковый Совет депутатов</w:t>
      </w:r>
      <w:r w:rsidRPr="00820183">
        <w:rPr>
          <w:rFonts w:ascii="Times New Roman" w:eastAsia="Calibri" w:hAnsi="Times New Roman" w:cs="Times New Roman"/>
          <w:b/>
        </w:rPr>
        <w:t xml:space="preserve"> РЕШИЛ:</w:t>
      </w:r>
    </w:p>
    <w:p w:rsidR="00820183" w:rsidRPr="00820183" w:rsidRDefault="00820183" w:rsidP="00820183">
      <w:pPr>
        <w:suppressAutoHyphens w:val="0"/>
        <w:spacing w:after="0" w:line="276" w:lineRule="auto"/>
        <w:jc w:val="both"/>
        <w:rPr>
          <w:rFonts w:ascii="Times New Roman" w:eastAsia="Calibri" w:hAnsi="Times New Roman" w:cs="Times New Roman"/>
        </w:rPr>
      </w:pPr>
      <w:r w:rsidRPr="00820183">
        <w:rPr>
          <w:rFonts w:ascii="Times New Roman" w:eastAsia="Calibri" w:hAnsi="Times New Roman" w:cs="Times New Roman"/>
        </w:rPr>
        <w:t>1. Утвердить отчет заместителя Главы посёлка Нижняя Пойма об организации отдыха, оздоровления, занятости детей и подростков на территории поселка в летний период.</w:t>
      </w:r>
    </w:p>
    <w:p w:rsidR="00820183" w:rsidRPr="00820183" w:rsidRDefault="00820183" w:rsidP="00820183">
      <w:pPr>
        <w:suppressAutoHyphens w:val="0"/>
        <w:autoSpaceDE w:val="0"/>
        <w:autoSpaceDN w:val="0"/>
        <w:adjustRightInd w:val="0"/>
        <w:spacing w:after="0" w:line="240" w:lineRule="auto"/>
        <w:jc w:val="both"/>
        <w:rPr>
          <w:rFonts w:ascii="Times New Roman" w:eastAsia="Calibri" w:hAnsi="Times New Roman" w:cs="Times New Roman"/>
        </w:rPr>
      </w:pPr>
      <w:r w:rsidRPr="00820183">
        <w:rPr>
          <w:rFonts w:ascii="Times New Roman" w:eastAsia="Calibri" w:hAnsi="Times New Roman" w:cs="Times New Roman"/>
        </w:rPr>
        <w:t xml:space="preserve">2.Контроль за исполнением настоящего решения возложить на комиссию по социальным вопросам делам ветеранов и инвалидов, делам семьи и молодежи. </w:t>
      </w:r>
    </w:p>
    <w:p w:rsidR="00820183" w:rsidRPr="00820183" w:rsidRDefault="00820183" w:rsidP="00820183">
      <w:pPr>
        <w:suppressAutoHyphens w:val="0"/>
        <w:spacing w:after="0" w:line="240" w:lineRule="auto"/>
        <w:jc w:val="both"/>
        <w:rPr>
          <w:rFonts w:ascii="Times New Roman" w:eastAsia="Calibri" w:hAnsi="Times New Roman" w:cs="Times New Roman"/>
        </w:rPr>
      </w:pPr>
      <w:r w:rsidRPr="00820183">
        <w:rPr>
          <w:rFonts w:ascii="Times New Roman" w:eastAsia="Calibri" w:hAnsi="Times New Roman" w:cs="Times New Roman"/>
        </w:rPr>
        <w:t xml:space="preserve"> 3. Решение вступает в законную силу после его официального опубликования в официальном вестнике администрации «Нижнепойменский вестник».</w:t>
      </w:r>
    </w:p>
    <w:p w:rsidR="00820183" w:rsidRPr="00820183" w:rsidRDefault="00820183" w:rsidP="00820183">
      <w:pPr>
        <w:suppressAutoHyphens w:val="0"/>
        <w:spacing w:after="0" w:line="240" w:lineRule="auto"/>
        <w:jc w:val="both"/>
        <w:rPr>
          <w:rFonts w:ascii="Times New Roman" w:eastAsia="Calibri" w:hAnsi="Times New Roman" w:cs="Times New Roman"/>
        </w:rPr>
      </w:pPr>
      <w:r w:rsidRPr="00820183">
        <w:rPr>
          <w:rFonts w:ascii="Times New Roman" w:eastAsia="Calibri" w:hAnsi="Times New Roman" w:cs="Times New Roman"/>
        </w:rPr>
        <w:t xml:space="preserve">Председатель Нижнепойменского                                      </w:t>
      </w:r>
    </w:p>
    <w:p w:rsidR="00820183" w:rsidRPr="00820183" w:rsidRDefault="00820183" w:rsidP="00BA6F66">
      <w:pPr>
        <w:suppressAutoHyphens w:val="0"/>
        <w:spacing w:after="0" w:line="240" w:lineRule="auto"/>
        <w:jc w:val="both"/>
        <w:rPr>
          <w:rFonts w:ascii="Times New Roman" w:eastAsia="Calibri" w:hAnsi="Times New Roman" w:cs="Times New Roman"/>
        </w:rPr>
      </w:pPr>
      <w:r w:rsidRPr="00820183">
        <w:rPr>
          <w:rFonts w:ascii="Times New Roman" w:eastAsia="Calibri" w:hAnsi="Times New Roman" w:cs="Times New Roman"/>
        </w:rPr>
        <w:t xml:space="preserve">  </w:t>
      </w:r>
      <w:r w:rsidR="00BA6F66">
        <w:rPr>
          <w:rFonts w:ascii="Times New Roman" w:eastAsia="Calibri" w:hAnsi="Times New Roman" w:cs="Times New Roman"/>
        </w:rPr>
        <w:t>п</w:t>
      </w:r>
      <w:r w:rsidRPr="00820183">
        <w:rPr>
          <w:rFonts w:ascii="Times New Roman" w:eastAsia="Calibri" w:hAnsi="Times New Roman" w:cs="Times New Roman"/>
        </w:rPr>
        <w:t xml:space="preserve">оселкового Совета депутатов                                       С.Е. Боготова   </w:t>
      </w:r>
    </w:p>
    <w:p w:rsidR="00820183" w:rsidRPr="00820183" w:rsidRDefault="00820183" w:rsidP="00BA6F66">
      <w:pPr>
        <w:suppressAutoHyphens w:val="0"/>
        <w:spacing w:after="0" w:line="240" w:lineRule="auto"/>
        <w:jc w:val="both"/>
        <w:rPr>
          <w:rFonts w:ascii="Times New Roman" w:eastAsia="Calibri" w:hAnsi="Times New Roman" w:cs="Times New Roman"/>
        </w:rPr>
      </w:pPr>
      <w:r w:rsidRPr="00820183">
        <w:rPr>
          <w:rFonts w:ascii="Times New Roman" w:eastAsia="Calibri" w:hAnsi="Times New Roman" w:cs="Times New Roman"/>
        </w:rPr>
        <w:t xml:space="preserve">Глава поселка Нижняя Пойма                                          В.В. Кочан                                                                                                               </w:t>
      </w:r>
    </w:p>
    <w:p w:rsidR="00820183" w:rsidRPr="00820183" w:rsidRDefault="00BA6F66" w:rsidP="00BA6F66">
      <w:pPr>
        <w:widowControl w:val="0"/>
        <w:suppressAutoHyphens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820183" w:rsidRPr="00820183">
        <w:rPr>
          <w:rFonts w:ascii="Times New Roman" w:eastAsia="Times New Roman" w:hAnsi="Times New Roman" w:cs="Times New Roman"/>
        </w:rPr>
        <w:t>Приложение № 1 к решению</w:t>
      </w:r>
    </w:p>
    <w:p w:rsidR="00820183" w:rsidRPr="00820183" w:rsidRDefault="00820183" w:rsidP="00BA6F66">
      <w:pPr>
        <w:widowControl w:val="0"/>
        <w:suppressAutoHyphens w:val="0"/>
        <w:spacing w:after="0" w:line="240" w:lineRule="auto"/>
        <w:jc w:val="both"/>
        <w:rPr>
          <w:rFonts w:ascii="Times New Roman" w:eastAsia="Times New Roman" w:hAnsi="Times New Roman" w:cs="Times New Roman"/>
        </w:rPr>
      </w:pPr>
      <w:r w:rsidRPr="00820183">
        <w:rPr>
          <w:rFonts w:ascii="Times New Roman" w:eastAsia="Times New Roman" w:hAnsi="Times New Roman" w:cs="Times New Roman"/>
        </w:rPr>
        <w:t xml:space="preserve">                                                             Нижнепойменского поселкового</w:t>
      </w:r>
    </w:p>
    <w:p w:rsidR="00820183" w:rsidRPr="00820183" w:rsidRDefault="00820183" w:rsidP="00BA6F66">
      <w:pPr>
        <w:widowControl w:val="0"/>
        <w:suppressAutoHyphens w:val="0"/>
        <w:spacing w:after="0" w:line="240" w:lineRule="auto"/>
        <w:jc w:val="both"/>
        <w:rPr>
          <w:rFonts w:ascii="Times New Roman" w:eastAsia="Times New Roman" w:hAnsi="Times New Roman" w:cs="Times New Roman"/>
        </w:rPr>
      </w:pPr>
      <w:r w:rsidRPr="00820183">
        <w:rPr>
          <w:rFonts w:ascii="Times New Roman" w:eastAsia="Times New Roman" w:hAnsi="Times New Roman" w:cs="Times New Roman"/>
        </w:rPr>
        <w:t xml:space="preserve">                                                             Совета депутатов № 17-138 от 25.05.2023г.</w:t>
      </w:r>
    </w:p>
    <w:p w:rsidR="00820183" w:rsidRPr="00BA6F66" w:rsidRDefault="00820183" w:rsidP="00820183">
      <w:pPr>
        <w:shd w:val="clear" w:color="auto" w:fill="FFFFFF"/>
        <w:suppressAutoHyphens w:val="0"/>
        <w:spacing w:after="0" w:line="240" w:lineRule="auto"/>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Организация отдыха, оздоровления, занятости детей и подростков на территории поселка Нижняя Пойма в летний период.</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Для организации отдыха, оздоровления, занятости детей и подростков в подведомственности Администрации поселка Нижняя Пойма имеется филиал №7 «Клуб им.Дзержинского» с численностью работников, непосредственно занимающихся проведением мероприятий- 3+1 (техническое сопровождение)  и спортивное сооружение стадион «Динамо», с численностью работников, непосредственно занимающихся проведением мероприятий- 4.</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 xml:space="preserve">Финансирование всех мероприятий проводится Администрацией поселка </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В клубе работают кружки: сводный хор, вокальный (ст.вокальная группа «Серпантин», мл. вокальная группа «Смайлики»), танцевальные (старшая группа «Карамельки», младшая группа «Вытворяшки», театральный кукольный кружок «Затея»,  ДПИ «Рукодельница», театральный кружок «Арт-компания»</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 xml:space="preserve">На стадионе имеются 2 силовых тренажера, теннисные столы и теннисная пушка, тренажер волейбольный, футбольное и волейбольное поля и мячи для игры в футбол, волейбол. </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Три раза в неделю работают секции по волейболу, футболу, боксу в спорткомплексе «Локомотив».</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Культурно-массовые и спортивные мероприятия проводятся ежегодно, ежемесячно в том числе и в летний период с участием детей и подростков.</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 xml:space="preserve">План составляется на каждый месяц и утверждается главой поселка </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Также по своим планам организацией отдыха, оздоровления, занятости детей и подростков в поселке занимаются: РСОШ №1 имени Героя Советского союза В.П. Лаптева, РСОШ №10 имени Героя Советского союза В.В. Женченко, РОШ, детская библиотека, центр семьи.</w:t>
      </w:r>
    </w:p>
    <w:p w:rsidR="00820183" w:rsidRPr="00BA6F66" w:rsidRDefault="00820183" w:rsidP="00820183">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В общеобразовательных школах с 01 июня по 30 июня будет работать детская площадка.</w:t>
      </w:r>
    </w:p>
    <w:p w:rsidR="00BA6F66" w:rsidRDefault="00820183" w:rsidP="00BA6F66">
      <w:pPr>
        <w:shd w:val="clear" w:color="auto" w:fill="FFFFFF"/>
        <w:suppressAutoHyphens w:val="0"/>
        <w:spacing w:after="0" w:line="240" w:lineRule="auto"/>
        <w:ind w:firstLine="709"/>
        <w:jc w:val="both"/>
        <w:rPr>
          <w:rFonts w:ascii="Times New Roman" w:eastAsia="Times New Roman" w:hAnsi="Times New Roman" w:cs="Times New Roman"/>
          <w:bCs/>
          <w:color w:val="222222"/>
          <w:lang w:eastAsia="ru-RU"/>
        </w:rPr>
      </w:pPr>
      <w:r w:rsidRPr="00BA6F66">
        <w:rPr>
          <w:rFonts w:ascii="Times New Roman" w:eastAsia="Times New Roman" w:hAnsi="Times New Roman" w:cs="Times New Roman"/>
          <w:bCs/>
          <w:color w:val="222222"/>
          <w:lang w:eastAsia="ru-RU"/>
        </w:rPr>
        <w:t>(планы прилагаются).</w:t>
      </w:r>
    </w:p>
    <w:p w:rsidR="00820183" w:rsidRPr="00820183" w:rsidRDefault="00820183" w:rsidP="00BA6F66">
      <w:pPr>
        <w:shd w:val="clear" w:color="auto" w:fill="FFFFFF"/>
        <w:suppressAutoHyphens w:val="0"/>
        <w:spacing w:after="0" w:line="240" w:lineRule="auto"/>
        <w:ind w:firstLine="709"/>
        <w:jc w:val="both"/>
        <w:rPr>
          <w:rFonts w:ascii="Times New Roman" w:eastAsia="Times New Roman" w:hAnsi="Times New Roman" w:cs="Times New Roman"/>
          <w:color w:val="222222"/>
          <w:lang w:eastAsia="ru-RU"/>
        </w:rPr>
      </w:pPr>
      <w:r w:rsidRPr="00820183">
        <w:rPr>
          <w:rFonts w:ascii="Times New Roman" w:eastAsia="Times New Roman" w:hAnsi="Times New Roman" w:cs="Times New Roman"/>
          <w:color w:val="222222"/>
          <w:lang w:eastAsia="ru-RU"/>
        </w:rPr>
        <w:t>Заместитель главы поселка                                                         Л.А. Волкова</w:t>
      </w:r>
    </w:p>
    <w:p w:rsidR="00F71474" w:rsidRPr="00F71474" w:rsidRDefault="00F71474" w:rsidP="00F71474">
      <w:pPr>
        <w:suppressAutoHyphens w:val="0"/>
        <w:spacing w:after="0" w:line="240" w:lineRule="auto"/>
        <w:jc w:val="center"/>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 xml:space="preserve">РЕШЕНИЕ </w:t>
      </w:r>
    </w:p>
    <w:p w:rsidR="00F71474" w:rsidRPr="00F71474" w:rsidRDefault="00F71474" w:rsidP="00F71474">
      <w:pPr>
        <w:suppressAutoHyphens w:val="0"/>
        <w:spacing w:after="0" w:line="240" w:lineRule="auto"/>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25.05.2023                          пгт. Нижняя Пойма                         № 17-139</w:t>
      </w:r>
    </w:p>
    <w:p w:rsidR="00F71474" w:rsidRPr="00F71474" w:rsidRDefault="00F71474" w:rsidP="00F71474">
      <w:pPr>
        <w:suppressAutoHyphens w:val="0"/>
        <w:spacing w:after="0" w:line="240" w:lineRule="auto"/>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 xml:space="preserve">О состоянии профилактики безнадзорности </w:t>
      </w:r>
    </w:p>
    <w:p w:rsidR="00F71474" w:rsidRPr="00F71474" w:rsidRDefault="00F71474" w:rsidP="00F71474">
      <w:pPr>
        <w:suppressAutoHyphens w:val="0"/>
        <w:spacing w:after="0" w:line="240" w:lineRule="auto"/>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 xml:space="preserve">и правонарушений среди несовершеннолетних </w:t>
      </w:r>
    </w:p>
    <w:p w:rsidR="00F71474" w:rsidRPr="00F71474" w:rsidRDefault="00F71474" w:rsidP="00F71474">
      <w:pPr>
        <w:suppressAutoHyphens w:val="0"/>
        <w:spacing w:after="0" w:line="240" w:lineRule="auto"/>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на территории поселка Нижняя Пойма.</w:t>
      </w:r>
    </w:p>
    <w:p w:rsidR="00F71474" w:rsidRPr="00F71474" w:rsidRDefault="00F71474" w:rsidP="008A79F8">
      <w:pPr>
        <w:suppressAutoHyphens w:val="0"/>
        <w:spacing w:after="0" w:line="240" w:lineRule="auto"/>
        <w:ind w:right="-1"/>
        <w:jc w:val="both"/>
        <w:rPr>
          <w:rFonts w:ascii="Times New Roman" w:eastAsia="Times New Roman" w:hAnsi="Times New Roman" w:cs="Times New Roman"/>
          <w:b/>
          <w:lang w:eastAsia="ru-RU"/>
        </w:rPr>
      </w:pPr>
      <w:r w:rsidRPr="00F71474">
        <w:rPr>
          <w:rFonts w:ascii="Times New Roman" w:eastAsia="Times New Roman" w:hAnsi="Times New Roman" w:cs="Times New Roman"/>
          <w:b/>
          <w:lang w:eastAsia="ru-RU"/>
        </w:rPr>
        <w:t xml:space="preserve">     </w:t>
      </w:r>
      <w:r w:rsidRPr="00F71474">
        <w:rPr>
          <w:rFonts w:ascii="Times New Roman" w:eastAsia="Times New Roman" w:hAnsi="Times New Roman" w:cs="Times New Roman"/>
          <w:lang w:eastAsia="ru-RU"/>
        </w:rPr>
        <w:t xml:space="preserve">В соответствии с Федеральным законом 131-ФЗ от 06.10.2003 г.           «Об общих принципах организации местного самоуправления в Российской Федерации, руководствуясь Уставом поселка Нижняя Пойма, Нижнепойменский поселковый Совет депутатов </w:t>
      </w:r>
      <w:bookmarkStart w:id="2" w:name="_GoBack"/>
      <w:bookmarkEnd w:id="2"/>
      <w:r w:rsidRPr="00F71474">
        <w:rPr>
          <w:rFonts w:ascii="Times New Roman" w:eastAsia="Times New Roman" w:hAnsi="Times New Roman" w:cs="Times New Roman"/>
          <w:b/>
          <w:lang w:eastAsia="ru-RU"/>
        </w:rPr>
        <w:t>РЕШИЛ:</w:t>
      </w:r>
    </w:p>
    <w:p w:rsidR="00F71474" w:rsidRPr="00F71474" w:rsidRDefault="00F71474" w:rsidP="00F71474">
      <w:pPr>
        <w:tabs>
          <w:tab w:val="left" w:pos="9356"/>
        </w:tabs>
        <w:suppressAutoHyphens w:val="0"/>
        <w:spacing w:after="0" w:line="240" w:lineRule="auto"/>
        <w:ind w:right="-1"/>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1.Информацию</w:t>
      </w:r>
      <w:r w:rsidRPr="00F71474">
        <w:rPr>
          <w:rFonts w:ascii="Times New Roman" w:eastAsia="Times New Roman" w:hAnsi="Times New Roman" w:cs="Times New Roman"/>
          <w:b/>
          <w:lang w:eastAsia="ru-RU"/>
        </w:rPr>
        <w:t xml:space="preserve"> </w:t>
      </w:r>
      <w:r w:rsidRPr="00F71474">
        <w:rPr>
          <w:rFonts w:ascii="Times New Roman" w:eastAsia="Times New Roman" w:hAnsi="Times New Roman" w:cs="Times New Roman"/>
          <w:lang w:eastAsia="ru-RU"/>
        </w:rPr>
        <w:t>о состоянии профилактики безнадзорности и правонарушений среди несовершеннолетних на территории  поселка Нижняя Пойма принять к сведению.</w:t>
      </w:r>
    </w:p>
    <w:p w:rsidR="00F71474" w:rsidRPr="00F71474" w:rsidRDefault="00F71474" w:rsidP="00F71474">
      <w:pPr>
        <w:suppressAutoHyphens w:val="0"/>
        <w:spacing w:after="0" w:line="240" w:lineRule="auto"/>
        <w:jc w:val="both"/>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2. Решение вступает в силу в день, следующий за днем официального опубликования в информационном издании «Нижнепойменский вестник».</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Председатель Нижнепойменского                      </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поселкового Совета депутатов                               С.Е. Боготова                </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Глава поселка Нижняя Пойма                                В.В. Кочан</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lastRenderedPageBreak/>
        <w:t xml:space="preserve">                                                             Приложение к Решению</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Нижнепойменского поселкового</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Совета депутатов от 25.05.2023 № 17-139           </w:t>
      </w:r>
    </w:p>
    <w:p w:rsidR="00F71474" w:rsidRPr="00F71474" w:rsidRDefault="00F71474" w:rsidP="00F71474">
      <w:pPr>
        <w:suppressAutoHyphens w:val="0"/>
        <w:spacing w:after="0" w:line="240" w:lineRule="auto"/>
        <w:rPr>
          <w:rFonts w:ascii="Times New Roman" w:eastAsia="Times New Roman" w:hAnsi="Times New Roman" w:cs="Times New Roman"/>
          <w:lang w:eastAsia="ru-RU"/>
        </w:rPr>
      </w:pPr>
    </w:p>
    <w:tbl>
      <w:tblPr>
        <w:tblpPr w:leftFromText="180" w:rightFromText="180" w:bottomFromText="200" w:vertAnchor="text" w:tblpX="-563" w:tblpY="-127"/>
        <w:tblW w:w="0" w:type="dxa"/>
        <w:tblLayout w:type="fixed"/>
        <w:tblLook w:val="04A0" w:firstRow="1" w:lastRow="0" w:firstColumn="1" w:lastColumn="0" w:noHBand="0" w:noVBand="1"/>
      </w:tblPr>
      <w:tblGrid>
        <w:gridCol w:w="3974"/>
        <w:gridCol w:w="1291"/>
        <w:gridCol w:w="4095"/>
      </w:tblGrid>
      <w:tr w:rsidR="00F71474" w:rsidRPr="00F71474" w:rsidTr="00C36FC4">
        <w:trPr>
          <w:trHeight w:val="2858"/>
        </w:trPr>
        <w:tc>
          <w:tcPr>
            <w:tcW w:w="3974" w:type="dxa"/>
            <w:hideMark/>
          </w:tcPr>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Calibri" w:hAnsi="Times New Roman" w:cs="Times New Roman"/>
              </w:rPr>
              <w:t xml:space="preserve">  </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Calibri" w:hAnsi="Times New Roman" w:cs="Times New Roman"/>
              </w:rPr>
              <w:t>Министерство социальной политики</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Calibri" w:hAnsi="Times New Roman" w:cs="Times New Roman"/>
              </w:rPr>
              <w:t xml:space="preserve"> Красноярского края</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Краевое государственное бюджетное учреждение социального обслуживания</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«КОМПЛЕКСНЫЙ  ЦЕНТР СОЦИАЛЬНОГО ОБСЛУЖИВАНИЯ НАСЕЛЕНИЯ</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«НИЖНЕИНГАШСКИЙ»</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663850 пгт Нижний Ингаш</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ул. Красная площадь, 44</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Calibri" w:hAnsi="Times New Roman" w:cs="Times New Roman"/>
              </w:rPr>
              <w:t>Тел./факс (39171) 21-3-51</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hyperlink r:id="rId8" w:history="1">
              <w:r w:rsidRPr="00F71474">
                <w:rPr>
                  <w:rFonts w:ascii="Times New Roman" w:eastAsia="Calibri" w:hAnsi="Times New Roman" w:cs="Times New Roman"/>
                  <w:lang w:val="en-US"/>
                </w:rPr>
                <w:t>http</w:t>
              </w:r>
              <w:r w:rsidRPr="00F71474">
                <w:rPr>
                  <w:rFonts w:ascii="Times New Roman" w:eastAsia="Calibri" w:hAnsi="Times New Roman" w:cs="Times New Roman"/>
                </w:rPr>
                <w:t>://</w:t>
              </w:r>
              <w:r w:rsidRPr="00F71474">
                <w:rPr>
                  <w:rFonts w:ascii="Times New Roman" w:eastAsia="Calibri" w:hAnsi="Times New Roman" w:cs="Times New Roman"/>
                  <w:lang w:val="en-US"/>
                </w:rPr>
                <w:t>kcson</w:t>
              </w:r>
              <w:r w:rsidRPr="00F71474">
                <w:rPr>
                  <w:rFonts w:ascii="Times New Roman" w:eastAsia="Calibri" w:hAnsi="Times New Roman" w:cs="Times New Roman"/>
                </w:rPr>
                <w:t>-</w:t>
              </w:r>
              <w:r w:rsidRPr="00F71474">
                <w:rPr>
                  <w:rFonts w:ascii="Times New Roman" w:eastAsia="Calibri" w:hAnsi="Times New Roman" w:cs="Times New Roman"/>
                  <w:lang w:val="en-US"/>
                </w:rPr>
                <w:t>ingash</w:t>
              </w:r>
              <w:r w:rsidRPr="00F71474">
                <w:rPr>
                  <w:rFonts w:ascii="Times New Roman" w:eastAsia="Calibri" w:hAnsi="Times New Roman" w:cs="Times New Roman"/>
                </w:rPr>
                <w:t>24.</w:t>
              </w:r>
              <w:r w:rsidRPr="00F71474">
                <w:rPr>
                  <w:rFonts w:ascii="Times New Roman" w:eastAsia="Calibri" w:hAnsi="Times New Roman" w:cs="Times New Roman"/>
                  <w:lang w:val="en-US"/>
                </w:rPr>
                <w:t>krn</w:t>
              </w:r>
              <w:r w:rsidRPr="00F71474">
                <w:rPr>
                  <w:rFonts w:ascii="Times New Roman" w:eastAsia="Calibri" w:hAnsi="Times New Roman" w:cs="Times New Roman"/>
                </w:rPr>
                <w:t>.</w:t>
              </w:r>
              <w:r w:rsidRPr="00F71474">
                <w:rPr>
                  <w:rFonts w:ascii="Times New Roman" w:eastAsia="Calibri" w:hAnsi="Times New Roman" w:cs="Times New Roman"/>
                  <w:lang w:val="en-US"/>
                </w:rPr>
                <w:t>socinfo</w:t>
              </w:r>
              <w:r w:rsidRPr="00F71474">
                <w:rPr>
                  <w:rFonts w:ascii="Times New Roman" w:eastAsia="Calibri" w:hAnsi="Times New Roman" w:cs="Times New Roman"/>
                </w:rPr>
                <w:t>.</w:t>
              </w:r>
              <w:r w:rsidRPr="00F71474">
                <w:rPr>
                  <w:rFonts w:ascii="Times New Roman" w:eastAsia="Calibri" w:hAnsi="Times New Roman" w:cs="Times New Roman"/>
                  <w:lang w:val="en-US"/>
                </w:rPr>
                <w:t>ru</w:t>
              </w:r>
            </w:hyperlink>
          </w:p>
          <w:p w:rsidR="00F71474" w:rsidRPr="00F71474" w:rsidRDefault="00F71474" w:rsidP="00F71474">
            <w:pPr>
              <w:widowControl w:val="0"/>
              <w:suppressAutoHyphens w:val="0"/>
              <w:spacing w:after="0" w:line="240" w:lineRule="auto"/>
              <w:jc w:val="center"/>
              <w:rPr>
                <w:rFonts w:ascii="Times New Roman" w:eastAsiaTheme="minorEastAsia" w:hAnsi="Times New Roman" w:cs="Times New Roman"/>
              </w:rPr>
            </w:pPr>
            <w:r w:rsidRPr="00F71474">
              <w:rPr>
                <w:rFonts w:ascii="Times New Roman" w:eastAsia="Times New Roman" w:hAnsi="Times New Roman" w:cs="Times New Roman"/>
                <w:lang w:val="en-US"/>
              </w:rPr>
              <w:t>E</w:t>
            </w:r>
            <w:r w:rsidRPr="00F71474">
              <w:rPr>
                <w:rFonts w:ascii="Times New Roman" w:eastAsia="Times New Roman" w:hAnsi="Times New Roman" w:cs="Times New Roman"/>
              </w:rPr>
              <w:t>-</w:t>
            </w:r>
            <w:r w:rsidRPr="00F71474">
              <w:rPr>
                <w:rFonts w:ascii="Times New Roman" w:eastAsia="Times New Roman" w:hAnsi="Times New Roman" w:cs="Times New Roman"/>
                <w:lang w:val="en-US"/>
              </w:rPr>
              <w:t>mail</w:t>
            </w:r>
            <w:r w:rsidRPr="00F71474">
              <w:rPr>
                <w:rFonts w:ascii="Times New Roman" w:eastAsia="Times New Roman" w:hAnsi="Times New Roman" w:cs="Times New Roman"/>
              </w:rPr>
              <w:t>:</w:t>
            </w:r>
            <w:hyperlink r:id="rId9" w:history="1">
              <w:r w:rsidRPr="00F71474">
                <w:rPr>
                  <w:rFonts w:ascii="Times New Roman" w:eastAsia="Times New Roman" w:hAnsi="Times New Roman" w:cs="Times New Roman"/>
                  <w:lang w:val="en-US"/>
                </w:rPr>
                <w:t>mukcsoninqash</w:t>
              </w:r>
              <w:r w:rsidRPr="00F71474">
                <w:rPr>
                  <w:rFonts w:ascii="Times New Roman" w:eastAsia="Times New Roman" w:hAnsi="Times New Roman" w:cs="Times New Roman"/>
                </w:rPr>
                <w:t>@</w:t>
              </w:r>
              <w:r w:rsidRPr="00F71474">
                <w:rPr>
                  <w:rFonts w:ascii="Times New Roman" w:eastAsia="Times New Roman" w:hAnsi="Times New Roman" w:cs="Times New Roman"/>
                  <w:lang w:val="en-US"/>
                </w:rPr>
                <w:t>mail</w:t>
              </w:r>
              <w:r w:rsidRPr="00F71474">
                <w:rPr>
                  <w:rFonts w:ascii="Times New Roman" w:eastAsia="Times New Roman" w:hAnsi="Times New Roman" w:cs="Times New Roman"/>
                </w:rPr>
                <w:t>.</w:t>
              </w:r>
              <w:r w:rsidRPr="00F71474">
                <w:rPr>
                  <w:rFonts w:ascii="Times New Roman" w:eastAsia="Times New Roman" w:hAnsi="Times New Roman" w:cs="Times New Roman"/>
                  <w:lang w:val="en-US"/>
                </w:rPr>
                <w:t>ru</w:t>
              </w:r>
            </w:hyperlink>
          </w:p>
          <w:p w:rsidR="00F71474" w:rsidRPr="00F71474" w:rsidRDefault="00F71474" w:rsidP="00F71474">
            <w:pPr>
              <w:widowControl w:val="0"/>
              <w:suppressAutoHyphens w:val="0"/>
              <w:spacing w:after="0" w:line="240" w:lineRule="auto"/>
              <w:jc w:val="center"/>
              <w:rPr>
                <w:rFonts w:ascii="Times New Roman" w:eastAsia="Times New Roman" w:hAnsi="Times New Roman" w:cs="Times New Roman"/>
              </w:rPr>
            </w:pPr>
            <w:r w:rsidRPr="00F71474">
              <w:rPr>
                <w:rFonts w:ascii="Times New Roman" w:eastAsia="Times New Roman" w:hAnsi="Times New Roman" w:cs="Times New Roman"/>
              </w:rPr>
              <w:t>ОКОГУ 2300220, ОГРН 1022400759512</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Times New Roman" w:hAnsi="Times New Roman" w:cs="Times New Roman"/>
              </w:rPr>
              <w:t>ИНН/КПП</w:t>
            </w:r>
            <w:r w:rsidRPr="00F71474">
              <w:rPr>
                <w:rFonts w:ascii="Times New Roman" w:eastAsia="Times New Roman" w:hAnsi="Times New Roman" w:cs="Times New Roman"/>
                <w:b/>
              </w:rPr>
              <w:t xml:space="preserve">  </w:t>
            </w:r>
            <w:r w:rsidRPr="00F71474">
              <w:rPr>
                <w:rFonts w:ascii="Times New Roman" w:eastAsia="Times New Roman" w:hAnsi="Times New Roman" w:cs="Times New Roman"/>
              </w:rPr>
              <w:t>2428001690/242801001</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b/>
              </w:rPr>
            </w:pPr>
            <w:r w:rsidRPr="00F71474">
              <w:rPr>
                <w:rFonts w:ascii="Times New Roman" w:eastAsia="Calibri" w:hAnsi="Times New Roman" w:cs="Times New Roman"/>
                <w:b/>
              </w:rPr>
              <w:t xml:space="preserve">«_____» </w:t>
            </w:r>
            <w:r w:rsidRPr="00F71474">
              <w:rPr>
                <w:rFonts w:ascii="Times New Roman" w:eastAsia="Calibri" w:hAnsi="Times New Roman" w:cs="Times New Roman"/>
                <w:u w:val="single"/>
              </w:rPr>
              <w:t xml:space="preserve"> __________2023 г.</w:t>
            </w:r>
          </w:p>
          <w:p w:rsidR="00F71474" w:rsidRPr="00F71474" w:rsidRDefault="00F71474" w:rsidP="00F71474">
            <w:pPr>
              <w:widowControl w:val="0"/>
              <w:suppressAutoHyphens w:val="0"/>
              <w:spacing w:after="0" w:line="240" w:lineRule="auto"/>
              <w:jc w:val="center"/>
              <w:rPr>
                <w:rFonts w:ascii="Times New Roman" w:eastAsia="Calibri" w:hAnsi="Times New Roman" w:cs="Times New Roman"/>
              </w:rPr>
            </w:pPr>
            <w:r w:rsidRPr="00F71474">
              <w:rPr>
                <w:rFonts w:ascii="Times New Roman" w:eastAsia="Calibri" w:hAnsi="Times New Roman" w:cs="Times New Roman"/>
              </w:rPr>
              <w:t>Исх. № ____________________</w:t>
            </w:r>
          </w:p>
        </w:tc>
        <w:tc>
          <w:tcPr>
            <w:tcW w:w="1291" w:type="dxa"/>
          </w:tcPr>
          <w:p w:rsidR="00F71474" w:rsidRPr="00F71474" w:rsidRDefault="00F71474" w:rsidP="00F71474">
            <w:pPr>
              <w:widowControl w:val="0"/>
              <w:suppressAutoHyphens w:val="0"/>
              <w:spacing w:after="0" w:line="240" w:lineRule="auto"/>
              <w:rPr>
                <w:rFonts w:ascii="Times New Roman" w:eastAsia="Calibri" w:hAnsi="Times New Roman" w:cs="Times New Roman"/>
              </w:rPr>
            </w:pPr>
          </w:p>
        </w:tc>
        <w:tc>
          <w:tcPr>
            <w:tcW w:w="4095" w:type="dxa"/>
          </w:tcPr>
          <w:p w:rsidR="00F71474" w:rsidRPr="00F71474" w:rsidRDefault="00F71474" w:rsidP="00F71474">
            <w:pPr>
              <w:widowControl w:val="0"/>
              <w:spacing w:after="0" w:line="240" w:lineRule="auto"/>
              <w:outlineLvl w:val="0"/>
              <w:rPr>
                <w:rFonts w:ascii="Times New Roman" w:eastAsia="Calibri" w:hAnsi="Times New Roman" w:cs="Times New Roman"/>
                <w:b/>
              </w:rPr>
            </w:pPr>
          </w:p>
        </w:tc>
      </w:tr>
    </w:tbl>
    <w:p w:rsidR="00F71474" w:rsidRPr="00F71474" w:rsidRDefault="00F71474" w:rsidP="00F71474">
      <w:pPr>
        <w:spacing w:after="0" w:line="240" w:lineRule="auto"/>
        <w:jc w:val="center"/>
        <w:rPr>
          <w:rFonts w:ascii="Times New Roman" w:eastAsiaTheme="minorEastAsia" w:hAnsi="Times New Roman" w:cs="Times New Roman"/>
          <w:lang w:eastAsia="ru-RU"/>
        </w:rPr>
      </w:pPr>
    </w:p>
    <w:p w:rsidR="00F71474" w:rsidRPr="00F71474" w:rsidRDefault="00F71474" w:rsidP="00F71474">
      <w:pPr>
        <w:spacing w:after="0" w:line="240" w:lineRule="auto"/>
        <w:jc w:val="center"/>
        <w:rPr>
          <w:rFonts w:ascii="Times New Roman" w:eastAsiaTheme="minorEastAsia" w:hAnsi="Times New Roman" w:cs="Times New Roman"/>
          <w:lang w:eastAsia="ru-RU"/>
        </w:rPr>
      </w:pP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Краевое государственное бюджетное учреждение социального обслуживания «Комплексный центр социального обслуживания населения «Нижнеингашский», отделение социальной помощи семье и детям докладывает следующее: за период 2023г. в отделении состояло 19 семей находящихся в социально опасном положении, согласно постановлениям КДНиЗП, на сегодняшний день 4 семьи снято по исправлению, 2 семьи со сменой места жительства. С семьями проводится профилактическая, реабилитационная работа, согласно комплексной программе реабилитации и адаптации. В реализации КИПРиА участвует межведомственная рабочая группа, а так же привлекаются другие субъекты профилактики.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Отделение социальной помощи семье и детям является субъектом профилактики и работает по сопричастности с несовершеннолетними, находящиеся в социально опасном положении (несовершеннолетние правонарушители):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проведение диагностического обследования на выявление различных девиаций и других психологических проблем;</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коррекционные мероприятия, нацеленные на устранение психологических нарушений;</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индивидуально – профилактические мероприятия, нацеленные на формирование норм, ценностей, выявление ресурсов, способствующих самостоятельно справляться с жизненными проблемами и трудностями в социуме.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В отделении социальной помощи семье и детям находятся семьи под социальным сопровождением. Это семьи, которые не в состоянии самостоятельно решить имеющуюся проблему (психологическую, бытовую, экономическую, педагогическую, правовую, медицинскую).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Для эффективной работы по профилактике безнадзорности и правонарушений несовершеннолетних, в отделении социальной помощи семье и детям работают клубы: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клуб по интересам «Город Мастеров», где дети занимаются декоративно прикладным творчеством. Цель клуба: воспитание и развитие творческой, свободной, талантливой, физически здоровой личности, обладающей активной нравственностью. А так же организация содержательного досуга в свободное время детей;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подростковый клуб «Общение», цель которого, оптимизация профилактических мер на снижение уровня распространения неблагополучия в семье и проявления асоциального поведения среди подростков;</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клуб «Семья» нацелен на формирование способностей расширения кругозора знаний, правовой и педагогической компетентности родителей по вопросам воспитания детей в семье. Повышение уровня родительской ответственности за безопасность и надлежащее воспитание детей, а так же  профилактика семейного неблагополучия.</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lastRenderedPageBreak/>
        <w:t xml:space="preserve">    Отделение социальной помощи семье и детям, как субъект профилактики, организовывает досуг и занятость детей и родителей: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принимаем активное участие в различных конкурсах, соревнованиях (поселковых, районных, краевых, Всероссийских);</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участие в акциях, таких как:  «Безопасная среда», «Добровольцы детям», «Детский телефон доверия» и.т.д.</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участие в оперативно – профилактических мероприятиях, таких как: «Твой выбор», «Защита», «Семья» и.т.д.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 на базе учреждения,  так же проходят масштабные мероприятия,  приуроченные к знаменательным датам, так же организована летняя занятость несовершеннолетних.</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Большое внимание уделено летнему оздоровлению детей: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специалистами отделения проводятся спортивные мероприятия по площадкам в образовательных учреждениях;</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детям  предоставлены путёвки в КГКУ «СОЦ «Жарки» на два сезона, ведется социальное сопровождение по оформлению детей.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Семьям, нуждающимся в социальной поддержке, оказываются социальные услуги:</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педагогические;</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психологические;</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правовые;</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экономические;</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срочные</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  Вместе с тем имеются и трудности в работе: межведомственное взаимодействие не всегда эффективно, т.к. выявление семейного неблагополучия и семей,  находящихся в трудной жизненной ситуации,  несвоевременно. </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Заведующая отделением социальной                       М.А. Шахмайкина</w:t>
      </w:r>
    </w:p>
    <w:p w:rsidR="00F71474" w:rsidRPr="00F71474" w:rsidRDefault="00F71474" w:rsidP="00F71474">
      <w:pPr>
        <w:widowControl w:val="0"/>
        <w:spacing w:after="0" w:line="240" w:lineRule="auto"/>
        <w:jc w:val="both"/>
        <w:outlineLvl w:val="0"/>
        <w:rPr>
          <w:rFonts w:ascii="Times New Roman" w:eastAsia="Times New Roman" w:hAnsi="Times New Roman" w:cs="Times New Roman"/>
          <w:lang w:eastAsia="ru-RU"/>
        </w:rPr>
      </w:pPr>
      <w:r w:rsidRPr="00F71474">
        <w:rPr>
          <w:rFonts w:ascii="Times New Roman" w:eastAsia="Times New Roman" w:hAnsi="Times New Roman" w:cs="Times New Roman"/>
          <w:lang w:eastAsia="ru-RU"/>
        </w:rPr>
        <w:t xml:space="preserve">помощи семье и детям </w:t>
      </w:r>
    </w:p>
    <w:p w:rsidR="00150BB7" w:rsidRPr="00150BB7" w:rsidRDefault="00150BB7" w:rsidP="00150BB7">
      <w:pPr>
        <w:suppressAutoHyphens w:val="0"/>
        <w:spacing w:after="0" w:line="240" w:lineRule="auto"/>
        <w:jc w:val="center"/>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РЕШЕНИЕ</w:t>
      </w:r>
    </w:p>
    <w:p w:rsidR="00150BB7" w:rsidRPr="00150BB7" w:rsidRDefault="00150BB7" w:rsidP="00150BB7">
      <w:pPr>
        <w:suppressAutoHyphens w:val="0"/>
        <w:spacing w:after="0" w:line="240" w:lineRule="auto"/>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25.05.2023                         пгт. Нижняя Пойма                   № 17-140</w:t>
      </w:r>
    </w:p>
    <w:p w:rsidR="00150BB7" w:rsidRPr="00150BB7" w:rsidRDefault="00150BB7" w:rsidP="00150BB7">
      <w:pPr>
        <w:suppressAutoHyphens w:val="0"/>
        <w:spacing w:after="0" w:line="240" w:lineRule="auto"/>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Организация проведения спортивных,</w:t>
      </w:r>
    </w:p>
    <w:p w:rsidR="00150BB7" w:rsidRPr="00150BB7" w:rsidRDefault="00150BB7" w:rsidP="00150BB7">
      <w:pPr>
        <w:suppressAutoHyphens w:val="0"/>
        <w:spacing w:after="0" w:line="240" w:lineRule="auto"/>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физкультурно-оздоровительных мероприятий</w:t>
      </w:r>
    </w:p>
    <w:p w:rsidR="00150BB7" w:rsidRPr="00150BB7" w:rsidRDefault="00150BB7" w:rsidP="00150BB7">
      <w:pPr>
        <w:suppressAutoHyphens w:val="0"/>
        <w:spacing w:after="0" w:line="240" w:lineRule="auto"/>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 xml:space="preserve"> в поселке Нижняя Пойма.</w:t>
      </w:r>
    </w:p>
    <w:p w:rsidR="00150BB7" w:rsidRPr="00150BB7" w:rsidRDefault="00150BB7" w:rsidP="00150BB7">
      <w:pPr>
        <w:suppressAutoHyphens w:val="0"/>
        <w:spacing w:after="0" w:line="240" w:lineRule="auto"/>
        <w:jc w:val="both"/>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 xml:space="preserve">     </w:t>
      </w:r>
      <w:r w:rsidRPr="00150BB7">
        <w:rPr>
          <w:rFonts w:ascii="Times New Roman" w:eastAsia="Times New Roman" w:hAnsi="Times New Roman" w:cs="Times New Roman"/>
          <w:lang w:eastAsia="ru-RU"/>
        </w:rPr>
        <w:t xml:space="preserve">В соответствии с Федеральным законом 131-ФЗ от 06.10.2003 г.                «Об общих принципах организации местного самоуправления в Российской Федерации, руководствуясь Уставом поселка Нижняя Пойма, Нижнепойменский поселковый Совет депутатов </w:t>
      </w:r>
      <w:r w:rsidRPr="00150BB7">
        <w:rPr>
          <w:rFonts w:ascii="Times New Roman" w:eastAsia="Times New Roman" w:hAnsi="Times New Roman" w:cs="Times New Roman"/>
          <w:b/>
          <w:lang w:eastAsia="ru-RU"/>
        </w:rPr>
        <w:t>РЕШИЛ:</w:t>
      </w:r>
    </w:p>
    <w:p w:rsidR="00150BB7" w:rsidRPr="00150BB7" w:rsidRDefault="00150BB7" w:rsidP="00150BB7">
      <w:pPr>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1.Информацию</w:t>
      </w:r>
      <w:r w:rsidRPr="00150BB7">
        <w:rPr>
          <w:rFonts w:ascii="Times New Roman" w:eastAsia="Times New Roman" w:hAnsi="Times New Roman" w:cs="Times New Roman"/>
          <w:b/>
          <w:lang w:eastAsia="ru-RU"/>
        </w:rPr>
        <w:t xml:space="preserve"> </w:t>
      </w:r>
      <w:r w:rsidRPr="00150BB7">
        <w:rPr>
          <w:rFonts w:ascii="Times New Roman" w:eastAsia="Times New Roman" w:hAnsi="Times New Roman" w:cs="Times New Roman"/>
          <w:lang w:eastAsia="ru-RU"/>
        </w:rPr>
        <w:t>об организации спортивных, физкультурно-оздоровительных мероприятий в поселке Нижняя Пойма принять к сведению.</w:t>
      </w:r>
    </w:p>
    <w:p w:rsidR="00150BB7" w:rsidRPr="00150BB7" w:rsidRDefault="00150BB7" w:rsidP="00150BB7">
      <w:pPr>
        <w:suppressAutoHyphens w:val="0"/>
        <w:spacing w:after="0" w:line="240" w:lineRule="auto"/>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2. Решение вступает в силу со дня подписания.</w:t>
      </w:r>
    </w:p>
    <w:p w:rsidR="00150BB7" w:rsidRPr="00150BB7" w:rsidRDefault="00150BB7" w:rsidP="00150BB7">
      <w:pPr>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Председатель Нижнепойменского                      </w:t>
      </w:r>
    </w:p>
    <w:p w:rsidR="00150BB7" w:rsidRPr="00150BB7" w:rsidRDefault="00150BB7" w:rsidP="00150BB7">
      <w:pPr>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поселкового Совета депутатов                           С.Е. Боготова     </w:t>
      </w:r>
    </w:p>
    <w:p w:rsidR="00150BB7" w:rsidRPr="00150BB7" w:rsidRDefault="00150BB7" w:rsidP="00150BB7">
      <w:pPr>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Глава поселка Нижняя Пойма                            В.В. Кочан                  </w:t>
      </w:r>
    </w:p>
    <w:p w:rsidR="00150BB7" w:rsidRPr="00150BB7" w:rsidRDefault="00150BB7" w:rsidP="00150BB7">
      <w:pPr>
        <w:tabs>
          <w:tab w:val="left" w:pos="4195"/>
        </w:tabs>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Приложение к решению</w:t>
      </w:r>
    </w:p>
    <w:p w:rsidR="00150BB7" w:rsidRPr="00150BB7" w:rsidRDefault="00150BB7" w:rsidP="00150BB7">
      <w:pPr>
        <w:tabs>
          <w:tab w:val="left" w:pos="4195"/>
        </w:tabs>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Нижнепойменского поселкового</w:t>
      </w:r>
    </w:p>
    <w:p w:rsidR="00150BB7" w:rsidRPr="00150BB7" w:rsidRDefault="00150BB7" w:rsidP="00150BB7">
      <w:pPr>
        <w:tabs>
          <w:tab w:val="left" w:pos="4195"/>
        </w:tabs>
        <w:suppressAutoHyphens w:val="0"/>
        <w:spacing w:after="0" w:line="240" w:lineRule="auto"/>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Совета депутатов № 17-140 от    25.05.2023    </w:t>
      </w:r>
    </w:p>
    <w:p w:rsidR="00150BB7" w:rsidRPr="00150BB7" w:rsidRDefault="00150BB7" w:rsidP="00150BB7">
      <w:pPr>
        <w:tabs>
          <w:tab w:val="left" w:pos="4195"/>
        </w:tabs>
        <w:suppressAutoHyphens w:val="0"/>
        <w:spacing w:after="0" w:line="240" w:lineRule="auto"/>
        <w:rPr>
          <w:rFonts w:ascii="Times New Roman" w:eastAsia="Times New Roman" w:hAnsi="Times New Roman" w:cs="Times New Roman"/>
          <w:b/>
          <w:lang w:eastAsia="ru-RU"/>
        </w:rPr>
      </w:pPr>
      <w:r w:rsidRPr="00150BB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150BB7">
        <w:rPr>
          <w:rFonts w:ascii="Times New Roman" w:eastAsia="Times New Roman" w:hAnsi="Times New Roman" w:cs="Times New Roman"/>
          <w:b/>
          <w:lang w:eastAsia="ru-RU"/>
        </w:rPr>
        <w:t>Отчет</w:t>
      </w:r>
    </w:p>
    <w:p w:rsidR="00150BB7" w:rsidRPr="00150BB7" w:rsidRDefault="00150BB7" w:rsidP="00150BB7">
      <w:pPr>
        <w:tabs>
          <w:tab w:val="left" w:pos="4195"/>
        </w:tabs>
        <w:suppressAutoHyphens w:val="0"/>
        <w:spacing w:after="0" w:line="240" w:lineRule="auto"/>
        <w:jc w:val="center"/>
        <w:rPr>
          <w:rFonts w:ascii="Times New Roman" w:eastAsia="Times New Roman" w:hAnsi="Times New Roman" w:cs="Times New Roman"/>
          <w:b/>
          <w:lang w:eastAsia="ru-RU"/>
        </w:rPr>
      </w:pPr>
      <w:r w:rsidRPr="00150BB7">
        <w:rPr>
          <w:rFonts w:ascii="Times New Roman" w:eastAsia="Times New Roman" w:hAnsi="Times New Roman" w:cs="Times New Roman"/>
          <w:b/>
          <w:lang w:eastAsia="ru-RU"/>
        </w:rPr>
        <w:t>О «Развитие физической культуры и спорта на территории муниципального образования поселок Нижняя Пойма» за 2022 год.</w:t>
      </w:r>
    </w:p>
    <w:p w:rsidR="00150BB7" w:rsidRPr="00150BB7" w:rsidRDefault="00150BB7" w:rsidP="00150BB7">
      <w:pPr>
        <w:tabs>
          <w:tab w:val="left" w:pos="4195"/>
        </w:tabs>
        <w:suppressAutoHyphens w:val="0"/>
        <w:spacing w:after="0" w:line="240" w:lineRule="auto"/>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В 2022 году муниципальная программа «Развитие физической культуры и спорта на территории муниципального образования поселок Нижняя Пойма» реализовывалась в соответствии с планом мероприятий. </w:t>
      </w:r>
    </w:p>
    <w:p w:rsidR="00150BB7" w:rsidRPr="00150BB7" w:rsidRDefault="00150BB7" w:rsidP="00150BB7">
      <w:pPr>
        <w:suppressAutoHyphens w:val="0"/>
        <w:spacing w:after="0" w:line="240" w:lineRule="auto"/>
        <w:ind w:firstLine="709"/>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За 2022 год из запланированных 44 спортивных мероприятия на площадках спортивного сооружения «Динамо», спортивном зале ФСК «Локомотив» фактически было проведено 38. Команды предприятий, школ поселка принимали активное участие в районных, краевых турнирах по баскетболу, волейболу, футболу, боксу, настольному теннису, завоёвывали призовые места. В поселке Нижняя Пойма имеется четыре плоскостных сооружений.</w:t>
      </w:r>
    </w:p>
    <w:p w:rsidR="00150BB7" w:rsidRPr="00150BB7" w:rsidRDefault="00150BB7" w:rsidP="00150BB7">
      <w:pPr>
        <w:suppressAutoHyphens w:val="0"/>
        <w:spacing w:after="0" w:line="240" w:lineRule="auto"/>
        <w:ind w:firstLine="709"/>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В зимнее время на базе спортивного сооружения «Динамо» работал каток и бесплатный прокат коньков и лыж, так за 2022 год посетило каток на стадионе «Динамо» 3034 человек; также </w:t>
      </w:r>
      <w:r w:rsidRPr="00150BB7">
        <w:rPr>
          <w:rFonts w:ascii="Times New Roman" w:eastAsia="Times New Roman" w:hAnsi="Times New Roman" w:cs="Times New Roman"/>
          <w:lang w:eastAsia="ru-RU"/>
        </w:rPr>
        <w:lastRenderedPageBreak/>
        <w:t>воспользовались бесплатными услугами стадиона по прокату коньков и лыж. Всего в бесплатном прокате находится 170 пар коньков и 73 пары лыж.</w:t>
      </w:r>
    </w:p>
    <w:p w:rsidR="00150BB7" w:rsidRPr="00150BB7" w:rsidRDefault="00150BB7" w:rsidP="00150BB7">
      <w:pPr>
        <w:tabs>
          <w:tab w:val="left" w:pos="4195"/>
        </w:tabs>
        <w:suppressAutoHyphens w:val="0"/>
        <w:spacing w:after="0" w:line="240" w:lineRule="auto"/>
        <w:ind w:firstLine="720"/>
        <w:contextualSpacing/>
        <w:jc w:val="both"/>
        <w:rPr>
          <w:rFonts w:ascii="Times New Roman" w:hAnsi="Times New Roman" w:cs="Times New Roman"/>
        </w:rPr>
      </w:pPr>
      <w:r w:rsidRPr="00150BB7">
        <w:rPr>
          <w:rFonts w:ascii="Times New Roman" w:hAnsi="Times New Roman" w:cs="Times New Roman"/>
        </w:rPr>
        <w:t xml:space="preserve">По итогам проведения 1500 (одна тысяча пятьсот) жителей поселка Нижняя Пойма приняли участие во всех спортивных мероприятиях в поселке, в том числе проводились спортивные мероприятия по мини футболу для детей до 13 лет. </w:t>
      </w:r>
    </w:p>
    <w:p w:rsidR="00150BB7" w:rsidRPr="00150BB7" w:rsidRDefault="00150BB7" w:rsidP="00150BB7">
      <w:pPr>
        <w:tabs>
          <w:tab w:val="left" w:pos="4195"/>
        </w:tabs>
        <w:suppressAutoHyphens w:val="0"/>
        <w:spacing w:after="0" w:line="240" w:lineRule="auto"/>
        <w:ind w:firstLine="709"/>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Арендуем спортивный зал ФСК «Локомотив». </w:t>
      </w:r>
    </w:p>
    <w:p w:rsidR="00150BB7" w:rsidRPr="00150BB7" w:rsidRDefault="00150BB7" w:rsidP="00150BB7">
      <w:pPr>
        <w:tabs>
          <w:tab w:val="left" w:pos="4195"/>
        </w:tabs>
        <w:suppressAutoHyphens w:val="0"/>
        <w:spacing w:after="0" w:line="240" w:lineRule="auto"/>
        <w:ind w:firstLine="709"/>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Приобретено товара-материальных ценностей на благоустройство территории спортивного сооружения «Динамо».</w:t>
      </w:r>
    </w:p>
    <w:p w:rsidR="00150BB7" w:rsidRPr="00150BB7" w:rsidRDefault="00150BB7" w:rsidP="00150BB7">
      <w:pPr>
        <w:tabs>
          <w:tab w:val="left" w:pos="4195"/>
        </w:tabs>
        <w:suppressAutoHyphens w:val="0"/>
        <w:spacing w:after="0" w:line="240" w:lineRule="auto"/>
        <w:ind w:firstLine="709"/>
        <w:jc w:val="both"/>
        <w:rPr>
          <w:rFonts w:ascii="Times New Roman" w:eastAsia="Times New Roman" w:hAnsi="Times New Roman" w:cs="Times New Roman"/>
          <w:lang w:eastAsia="ru-RU"/>
        </w:rPr>
      </w:pPr>
      <w:r w:rsidRPr="00150BB7">
        <w:rPr>
          <w:rFonts w:ascii="Times New Roman" w:eastAsia="Times New Roman" w:hAnsi="Times New Roman" w:cs="Times New Roman"/>
          <w:lang w:eastAsia="ru-RU"/>
        </w:rPr>
        <w:t xml:space="preserve"> Приобретена наградная атрибутика.</w:t>
      </w:r>
    </w:p>
    <w:p w:rsidR="00150BB7" w:rsidRPr="00150BB7" w:rsidRDefault="00150BB7" w:rsidP="005C1015">
      <w:pPr>
        <w:suppressAutoHyphens w:val="0"/>
        <w:spacing w:after="0" w:line="240" w:lineRule="auto"/>
        <w:rPr>
          <w:rFonts w:ascii="Times New Roman" w:eastAsia="Times New Roman" w:hAnsi="Times New Roman" w:cs="Times New Roman"/>
          <w:sz w:val="28"/>
          <w:szCs w:val="28"/>
          <w:lang w:eastAsia="ru-RU"/>
        </w:rPr>
      </w:pPr>
      <w:r w:rsidRPr="00150BB7">
        <w:rPr>
          <w:rFonts w:ascii="Times New Roman" w:eastAsia="Times New Roman" w:hAnsi="Times New Roman" w:cs="Times New Roman"/>
          <w:lang w:eastAsia="ru-RU"/>
        </w:rPr>
        <w:t>Руководитель спортивного сооружения</w:t>
      </w:r>
      <w:r w:rsidR="005C1015">
        <w:rPr>
          <w:rFonts w:ascii="Times New Roman" w:eastAsia="Times New Roman" w:hAnsi="Times New Roman" w:cs="Times New Roman"/>
          <w:lang w:eastAsia="ru-RU"/>
        </w:rPr>
        <w:t xml:space="preserve"> </w:t>
      </w:r>
      <w:r w:rsidRPr="00150BB7">
        <w:rPr>
          <w:rFonts w:ascii="Times New Roman" w:eastAsia="Times New Roman" w:hAnsi="Times New Roman" w:cs="Times New Roman"/>
          <w:lang w:eastAsia="ru-RU"/>
        </w:rPr>
        <w:t>стадион «Динамо»                                          Н.Н. Канайкин</w:t>
      </w:r>
    </w:p>
    <w:p w:rsidR="00D423CF" w:rsidRPr="00D423CF" w:rsidRDefault="00D423CF" w:rsidP="00D423CF">
      <w:pPr>
        <w:suppressAutoHyphens w:val="0"/>
        <w:spacing w:after="0" w:line="240" w:lineRule="auto"/>
        <w:jc w:val="center"/>
        <w:rPr>
          <w:rFonts w:ascii="Times New Roman" w:eastAsia="Times New Roman" w:hAnsi="Times New Roman" w:cs="Times New Roman"/>
          <w:b/>
          <w:lang w:eastAsia="ru-RU"/>
        </w:rPr>
      </w:pPr>
      <w:r w:rsidRPr="00D423CF">
        <w:rPr>
          <w:rFonts w:ascii="Times New Roman" w:eastAsia="Times New Roman" w:hAnsi="Times New Roman" w:cs="Times New Roman"/>
          <w:b/>
          <w:lang w:eastAsia="ru-RU"/>
        </w:rPr>
        <w:t xml:space="preserve">РЕШЕНИЕ </w:t>
      </w:r>
    </w:p>
    <w:p w:rsidR="00D423CF" w:rsidRPr="00D423CF" w:rsidRDefault="00D423CF" w:rsidP="00D423CF">
      <w:pPr>
        <w:suppressAutoHyphens w:val="0"/>
        <w:spacing w:after="0" w:line="240" w:lineRule="auto"/>
        <w:jc w:val="both"/>
        <w:rPr>
          <w:rFonts w:ascii="Times New Roman" w:eastAsia="Times New Roman" w:hAnsi="Times New Roman" w:cs="Times New Roman"/>
          <w:b/>
          <w:lang w:eastAsia="ru-RU"/>
        </w:rPr>
      </w:pPr>
      <w:r w:rsidRPr="00D423CF">
        <w:rPr>
          <w:rFonts w:ascii="Times New Roman" w:eastAsia="Times New Roman" w:hAnsi="Times New Roman" w:cs="Times New Roman"/>
          <w:b/>
          <w:lang w:eastAsia="ru-RU"/>
        </w:rPr>
        <w:t xml:space="preserve">         25.05.2023                 пгт. Нижняя Пойма                          № 17-141</w:t>
      </w:r>
    </w:p>
    <w:p w:rsidR="00D423CF" w:rsidRPr="00D423CF" w:rsidRDefault="00D423CF" w:rsidP="00D423CF">
      <w:pPr>
        <w:suppressAutoHyphens w:val="0"/>
        <w:spacing w:after="0" w:line="240" w:lineRule="auto"/>
        <w:rPr>
          <w:rFonts w:ascii="Times New Roman" w:eastAsia="Times New Roman" w:hAnsi="Times New Roman" w:cs="Times New Roman"/>
          <w:b/>
          <w:lang w:eastAsia="ru-RU"/>
        </w:rPr>
      </w:pPr>
      <w:r w:rsidRPr="00D423CF">
        <w:rPr>
          <w:rFonts w:ascii="Times New Roman" w:eastAsia="Times New Roman" w:hAnsi="Times New Roman" w:cs="Times New Roman"/>
          <w:b/>
          <w:lang w:eastAsia="ru-RU"/>
        </w:rPr>
        <w:t>О внесении изменений в решение от 02.10.2020 № 1-3 «О закреплении улиц поселка Нижняя Пойма за депутатами Нижнепойменского поселкового Совета депутатов»</w:t>
      </w:r>
    </w:p>
    <w:p w:rsidR="00D423CF" w:rsidRPr="00D423CF" w:rsidRDefault="00D423CF" w:rsidP="00D423CF">
      <w:pPr>
        <w:suppressAutoHyphens w:val="0"/>
        <w:spacing w:after="0" w:line="240" w:lineRule="auto"/>
        <w:jc w:val="both"/>
        <w:rPr>
          <w:rFonts w:ascii="Times New Roman" w:eastAsia="Times New Roman" w:hAnsi="Times New Roman" w:cs="Times New Roman"/>
          <w:b/>
          <w:lang w:eastAsia="ru-RU"/>
        </w:rPr>
      </w:pPr>
      <w:r w:rsidRPr="00D423CF">
        <w:rPr>
          <w:rFonts w:ascii="Times New Roman" w:eastAsia="Times New Roman" w:hAnsi="Times New Roman" w:cs="Times New Roman"/>
          <w:lang w:eastAsia="ru-RU"/>
        </w:rPr>
        <w:t xml:space="preserve">          Руководствуясь статьей 20 Устава поселка Нижняя Пойма, для осуществления связи с избирателями, в связи с переездом в другой город депутата Бикшаева Евгения Александровича, Нижнепойменский поселковый Совет депутатов </w:t>
      </w:r>
      <w:r w:rsidRPr="00D423CF">
        <w:rPr>
          <w:rFonts w:ascii="Times New Roman" w:eastAsia="Times New Roman" w:hAnsi="Times New Roman" w:cs="Times New Roman"/>
          <w:b/>
          <w:lang w:eastAsia="ru-RU"/>
        </w:rPr>
        <w:t>РЕШИЛ:</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1.Перераспределить улицы Лесозаводская, Северная, Таежная, Маяковского, Трансформаторная, Микрорайон «Звездный», закрепленные за Бикшаевым Евгением Александровичем за депутами:</w:t>
      </w:r>
      <w:r>
        <w:rPr>
          <w:rFonts w:ascii="Times New Roman" w:eastAsia="Times New Roman" w:hAnsi="Times New Roman" w:cs="Times New Roman"/>
          <w:lang w:eastAsia="ru-RU"/>
        </w:rPr>
        <w:t xml:space="preserve"> </w:t>
      </w:r>
      <w:r w:rsidRPr="00D423CF">
        <w:rPr>
          <w:rFonts w:ascii="Times New Roman" w:eastAsia="Times New Roman" w:hAnsi="Times New Roman" w:cs="Times New Roman"/>
          <w:lang w:eastAsia="ru-RU"/>
        </w:rPr>
        <w:t>-</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-улица Лесозаводская за Лязгиной С.В.,</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 улицы Северная и Таежная за Пташкиным Г.Н.,  </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-улица Маяковского за Надель И.А.,</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-улица Трансформаторная за Сомовым М.А.,</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 микрорайон «Звездный» за Кравченко Т.Н.  </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 xml:space="preserve">   2. Контроль за исполнением данного решения возложить на постоянную комиссию по социальным вопросам, делам ветеранов и инвалидов, делам семьи и молодежи.</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3.Решение вступает в силу со дня подписания и подлежит                                                                                                                                                                                                                    опубликованию в информационном вестнике «Нижнепойменский вестник».</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Председатель Нижнепойменского</w:t>
      </w:r>
    </w:p>
    <w:p w:rsidR="00D423CF" w:rsidRPr="00D423CF" w:rsidRDefault="00D423CF" w:rsidP="00D423CF">
      <w:pPr>
        <w:suppressAutoHyphens w:val="0"/>
        <w:spacing w:after="0" w:line="240" w:lineRule="auto"/>
        <w:jc w:val="both"/>
        <w:rPr>
          <w:rFonts w:ascii="Times New Roman" w:eastAsia="Times New Roman" w:hAnsi="Times New Roman" w:cs="Times New Roman"/>
          <w:lang w:eastAsia="ru-RU"/>
        </w:rPr>
      </w:pPr>
      <w:r w:rsidRPr="00D423CF">
        <w:rPr>
          <w:rFonts w:ascii="Times New Roman" w:eastAsia="Times New Roman" w:hAnsi="Times New Roman" w:cs="Times New Roman"/>
          <w:lang w:eastAsia="ru-RU"/>
        </w:rPr>
        <w:t>поселкового Совета депутатов                                                    С.Е. Боготова</w:t>
      </w:r>
    </w:p>
    <w:p w:rsidR="00D423CF" w:rsidRPr="00D423CF" w:rsidRDefault="00D423CF" w:rsidP="00D423CF">
      <w:pPr>
        <w:suppressAutoHyphens w:val="0"/>
        <w:spacing w:after="0" w:line="240" w:lineRule="auto"/>
        <w:jc w:val="center"/>
        <w:rPr>
          <w:rFonts w:ascii="Times New Roman" w:eastAsia="Times New Roman" w:hAnsi="Times New Roman" w:cs="Times New Roman"/>
          <w:lang w:eastAsia="ru-RU"/>
        </w:rPr>
      </w:pPr>
    </w:p>
    <w:p w:rsidR="00D423CF" w:rsidRPr="00D423CF" w:rsidRDefault="00D423CF" w:rsidP="00D423CF">
      <w:pPr>
        <w:suppressAutoHyphens w:val="0"/>
        <w:spacing w:after="0" w:line="240" w:lineRule="auto"/>
        <w:jc w:val="center"/>
        <w:rPr>
          <w:rFonts w:ascii="Times New Roman" w:eastAsia="Times New Roman" w:hAnsi="Times New Roman" w:cs="Times New Roman"/>
          <w:lang w:eastAsia="ru-RU"/>
        </w:rPr>
      </w:pPr>
    </w:p>
    <w:p w:rsidR="00FA34F3" w:rsidRPr="00FA34F3" w:rsidRDefault="00FA34F3" w:rsidP="00FA34F3">
      <w:pPr>
        <w:suppressAutoHyphens w:val="0"/>
        <w:spacing w:after="0" w:line="240" w:lineRule="auto"/>
        <w:rPr>
          <w:rFonts w:ascii="Times New Roman" w:hAnsi="Times New Roman" w:cs="Times New Roman"/>
          <w:sz w:val="28"/>
          <w:szCs w:val="28"/>
        </w:rPr>
      </w:pPr>
    </w:p>
    <w:tbl>
      <w:tblPr>
        <w:tblW w:w="10074" w:type="dxa"/>
        <w:tblInd w:w="-791" w:type="dxa"/>
        <w:tblCellMar>
          <w:left w:w="40" w:type="dxa"/>
          <w:right w:w="40" w:type="dxa"/>
        </w:tblCellMar>
        <w:tblLook w:val="04A0" w:firstRow="1" w:lastRow="0" w:firstColumn="1" w:lastColumn="0" w:noHBand="0" w:noVBand="1"/>
      </w:tblPr>
      <w:tblGrid>
        <w:gridCol w:w="2214"/>
        <w:gridCol w:w="3783"/>
        <w:gridCol w:w="1889"/>
        <w:gridCol w:w="2188"/>
      </w:tblGrid>
      <w:tr w:rsidR="00FA34F3" w:rsidRPr="00FA34F3" w:rsidTr="00FA34F3">
        <w:tc>
          <w:tcPr>
            <w:tcW w:w="2214" w:type="dxa"/>
            <w:tcBorders>
              <w:top w:val="single" w:sz="2" w:space="0" w:color="000000"/>
              <w:left w:val="single" w:sz="2" w:space="0" w:color="000000"/>
              <w:bottom w:val="nil"/>
              <w:right w:val="single" w:sz="2" w:space="0" w:color="000000"/>
            </w:tcBorders>
          </w:tcPr>
          <w:p w:rsidR="00FA34F3" w:rsidRPr="00FA34F3" w:rsidRDefault="00FA34F3" w:rsidP="00FA34F3">
            <w:pPr>
              <w:numPr>
                <w:ilvl w:val="0"/>
                <w:numId w:val="26"/>
              </w:numPr>
              <w:spacing w:after="0" w:line="240" w:lineRule="auto"/>
              <w:rPr>
                <w:rFonts w:ascii="Times New Roman" w:hAnsi="Times New Roman" w:cs="Times New Roman"/>
              </w:rPr>
            </w:pPr>
          </w:p>
          <w:p w:rsidR="00FA34F3" w:rsidRPr="00FA34F3" w:rsidRDefault="00FA34F3" w:rsidP="00FA34F3">
            <w:pPr>
              <w:numPr>
                <w:ilvl w:val="0"/>
                <w:numId w:val="26"/>
              </w:numPr>
              <w:spacing w:after="0" w:line="240" w:lineRule="auto"/>
              <w:rPr>
                <w:rFonts w:ascii="Times New Roman" w:hAnsi="Times New Roman" w:cs="Times New Roman"/>
              </w:rPr>
            </w:pPr>
          </w:p>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Адрес редакции-</w:t>
            </w:r>
          </w:p>
        </w:tc>
        <w:tc>
          <w:tcPr>
            <w:tcW w:w="3783" w:type="dxa"/>
            <w:tcBorders>
              <w:top w:val="single" w:sz="2" w:space="0" w:color="000000"/>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val="en-US" w:bidi="en-US"/>
              </w:rPr>
              <w:t>E</w:t>
            </w:r>
            <w:r w:rsidRPr="00FA34F3">
              <w:rPr>
                <w:rFonts w:ascii="Times New Roman" w:hAnsi="Times New Roman" w:cs="Times New Roman"/>
                <w:lang w:bidi="en-US"/>
              </w:rPr>
              <w:t>-</w:t>
            </w:r>
            <w:r w:rsidRPr="00FA34F3">
              <w:rPr>
                <w:rFonts w:ascii="Times New Roman" w:hAnsi="Times New Roman" w:cs="Times New Roman"/>
                <w:lang w:val="en-US" w:bidi="en-US"/>
              </w:rPr>
              <w:t>mail</w:t>
            </w:r>
            <w:r w:rsidRPr="00FA34F3">
              <w:rPr>
                <w:rFonts w:ascii="Times New Roman" w:hAnsi="Times New Roman" w:cs="Times New Roman"/>
                <w:lang w:bidi="en-US"/>
              </w:rPr>
              <w:t>:</w:t>
            </w:r>
            <w:r w:rsidRPr="00FA34F3">
              <w:rPr>
                <w:rFonts w:ascii="Times New Roman" w:hAnsi="Times New Roman" w:cs="Times New Roman"/>
                <w:lang w:val="en-US" w:bidi="en-US"/>
              </w:rPr>
              <w:t>larisa</w:t>
            </w:r>
            <w:r w:rsidRPr="00FA34F3">
              <w:rPr>
                <w:rFonts w:ascii="Times New Roman" w:hAnsi="Times New Roman" w:cs="Times New Roman"/>
                <w:lang w:bidi="en-US"/>
              </w:rPr>
              <w:t>.</w:t>
            </w:r>
            <w:r w:rsidRPr="00FA34F3">
              <w:rPr>
                <w:rFonts w:ascii="Times New Roman" w:hAnsi="Times New Roman" w:cs="Times New Roman"/>
                <w:lang w:val="en-US" w:bidi="en-US"/>
              </w:rPr>
              <w:t>volkova</w:t>
            </w:r>
            <w:r w:rsidRPr="00FA34F3">
              <w:rPr>
                <w:rFonts w:ascii="Times New Roman" w:hAnsi="Times New Roman" w:cs="Times New Roman"/>
                <w:lang w:bidi="en-US"/>
              </w:rPr>
              <w:t>.73@</w:t>
            </w:r>
            <w:r w:rsidRPr="00FA34F3">
              <w:rPr>
                <w:rFonts w:ascii="Times New Roman" w:hAnsi="Times New Roman" w:cs="Times New Roman"/>
                <w:lang w:val="en-US" w:bidi="en-US"/>
              </w:rPr>
              <w:t>inbox</w:t>
            </w:r>
            <w:r w:rsidRPr="00FA34F3">
              <w:rPr>
                <w:rFonts w:ascii="Times New Roman" w:hAnsi="Times New Roman" w:cs="Times New Roman"/>
                <w:lang w:bidi="en-US"/>
              </w:rPr>
              <w:t>.</w:t>
            </w:r>
            <w:r w:rsidRPr="00FA34F3">
              <w:rPr>
                <w:rFonts w:ascii="Times New Roman" w:hAnsi="Times New Roman" w:cs="Times New Roman"/>
                <w:lang w:val="en-US" w:bidi="en-US"/>
              </w:rPr>
              <w:t>ru</w:t>
            </w:r>
          </w:p>
        </w:tc>
        <w:tc>
          <w:tcPr>
            <w:tcW w:w="1889" w:type="dxa"/>
            <w:tcBorders>
              <w:top w:val="single" w:sz="2" w:space="0" w:color="000000"/>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 xml:space="preserve">Номер газеты </w:t>
            </w:r>
            <w:r>
              <w:rPr>
                <w:rFonts w:ascii="Times New Roman" w:hAnsi="Times New Roman" w:cs="Times New Roman"/>
                <w:lang w:bidi="en-US"/>
              </w:rPr>
              <w:t>16</w:t>
            </w:r>
            <w:r w:rsidRPr="00FA34F3">
              <w:rPr>
                <w:rFonts w:ascii="Times New Roman" w:hAnsi="Times New Roman" w:cs="Times New Roman"/>
                <w:lang w:bidi="en-US"/>
              </w:rPr>
              <w:t>(4</w:t>
            </w:r>
            <w:r>
              <w:rPr>
                <w:rFonts w:ascii="Times New Roman" w:hAnsi="Times New Roman" w:cs="Times New Roman"/>
                <w:lang w:bidi="en-US"/>
              </w:rPr>
              <w:t>48</w:t>
            </w:r>
            <w:r w:rsidRPr="00FA34F3">
              <w:rPr>
                <w:rFonts w:ascii="Times New Roman" w:hAnsi="Times New Roman" w:cs="Times New Roman"/>
                <w:lang w:bidi="en-US"/>
              </w:rPr>
              <w:t>)</w:t>
            </w:r>
          </w:p>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 xml:space="preserve">От </w:t>
            </w:r>
            <w:r>
              <w:rPr>
                <w:rFonts w:ascii="Times New Roman" w:hAnsi="Times New Roman" w:cs="Times New Roman"/>
                <w:lang w:bidi="en-US"/>
              </w:rPr>
              <w:t>01</w:t>
            </w:r>
            <w:r w:rsidRPr="00FA34F3">
              <w:rPr>
                <w:rFonts w:ascii="Times New Roman" w:hAnsi="Times New Roman" w:cs="Times New Roman"/>
                <w:lang w:bidi="en-US"/>
              </w:rPr>
              <w:t>.</w:t>
            </w:r>
            <w:r>
              <w:rPr>
                <w:rFonts w:ascii="Times New Roman" w:hAnsi="Times New Roman" w:cs="Times New Roman"/>
                <w:lang w:bidi="en-US"/>
              </w:rPr>
              <w:t>06</w:t>
            </w:r>
            <w:r w:rsidRPr="00FA34F3">
              <w:rPr>
                <w:rFonts w:ascii="Times New Roman" w:hAnsi="Times New Roman" w:cs="Times New Roman"/>
                <w:lang w:bidi="en-US"/>
              </w:rPr>
              <w:t>.202</w:t>
            </w:r>
            <w:r>
              <w:rPr>
                <w:rFonts w:ascii="Times New Roman" w:hAnsi="Times New Roman" w:cs="Times New Roman"/>
                <w:lang w:bidi="en-US"/>
              </w:rPr>
              <w:t>3</w:t>
            </w:r>
            <w:r w:rsidRPr="00FA34F3">
              <w:rPr>
                <w:rFonts w:ascii="Times New Roman" w:hAnsi="Times New Roman" w:cs="Times New Roman"/>
                <w:lang w:bidi="en-US"/>
              </w:rPr>
              <w:t>г.</w:t>
            </w:r>
          </w:p>
        </w:tc>
        <w:tc>
          <w:tcPr>
            <w:tcW w:w="2188" w:type="dxa"/>
            <w:tcBorders>
              <w:top w:val="single" w:sz="2" w:space="0" w:color="000000"/>
              <w:left w:val="single" w:sz="2" w:space="0" w:color="000000"/>
              <w:bottom w:val="nil"/>
              <w:right w:val="single" w:sz="4"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Бюллетень</w:t>
            </w:r>
          </w:p>
        </w:tc>
      </w:tr>
      <w:tr w:rsidR="00FA34F3" w:rsidRPr="00FA34F3" w:rsidTr="00FA34F3">
        <w:tc>
          <w:tcPr>
            <w:tcW w:w="2214"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издателя:</w:t>
            </w:r>
          </w:p>
        </w:tc>
        <w:tc>
          <w:tcPr>
            <w:tcW w:w="3783"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Главный редактор:</w:t>
            </w:r>
          </w:p>
        </w:tc>
        <w:tc>
          <w:tcPr>
            <w:tcW w:w="1889"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подписан</w:t>
            </w:r>
          </w:p>
        </w:tc>
        <w:tc>
          <w:tcPr>
            <w:tcW w:w="2188" w:type="dxa"/>
            <w:tcBorders>
              <w:top w:val="nil"/>
              <w:left w:val="single" w:sz="2" w:space="0" w:color="000000"/>
              <w:bottom w:val="nil"/>
              <w:right w:val="single" w:sz="4"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распространяется</w:t>
            </w:r>
          </w:p>
        </w:tc>
      </w:tr>
      <w:tr w:rsidR="00FA34F3" w:rsidRPr="00FA34F3" w:rsidTr="00FA34F3">
        <w:tc>
          <w:tcPr>
            <w:tcW w:w="2214"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п.гт. Нижняя Пойма</w:t>
            </w:r>
          </w:p>
        </w:tc>
        <w:tc>
          <w:tcPr>
            <w:tcW w:w="3783"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Л.А.Волкова</w:t>
            </w:r>
          </w:p>
        </w:tc>
        <w:tc>
          <w:tcPr>
            <w:tcW w:w="1889"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к печати: в 10.00 час.</w:t>
            </w:r>
          </w:p>
        </w:tc>
        <w:tc>
          <w:tcPr>
            <w:tcW w:w="2188" w:type="dxa"/>
            <w:tcBorders>
              <w:top w:val="nil"/>
              <w:left w:val="single" w:sz="2" w:space="0" w:color="000000"/>
              <w:bottom w:val="nil"/>
              <w:right w:val="single" w:sz="4"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на безво</w:t>
            </w:r>
            <w:r w:rsidRPr="00FA34F3">
              <w:rPr>
                <w:rFonts w:ascii="Times New Roman" w:hAnsi="Times New Roman" w:cs="Times New Roman"/>
                <w:lang w:val="en-US" w:bidi="en-US"/>
              </w:rPr>
              <w:t xml:space="preserve">змездной </w:t>
            </w:r>
          </w:p>
        </w:tc>
      </w:tr>
      <w:tr w:rsidR="00FA34F3" w:rsidRPr="00FA34F3" w:rsidTr="00FA34F3">
        <w:tc>
          <w:tcPr>
            <w:tcW w:w="2214"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val="en-US" w:bidi="en-US"/>
              </w:rPr>
              <w:t>ул.Дзержинского, 17</w:t>
            </w:r>
          </w:p>
        </w:tc>
        <w:tc>
          <w:tcPr>
            <w:tcW w:w="3783"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val="en-US" w:bidi="en-US"/>
              </w:rPr>
              <w:t>Тел./факс:</w:t>
            </w:r>
          </w:p>
        </w:tc>
        <w:tc>
          <w:tcPr>
            <w:tcW w:w="1889" w:type="dxa"/>
            <w:tcBorders>
              <w:top w:val="nil"/>
              <w:left w:val="single" w:sz="2" w:space="0" w:color="000000"/>
              <w:bottom w:val="nil"/>
              <w:right w:val="single" w:sz="2"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0</w:t>
            </w:r>
            <w:r>
              <w:rPr>
                <w:rFonts w:ascii="Times New Roman" w:hAnsi="Times New Roman" w:cs="Times New Roman"/>
                <w:lang w:bidi="en-US"/>
              </w:rPr>
              <w:t>1</w:t>
            </w:r>
            <w:r w:rsidRPr="00FA34F3">
              <w:rPr>
                <w:rFonts w:ascii="Times New Roman" w:hAnsi="Times New Roman" w:cs="Times New Roman"/>
                <w:lang w:bidi="en-US"/>
              </w:rPr>
              <w:t>.</w:t>
            </w:r>
            <w:r>
              <w:rPr>
                <w:rFonts w:ascii="Times New Roman" w:hAnsi="Times New Roman" w:cs="Times New Roman"/>
                <w:lang w:bidi="en-US"/>
              </w:rPr>
              <w:t>06</w:t>
            </w:r>
            <w:r w:rsidRPr="00FA34F3">
              <w:rPr>
                <w:rFonts w:ascii="Times New Roman" w:hAnsi="Times New Roman" w:cs="Times New Roman"/>
                <w:lang w:bidi="en-US"/>
              </w:rPr>
              <w:t>.202</w:t>
            </w:r>
            <w:r>
              <w:rPr>
                <w:rFonts w:ascii="Times New Roman" w:hAnsi="Times New Roman" w:cs="Times New Roman"/>
                <w:lang w:bidi="en-US"/>
              </w:rPr>
              <w:t>3</w:t>
            </w:r>
            <w:r w:rsidRPr="00FA34F3">
              <w:rPr>
                <w:rFonts w:ascii="Times New Roman" w:hAnsi="Times New Roman" w:cs="Times New Roman"/>
                <w:lang w:bidi="en-US"/>
              </w:rPr>
              <w:t>г</w:t>
            </w:r>
          </w:p>
        </w:tc>
        <w:tc>
          <w:tcPr>
            <w:tcW w:w="2188" w:type="dxa"/>
            <w:tcBorders>
              <w:top w:val="nil"/>
              <w:left w:val="single" w:sz="2" w:space="0" w:color="000000"/>
              <w:bottom w:val="nil"/>
              <w:right w:val="single" w:sz="4" w:space="0" w:color="000000"/>
            </w:tcBorders>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основе</w:t>
            </w:r>
          </w:p>
        </w:tc>
      </w:tr>
      <w:tr w:rsidR="00FA34F3" w:rsidRPr="00FA34F3" w:rsidTr="00FA34F3">
        <w:tc>
          <w:tcPr>
            <w:tcW w:w="221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A34F3" w:rsidRPr="00FA34F3" w:rsidRDefault="00FA34F3" w:rsidP="00FA34F3">
            <w:pPr>
              <w:numPr>
                <w:ilvl w:val="0"/>
                <w:numId w:val="26"/>
              </w:numPr>
              <w:spacing w:after="0" w:line="240" w:lineRule="auto"/>
              <w:rPr>
                <w:rFonts w:ascii="Times New Roman" w:hAnsi="Times New Roman" w:cs="Times New Roman"/>
                <w:lang w:bidi="en-US"/>
              </w:rPr>
            </w:pPr>
          </w:p>
        </w:tc>
        <w:tc>
          <w:tcPr>
            <w:tcW w:w="3783"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8(39171) 33 3 35</w:t>
            </w:r>
          </w:p>
        </w:tc>
        <w:tc>
          <w:tcPr>
            <w:tcW w:w="1889" w:type="dxa"/>
            <w:tcBorders>
              <w:top w:val="nil"/>
              <w:left w:val="single" w:sz="2" w:space="0" w:color="000000"/>
              <w:bottom w:val="single" w:sz="4" w:space="0" w:color="000000"/>
              <w:right w:val="single" w:sz="2" w:space="0" w:color="000000"/>
            </w:tcBorders>
            <w:tcMar>
              <w:top w:w="55" w:type="dxa"/>
              <w:left w:w="55" w:type="dxa"/>
              <w:bottom w:w="55" w:type="dxa"/>
              <w:right w:w="55" w:type="dxa"/>
            </w:tcMar>
            <w:hideMark/>
          </w:tcPr>
          <w:p w:rsidR="00FA34F3" w:rsidRPr="00FA34F3" w:rsidRDefault="00FA34F3" w:rsidP="00FA34F3">
            <w:pPr>
              <w:numPr>
                <w:ilvl w:val="0"/>
                <w:numId w:val="26"/>
              </w:numPr>
              <w:spacing w:after="0" w:line="240" w:lineRule="auto"/>
              <w:rPr>
                <w:rFonts w:ascii="Times New Roman" w:hAnsi="Times New Roman" w:cs="Times New Roman"/>
              </w:rPr>
            </w:pPr>
            <w:r w:rsidRPr="00FA34F3">
              <w:rPr>
                <w:rFonts w:ascii="Times New Roman" w:hAnsi="Times New Roman" w:cs="Times New Roman"/>
                <w:lang w:bidi="en-US"/>
              </w:rPr>
              <w:t>Тираж: 25экземпляров</w:t>
            </w:r>
          </w:p>
        </w:tc>
        <w:tc>
          <w:tcPr>
            <w:tcW w:w="2188" w:type="dxa"/>
            <w:tcBorders>
              <w:top w:val="nil"/>
              <w:left w:val="single" w:sz="2" w:space="0" w:color="000000"/>
              <w:bottom w:val="single" w:sz="4" w:space="0" w:color="000000"/>
              <w:right w:val="single" w:sz="4" w:space="0" w:color="000000"/>
            </w:tcBorders>
            <w:tcMar>
              <w:top w:w="55" w:type="dxa"/>
              <w:left w:w="55" w:type="dxa"/>
              <w:bottom w:w="55" w:type="dxa"/>
              <w:right w:w="55" w:type="dxa"/>
            </w:tcMar>
          </w:tcPr>
          <w:p w:rsidR="00FA34F3" w:rsidRPr="00FA34F3" w:rsidRDefault="00FA34F3" w:rsidP="00FA34F3">
            <w:pPr>
              <w:numPr>
                <w:ilvl w:val="0"/>
                <w:numId w:val="26"/>
              </w:numPr>
              <w:spacing w:after="0" w:line="240" w:lineRule="auto"/>
              <w:rPr>
                <w:rFonts w:ascii="Times New Roman" w:hAnsi="Times New Roman" w:cs="Times New Roman"/>
                <w:lang w:bidi="en-US"/>
              </w:rPr>
            </w:pPr>
          </w:p>
        </w:tc>
      </w:tr>
    </w:tbl>
    <w:p w:rsidR="00D423CF" w:rsidRPr="00D423CF" w:rsidRDefault="00D423CF" w:rsidP="00D423CF">
      <w:pPr>
        <w:suppressAutoHyphens w:val="0"/>
        <w:spacing w:after="0" w:line="240" w:lineRule="auto"/>
        <w:jc w:val="center"/>
        <w:rPr>
          <w:rFonts w:ascii="Times New Roman" w:eastAsia="Times New Roman" w:hAnsi="Times New Roman" w:cs="Times New Roman"/>
          <w:lang w:eastAsia="ru-RU"/>
        </w:rPr>
      </w:pPr>
    </w:p>
    <w:p w:rsidR="00D423CF" w:rsidRPr="00D423CF" w:rsidRDefault="00D423CF" w:rsidP="00D423CF">
      <w:pPr>
        <w:suppressAutoHyphens w:val="0"/>
        <w:spacing w:after="0" w:line="240" w:lineRule="auto"/>
        <w:jc w:val="center"/>
        <w:rPr>
          <w:rFonts w:ascii="Times New Roman" w:eastAsia="Times New Roman" w:hAnsi="Times New Roman" w:cs="Times New Roman"/>
          <w:lang w:eastAsia="ru-RU"/>
        </w:rPr>
      </w:pPr>
    </w:p>
    <w:p w:rsidR="00150BB7" w:rsidRPr="00150BB7" w:rsidRDefault="00150BB7" w:rsidP="00150BB7">
      <w:pPr>
        <w:tabs>
          <w:tab w:val="left" w:pos="6086"/>
        </w:tabs>
        <w:suppressAutoHyphens w:val="0"/>
        <w:spacing w:after="0" w:line="240" w:lineRule="atLeast"/>
        <w:rPr>
          <w:rFonts w:ascii="Times New Roman" w:eastAsia="Times New Roman" w:hAnsi="Times New Roman" w:cs="Times New Roman"/>
          <w:sz w:val="28"/>
          <w:szCs w:val="28"/>
          <w:lang w:eastAsia="ru-RU"/>
        </w:rPr>
      </w:pPr>
    </w:p>
    <w:p w:rsidR="00150BB7" w:rsidRPr="00150BB7" w:rsidRDefault="00150BB7" w:rsidP="00150BB7">
      <w:pPr>
        <w:tabs>
          <w:tab w:val="left" w:pos="6086"/>
        </w:tabs>
        <w:suppressAutoHyphens w:val="0"/>
        <w:spacing w:after="0" w:line="240" w:lineRule="atLeast"/>
        <w:rPr>
          <w:rFonts w:ascii="Times New Roman" w:eastAsia="Times New Roman" w:hAnsi="Times New Roman" w:cs="Times New Roman"/>
          <w:sz w:val="28"/>
          <w:szCs w:val="28"/>
          <w:lang w:eastAsia="ru-RU"/>
        </w:rPr>
      </w:pPr>
    </w:p>
    <w:p w:rsidR="00150BB7" w:rsidRPr="00150BB7" w:rsidRDefault="00150BB7" w:rsidP="00150BB7">
      <w:pPr>
        <w:tabs>
          <w:tab w:val="left" w:pos="6086"/>
        </w:tabs>
        <w:suppressAutoHyphens w:val="0"/>
        <w:spacing w:after="0" w:line="240" w:lineRule="atLeast"/>
        <w:rPr>
          <w:rFonts w:ascii="Times New Roman" w:eastAsia="Times New Roman" w:hAnsi="Times New Roman" w:cs="Times New Roman"/>
          <w:sz w:val="28"/>
          <w:szCs w:val="28"/>
          <w:lang w:eastAsia="ru-RU"/>
        </w:rPr>
      </w:pPr>
    </w:p>
    <w:p w:rsidR="00150BB7" w:rsidRPr="00150BB7" w:rsidRDefault="00150BB7" w:rsidP="00150BB7">
      <w:pPr>
        <w:suppressAutoHyphens w:val="0"/>
        <w:spacing w:after="0" w:line="240" w:lineRule="auto"/>
        <w:rPr>
          <w:rFonts w:ascii="Times New Roman" w:eastAsia="Times New Roman" w:hAnsi="Times New Roman" w:cs="Times New Roman"/>
          <w:sz w:val="24"/>
          <w:szCs w:val="24"/>
          <w:lang w:eastAsia="ru-RU"/>
        </w:rPr>
      </w:pPr>
    </w:p>
    <w:p w:rsidR="006A2CA8" w:rsidRPr="00F71474" w:rsidRDefault="006A2CA8" w:rsidP="00F71474">
      <w:pPr>
        <w:pStyle w:val="a4"/>
        <w:ind w:firstLine="708"/>
        <w:jc w:val="both"/>
        <w:rPr>
          <w:rFonts w:ascii="Times New Roman" w:hAnsi="Times New Roman"/>
        </w:rPr>
      </w:pPr>
    </w:p>
    <w:p w:rsidR="00034F8B" w:rsidRPr="00F71474" w:rsidRDefault="00034F8B" w:rsidP="00F71474">
      <w:pPr>
        <w:spacing w:line="240" w:lineRule="auto"/>
        <w:jc w:val="both"/>
        <w:rPr>
          <w:rFonts w:ascii="Times New Roman" w:hAnsi="Times New Roman" w:cs="Times New Roman"/>
        </w:rPr>
      </w:pPr>
    </w:p>
    <w:p w:rsidR="007A4A87" w:rsidRPr="00F71474" w:rsidRDefault="007A4A87" w:rsidP="00F71474">
      <w:pPr>
        <w:spacing w:line="240" w:lineRule="auto"/>
        <w:rPr>
          <w:rFonts w:ascii="Times New Roman" w:hAnsi="Times New Roman" w:cs="Times New Roman"/>
        </w:rPr>
      </w:pPr>
    </w:p>
    <w:sectPr w:rsidR="007A4A87" w:rsidRPr="00F7147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DC" w:rsidRDefault="00F539DC">
      <w:pPr>
        <w:spacing w:after="0" w:line="240" w:lineRule="auto"/>
      </w:pPr>
      <w:r>
        <w:separator/>
      </w:r>
    </w:p>
  </w:endnote>
  <w:endnote w:type="continuationSeparator" w:id="0">
    <w:p w:rsidR="00F539DC" w:rsidRDefault="00F5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D4" w:rsidRDefault="003637D4">
    <w:pPr>
      <w:pStyle w:val="a7"/>
      <w:jc w:val="right"/>
    </w:pPr>
    <w:r>
      <w:fldChar w:fldCharType="begin"/>
    </w:r>
    <w:r>
      <w:instrText>PAGE   \* MERGEFORMAT</w:instrText>
    </w:r>
    <w:r>
      <w:fldChar w:fldCharType="separate"/>
    </w:r>
    <w:r w:rsidR="008A79F8">
      <w:rPr>
        <w:noProof/>
      </w:rPr>
      <w:t>93</w:t>
    </w:r>
    <w:r>
      <w:fldChar w:fldCharType="end"/>
    </w:r>
  </w:p>
  <w:p w:rsidR="003637D4" w:rsidRDefault="003637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DC" w:rsidRDefault="00F539DC">
      <w:pPr>
        <w:spacing w:after="0" w:line="240" w:lineRule="auto"/>
      </w:pPr>
      <w:r>
        <w:separator/>
      </w:r>
    </w:p>
  </w:footnote>
  <w:footnote w:type="continuationSeparator" w:id="0">
    <w:p w:rsidR="00F539DC" w:rsidRDefault="00F53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C6E6E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B7C2B"/>
    <w:multiLevelType w:val="hybridMultilevel"/>
    <w:tmpl w:val="8A6A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171E8"/>
    <w:multiLevelType w:val="hybridMultilevel"/>
    <w:tmpl w:val="E968D2D0"/>
    <w:lvl w:ilvl="0" w:tplc="A634B240">
      <w:start w:val="1"/>
      <w:numFmt w:val="decimal"/>
      <w:lvlText w:val="%1."/>
      <w:lvlJc w:val="left"/>
      <w:pPr>
        <w:ind w:left="1353"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1203E4C"/>
    <w:multiLevelType w:val="hybridMultilevel"/>
    <w:tmpl w:val="10665BE8"/>
    <w:lvl w:ilvl="0" w:tplc="1BF02A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31F2F68"/>
    <w:multiLevelType w:val="multilevel"/>
    <w:tmpl w:val="E9BEB918"/>
    <w:lvl w:ilvl="0">
      <w:start w:val="1"/>
      <w:numFmt w:val="decimal"/>
      <w:lvlText w:val="%1."/>
      <w:lvlJc w:val="left"/>
      <w:pPr>
        <w:ind w:left="600" w:hanging="600"/>
      </w:pPr>
      <w:rPr>
        <w:rFonts w:hint="default"/>
        <w:b w:val="0"/>
      </w:rPr>
    </w:lvl>
    <w:lvl w:ilvl="1">
      <w:start w:val="1"/>
      <w:numFmt w:val="decimal"/>
      <w:isLgl/>
      <w:lvlText w:val="%1.%2"/>
      <w:lvlJc w:val="left"/>
      <w:pPr>
        <w:ind w:left="932" w:hanging="840"/>
      </w:pPr>
      <w:rPr>
        <w:rFonts w:hint="default"/>
      </w:rPr>
    </w:lvl>
    <w:lvl w:ilvl="2">
      <w:start w:val="1"/>
      <w:numFmt w:val="decimal"/>
      <w:isLgl/>
      <w:lvlText w:val="%1.%2.%3"/>
      <w:lvlJc w:val="left"/>
      <w:pPr>
        <w:ind w:left="1024" w:hanging="840"/>
      </w:pPr>
      <w:rPr>
        <w:rFonts w:hint="default"/>
      </w:rPr>
    </w:lvl>
    <w:lvl w:ilvl="3">
      <w:start w:val="1"/>
      <w:numFmt w:val="decimal"/>
      <w:isLgl/>
      <w:lvlText w:val="%1.%2.%3.%4"/>
      <w:lvlJc w:val="left"/>
      <w:pPr>
        <w:ind w:left="1356" w:hanging="108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96" w:hanging="2160"/>
      </w:pPr>
      <w:rPr>
        <w:rFonts w:hint="default"/>
      </w:rPr>
    </w:lvl>
  </w:abstractNum>
  <w:abstractNum w:abstractNumId="5" w15:restartNumberingAfterBreak="0">
    <w:nsid w:val="1FE257AD"/>
    <w:multiLevelType w:val="hybridMultilevel"/>
    <w:tmpl w:val="C72EE510"/>
    <w:lvl w:ilvl="0" w:tplc="710EAA68">
      <w:start w:val="1"/>
      <w:numFmt w:val="decimal"/>
      <w:lvlText w:val="%1."/>
      <w:lvlJc w:val="left"/>
      <w:pPr>
        <w:ind w:left="-15" w:hanging="552"/>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24383FE2"/>
    <w:multiLevelType w:val="multilevel"/>
    <w:tmpl w:val="E7C644A8"/>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7" w15:restartNumberingAfterBreak="0">
    <w:nsid w:val="2A675BA4"/>
    <w:multiLevelType w:val="multilevel"/>
    <w:tmpl w:val="F4C26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4648" w:hanging="2160"/>
      </w:pPr>
      <w:rPr>
        <w:rFonts w:hint="default"/>
      </w:rPr>
    </w:lvl>
  </w:abstractNum>
  <w:abstractNum w:abstractNumId="8" w15:restartNumberingAfterBreak="0">
    <w:nsid w:val="2A8E34CB"/>
    <w:multiLevelType w:val="hybridMultilevel"/>
    <w:tmpl w:val="8CB47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6E095E"/>
    <w:multiLevelType w:val="hybridMultilevel"/>
    <w:tmpl w:val="85209C90"/>
    <w:lvl w:ilvl="0" w:tplc="A9AC97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AB875D7"/>
    <w:multiLevelType w:val="hybridMultilevel"/>
    <w:tmpl w:val="06F6708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A636F35"/>
    <w:multiLevelType w:val="hybridMultilevel"/>
    <w:tmpl w:val="D46CB672"/>
    <w:lvl w:ilvl="0" w:tplc="8940DF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DD531DF"/>
    <w:multiLevelType w:val="hybridMultilevel"/>
    <w:tmpl w:val="ADBC70FA"/>
    <w:lvl w:ilvl="0" w:tplc="A9EE89B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4F470E22"/>
    <w:multiLevelType w:val="hybridMultilevel"/>
    <w:tmpl w:val="411A02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2CD558C"/>
    <w:multiLevelType w:val="multilevel"/>
    <w:tmpl w:val="2C4817B8"/>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1204" w:hanging="87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15" w15:restartNumberingAfterBreak="0">
    <w:nsid w:val="55DA48FC"/>
    <w:multiLevelType w:val="multilevel"/>
    <w:tmpl w:val="624A229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CA3492"/>
    <w:multiLevelType w:val="hybridMultilevel"/>
    <w:tmpl w:val="04D6DD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9E5687A"/>
    <w:multiLevelType w:val="hybridMultilevel"/>
    <w:tmpl w:val="00C83386"/>
    <w:lvl w:ilvl="0" w:tplc="3104D08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360"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4E866B1"/>
    <w:multiLevelType w:val="hybridMultilevel"/>
    <w:tmpl w:val="9D9AB7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A47E48"/>
    <w:multiLevelType w:val="multilevel"/>
    <w:tmpl w:val="A8B6F10C"/>
    <w:lvl w:ilvl="0">
      <w:start w:val="1"/>
      <w:numFmt w:val="decimal"/>
      <w:lvlText w:val="%1."/>
      <w:lvlJc w:val="left"/>
      <w:pPr>
        <w:ind w:left="644" w:hanging="360"/>
      </w:pPr>
      <w:rPr>
        <w:b w:val="0"/>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21" w15:restartNumberingAfterBreak="0">
    <w:nsid w:val="692D2889"/>
    <w:multiLevelType w:val="hybridMultilevel"/>
    <w:tmpl w:val="E0CEEBDA"/>
    <w:lvl w:ilvl="0" w:tplc="67B6433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EED420E"/>
    <w:multiLevelType w:val="hybridMultilevel"/>
    <w:tmpl w:val="88E88D06"/>
    <w:lvl w:ilvl="0" w:tplc="9D0450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18144A4"/>
    <w:multiLevelType w:val="multilevel"/>
    <w:tmpl w:val="FD4E1C3A"/>
    <w:lvl w:ilvl="0">
      <w:start w:val="1"/>
      <w:numFmt w:val="none"/>
      <w:suff w:val="nothing"/>
      <w:lvlText w:val=""/>
      <w:lvlJc w:val="left"/>
      <w:pPr>
        <w:tabs>
          <w:tab w:val="num" w:pos="0"/>
        </w:tabs>
        <w:ind w:left="0" w:firstLine="0"/>
      </w:pPr>
      <w:rPr>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1D257BB"/>
    <w:multiLevelType w:val="hybridMultilevel"/>
    <w:tmpl w:val="D51C3D34"/>
    <w:lvl w:ilvl="0" w:tplc="BB506B9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2"/>
  </w:num>
  <w:num w:numId="3">
    <w:abstractNumId w:val="24"/>
  </w:num>
  <w:num w:numId="4">
    <w:abstractNumId w:val="21"/>
  </w:num>
  <w:num w:numId="5">
    <w:abstractNumId w:val="19"/>
  </w:num>
  <w:num w:numId="6">
    <w:abstractNumId w:val="13"/>
  </w:num>
  <w:num w:numId="7">
    <w:abstractNumId w:val="10"/>
  </w:num>
  <w:num w:numId="8">
    <w:abstractNumId w:val="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18"/>
  </w:num>
  <w:num w:numId="24">
    <w:abstractNumId w:val="6"/>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52"/>
    <w:rsid w:val="00034F8B"/>
    <w:rsid w:val="000A5703"/>
    <w:rsid w:val="001027A8"/>
    <w:rsid w:val="001231AA"/>
    <w:rsid w:val="00145463"/>
    <w:rsid w:val="00150BB7"/>
    <w:rsid w:val="001A23B6"/>
    <w:rsid w:val="001C3C37"/>
    <w:rsid w:val="001E49A6"/>
    <w:rsid w:val="001F67E8"/>
    <w:rsid w:val="00230B9A"/>
    <w:rsid w:val="002326AB"/>
    <w:rsid w:val="002F64C4"/>
    <w:rsid w:val="003637D4"/>
    <w:rsid w:val="00395EB5"/>
    <w:rsid w:val="004075BF"/>
    <w:rsid w:val="00410104"/>
    <w:rsid w:val="00417D87"/>
    <w:rsid w:val="00485FBC"/>
    <w:rsid w:val="004C7ED2"/>
    <w:rsid w:val="005B5C2B"/>
    <w:rsid w:val="005C1015"/>
    <w:rsid w:val="00605C93"/>
    <w:rsid w:val="0065025B"/>
    <w:rsid w:val="00664BD1"/>
    <w:rsid w:val="00677F40"/>
    <w:rsid w:val="00685FB9"/>
    <w:rsid w:val="006A0A02"/>
    <w:rsid w:val="006A2CA8"/>
    <w:rsid w:val="006B11B2"/>
    <w:rsid w:val="006D3467"/>
    <w:rsid w:val="007002B7"/>
    <w:rsid w:val="007A4A87"/>
    <w:rsid w:val="007F340B"/>
    <w:rsid w:val="00806273"/>
    <w:rsid w:val="00820183"/>
    <w:rsid w:val="008A79F8"/>
    <w:rsid w:val="00973466"/>
    <w:rsid w:val="009C05C3"/>
    <w:rsid w:val="00A04187"/>
    <w:rsid w:val="00A368FD"/>
    <w:rsid w:val="00AC206F"/>
    <w:rsid w:val="00B018F7"/>
    <w:rsid w:val="00B578F5"/>
    <w:rsid w:val="00BA6F66"/>
    <w:rsid w:val="00BC560D"/>
    <w:rsid w:val="00C20552"/>
    <w:rsid w:val="00C84FD7"/>
    <w:rsid w:val="00D423CF"/>
    <w:rsid w:val="00E1283C"/>
    <w:rsid w:val="00F539DC"/>
    <w:rsid w:val="00F54AF7"/>
    <w:rsid w:val="00F71474"/>
    <w:rsid w:val="00FA34F3"/>
    <w:rsid w:val="00FC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A66E7-F5D1-40F6-B8A2-9996A42A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4FD7"/>
    <w:pPr>
      <w:suppressAutoHyphens/>
      <w:spacing w:line="252" w:lineRule="auto"/>
    </w:pPr>
  </w:style>
  <w:style w:type="paragraph" w:styleId="1">
    <w:name w:val="heading 1"/>
    <w:basedOn w:val="a0"/>
    <w:next w:val="a0"/>
    <w:link w:val="10"/>
    <w:uiPriority w:val="9"/>
    <w:qFormat/>
    <w:rsid w:val="00034F8B"/>
    <w:pPr>
      <w:keepNext/>
      <w:suppressAutoHyphens w:val="0"/>
      <w:spacing w:before="240" w:after="60" w:line="276" w:lineRule="auto"/>
      <w:outlineLvl w:val="0"/>
    </w:pPr>
    <w:rPr>
      <w:rFonts w:ascii="Cambria" w:eastAsia="Times New Roman" w:hAnsi="Cambria" w:cs="Times New Roman"/>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7">
    <w:name w:val="Style7"/>
    <w:basedOn w:val="a0"/>
    <w:next w:val="a0"/>
    <w:uiPriority w:val="99"/>
    <w:semiHidden/>
    <w:qFormat/>
    <w:rsid w:val="00C84FD7"/>
    <w:pPr>
      <w:widowControl w:val="0"/>
      <w:spacing w:after="0" w:line="240" w:lineRule="auto"/>
    </w:pPr>
    <w:rPr>
      <w:rFonts w:ascii="Franklin Gothic Medium" w:eastAsiaTheme="minorEastAsia" w:hAnsi="Franklin Gothic Medium" w:cs="Franklin Gothic Medium"/>
      <w:sz w:val="20"/>
      <w:szCs w:val="20"/>
    </w:rPr>
  </w:style>
  <w:style w:type="paragraph" w:customStyle="1" w:styleId="Style6">
    <w:name w:val="Style6"/>
    <w:basedOn w:val="a0"/>
    <w:next w:val="a0"/>
    <w:uiPriority w:val="99"/>
    <w:semiHidden/>
    <w:qFormat/>
    <w:rsid w:val="00C84FD7"/>
    <w:pPr>
      <w:widowControl w:val="0"/>
      <w:spacing w:after="0" w:line="240" w:lineRule="auto"/>
    </w:pPr>
    <w:rPr>
      <w:rFonts w:ascii="Franklin Gothic Medium" w:eastAsiaTheme="minorEastAsia" w:hAnsi="Franklin Gothic Medium" w:cs="Franklin Gothic Medium"/>
      <w:sz w:val="20"/>
      <w:szCs w:val="20"/>
    </w:rPr>
  </w:style>
  <w:style w:type="character" w:customStyle="1" w:styleId="FontStyle15">
    <w:name w:val="Font Style15"/>
    <w:basedOn w:val="a1"/>
    <w:uiPriority w:val="99"/>
    <w:qFormat/>
    <w:rsid w:val="00C84FD7"/>
    <w:rPr>
      <w:rFonts w:ascii="Times New Roman" w:hAnsi="Times New Roman" w:cs="Times New Roman" w:hint="default"/>
      <w:b/>
      <w:bCs/>
      <w:sz w:val="46"/>
      <w:szCs w:val="46"/>
    </w:rPr>
  </w:style>
  <w:style w:type="character" w:customStyle="1" w:styleId="FontStyle14">
    <w:name w:val="Font Style14"/>
    <w:basedOn w:val="a1"/>
    <w:uiPriority w:val="99"/>
    <w:qFormat/>
    <w:rsid w:val="00C84FD7"/>
    <w:rPr>
      <w:rFonts w:ascii="Times New Roman" w:hAnsi="Times New Roman" w:cs="Times New Roman" w:hint="default"/>
      <w:sz w:val="30"/>
      <w:szCs w:val="30"/>
    </w:rPr>
  </w:style>
  <w:style w:type="character" w:customStyle="1" w:styleId="10">
    <w:name w:val="Заголовок 1 Знак"/>
    <w:basedOn w:val="a1"/>
    <w:link w:val="1"/>
    <w:uiPriority w:val="9"/>
    <w:rsid w:val="00034F8B"/>
    <w:rPr>
      <w:rFonts w:ascii="Cambria" w:eastAsia="Times New Roman" w:hAnsi="Cambria" w:cs="Times New Roman"/>
      <w:b/>
      <w:bCs/>
      <w:kern w:val="32"/>
      <w:sz w:val="32"/>
      <w:szCs w:val="32"/>
    </w:rPr>
  </w:style>
  <w:style w:type="paragraph" w:styleId="a4">
    <w:name w:val="No Spacing"/>
    <w:uiPriority w:val="1"/>
    <w:qFormat/>
    <w:rsid w:val="00034F8B"/>
    <w:pPr>
      <w:spacing w:after="0" w:line="240" w:lineRule="auto"/>
    </w:pPr>
    <w:rPr>
      <w:rFonts w:ascii="Calibri" w:eastAsia="Calibri" w:hAnsi="Calibri" w:cs="Times New Roman"/>
    </w:rPr>
  </w:style>
  <w:style w:type="paragraph" w:styleId="a5">
    <w:name w:val="header"/>
    <w:basedOn w:val="a0"/>
    <w:link w:val="a6"/>
    <w:uiPriority w:val="99"/>
    <w:unhideWhenUsed/>
    <w:rsid w:val="00034F8B"/>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1"/>
    <w:link w:val="a5"/>
    <w:uiPriority w:val="99"/>
    <w:rsid w:val="00034F8B"/>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034F8B"/>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034F8B"/>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034F8B"/>
    <w:pPr>
      <w:suppressAutoHyphens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034F8B"/>
    <w:rPr>
      <w:rFonts w:ascii="Tahoma" w:eastAsia="Times New Roman" w:hAnsi="Tahoma" w:cs="Tahoma"/>
      <w:sz w:val="16"/>
      <w:szCs w:val="16"/>
      <w:lang w:eastAsia="ru-RU"/>
    </w:rPr>
  </w:style>
  <w:style w:type="paragraph" w:styleId="ab">
    <w:name w:val="List Paragraph"/>
    <w:basedOn w:val="a0"/>
    <w:uiPriority w:val="34"/>
    <w:qFormat/>
    <w:rsid w:val="00034F8B"/>
    <w:pPr>
      <w:suppressAutoHyphens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034F8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c">
    <w:basedOn w:val="a0"/>
    <w:next w:val="ad"/>
    <w:uiPriority w:val="99"/>
    <w:unhideWhenUsed/>
    <w:rsid w:val="00034F8B"/>
    <w:pPr>
      <w:suppressAutoHyphens w:val="0"/>
      <w:spacing w:after="200" w:line="276" w:lineRule="auto"/>
    </w:pPr>
    <w:rPr>
      <w:rFonts w:ascii="Times New Roman" w:eastAsia="Calibri" w:hAnsi="Times New Roman" w:cs="Times New Roman"/>
      <w:sz w:val="24"/>
      <w:szCs w:val="24"/>
    </w:rPr>
  </w:style>
  <w:style w:type="paragraph" w:styleId="a">
    <w:name w:val="List Bullet"/>
    <w:basedOn w:val="a0"/>
    <w:uiPriority w:val="99"/>
    <w:unhideWhenUsed/>
    <w:rsid w:val="00034F8B"/>
    <w:pPr>
      <w:numPr>
        <w:numId w:val="10"/>
      </w:numPr>
      <w:suppressAutoHyphens w:val="0"/>
      <w:spacing w:after="200" w:line="276" w:lineRule="auto"/>
      <w:contextualSpacing/>
    </w:pPr>
    <w:rPr>
      <w:rFonts w:ascii="Calibri" w:eastAsia="Calibri" w:hAnsi="Calibri" w:cs="Times New Roman"/>
    </w:rPr>
  </w:style>
  <w:style w:type="paragraph" w:styleId="ad">
    <w:name w:val="Normal (Web)"/>
    <w:basedOn w:val="a0"/>
    <w:uiPriority w:val="99"/>
    <w:semiHidden/>
    <w:unhideWhenUsed/>
    <w:rsid w:val="00034F8B"/>
    <w:rPr>
      <w:rFonts w:ascii="Times New Roman" w:hAnsi="Times New Roman" w:cs="Times New Roman"/>
      <w:sz w:val="24"/>
      <w:szCs w:val="24"/>
    </w:rPr>
  </w:style>
  <w:style w:type="character" w:customStyle="1" w:styleId="11">
    <w:name w:val="Верхний колонтитул Знак1"/>
    <w:basedOn w:val="a1"/>
    <w:uiPriority w:val="99"/>
    <w:semiHidden/>
    <w:rsid w:val="006A2CA8"/>
  </w:style>
  <w:style w:type="character" w:customStyle="1" w:styleId="12">
    <w:name w:val="Нижний колонтитул Знак1"/>
    <w:basedOn w:val="a1"/>
    <w:uiPriority w:val="99"/>
    <w:semiHidden/>
    <w:rsid w:val="006A2CA8"/>
  </w:style>
  <w:style w:type="character" w:customStyle="1" w:styleId="blk">
    <w:name w:val="blk"/>
    <w:basedOn w:val="a1"/>
    <w:rsid w:val="006A2CA8"/>
  </w:style>
  <w:style w:type="table" w:styleId="ae">
    <w:name w:val="Table Grid"/>
    <w:basedOn w:val="a2"/>
    <w:uiPriority w:val="59"/>
    <w:rsid w:val="006A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1"/>
    <w:rsid w:val="006A2CA8"/>
  </w:style>
  <w:style w:type="table" w:customStyle="1" w:styleId="13">
    <w:name w:val="Сетка таблицы1"/>
    <w:basedOn w:val="a2"/>
    <w:next w:val="ae"/>
    <w:uiPriority w:val="59"/>
    <w:rsid w:val="006A2C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A2CA8"/>
    <w:pPr>
      <w:suppressAutoHyphens w:val="0"/>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64">
    <w:name w:val="xl64"/>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5">
    <w:name w:val="xl65"/>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6">
    <w:name w:val="xl66"/>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67">
    <w:name w:val="xl67"/>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68">
    <w:name w:val="xl68"/>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69">
    <w:name w:val="xl69"/>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2">
    <w:name w:val="xl72"/>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3">
    <w:name w:val="xl73"/>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74">
    <w:name w:val="xl74"/>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75">
    <w:name w:val="xl75"/>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76">
    <w:name w:val="xl76"/>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77">
    <w:name w:val="xl77"/>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0"/>
    <w:rsid w:val="006A2CA8"/>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2">
    <w:name w:val="xl82"/>
    <w:basedOn w:val="a0"/>
    <w:rsid w:val="006A2CA8"/>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4">
    <w:name w:val="xl84"/>
    <w:basedOn w:val="a0"/>
    <w:rsid w:val="006A2CA8"/>
    <w:pPr>
      <w:pBdr>
        <w:left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b/>
      <w:bCs/>
      <w:i/>
      <w:iCs/>
      <w:sz w:val="16"/>
      <w:szCs w:val="16"/>
      <w:lang w:eastAsia="ru-RU"/>
    </w:rPr>
  </w:style>
  <w:style w:type="paragraph" w:customStyle="1" w:styleId="xl85">
    <w:name w:val="xl85"/>
    <w:basedOn w:val="a0"/>
    <w:rsid w:val="006A2CA8"/>
    <w:pPr>
      <w:pBdr>
        <w:left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b/>
      <w:bCs/>
      <w:i/>
      <w:iCs/>
      <w:sz w:val="16"/>
      <w:szCs w:val="16"/>
      <w:lang w:eastAsia="ru-RU"/>
    </w:rPr>
  </w:style>
  <w:style w:type="paragraph" w:customStyle="1" w:styleId="xl86">
    <w:name w:val="xl86"/>
    <w:basedOn w:val="a0"/>
    <w:rsid w:val="006A2CA8"/>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b/>
      <w:bCs/>
      <w:i/>
      <w:iCs/>
      <w:sz w:val="16"/>
      <w:szCs w:val="16"/>
      <w:lang w:eastAsia="ru-RU"/>
    </w:rPr>
  </w:style>
  <w:style w:type="paragraph" w:customStyle="1" w:styleId="xl87">
    <w:name w:val="xl87"/>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6A2CA8"/>
    <w:pPr>
      <w:suppressAutoHyphens w:val="0"/>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9">
    <w:name w:val="xl89"/>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91">
    <w:name w:val="xl91"/>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92">
    <w:name w:val="xl92"/>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3">
    <w:name w:val="xl93"/>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5">
    <w:name w:val="xl95"/>
    <w:basedOn w:val="a0"/>
    <w:rsid w:val="006A2CA8"/>
    <w:pPr>
      <w:pBdr>
        <w:left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6">
    <w:name w:val="xl96"/>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97">
    <w:name w:val="xl97"/>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Times New Roman" w:hAnsi="Arial" w:cs="Arial"/>
      <w:b/>
      <w:bCs/>
      <w:i/>
      <w:iCs/>
      <w:sz w:val="16"/>
      <w:szCs w:val="16"/>
      <w:lang w:eastAsia="ru-RU"/>
    </w:rPr>
  </w:style>
  <w:style w:type="paragraph" w:customStyle="1" w:styleId="xl100">
    <w:name w:val="xl100"/>
    <w:basedOn w:val="a0"/>
    <w:rsid w:val="006A2C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1">
    <w:name w:val="xl101"/>
    <w:basedOn w:val="a0"/>
    <w:rsid w:val="006A2CA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0"/>
    <w:rsid w:val="006A2CA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0"/>
    <w:rsid w:val="006A2CA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0"/>
    <w:rsid w:val="006A2CA8"/>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5">
    <w:name w:val="xl105"/>
    <w:basedOn w:val="a0"/>
    <w:rsid w:val="006A2CA8"/>
    <w:pPr>
      <w:suppressAutoHyphens w:val="0"/>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06">
    <w:name w:val="xl106"/>
    <w:basedOn w:val="a0"/>
    <w:rsid w:val="006A2CA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14">
    <w:name w:val="Нет списка1"/>
    <w:next w:val="a3"/>
    <w:uiPriority w:val="99"/>
    <w:semiHidden/>
    <w:unhideWhenUsed/>
    <w:rsid w:val="006A2CA8"/>
  </w:style>
  <w:style w:type="paragraph" w:customStyle="1" w:styleId="msonormal0">
    <w:name w:val="msonormal"/>
    <w:basedOn w:val="a0"/>
    <w:rsid w:val="006A2CA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выноски Знак1"/>
    <w:basedOn w:val="a1"/>
    <w:uiPriority w:val="99"/>
    <w:semiHidden/>
    <w:rsid w:val="006A2CA8"/>
    <w:rPr>
      <w:rFonts w:ascii="Segoe UI" w:hAnsi="Segoe UI" w:cs="Segoe UI" w:hint="default"/>
      <w:sz w:val="18"/>
      <w:szCs w:val="18"/>
    </w:rPr>
  </w:style>
  <w:style w:type="table" w:customStyle="1" w:styleId="2">
    <w:name w:val="Сетка таблицы2"/>
    <w:basedOn w:val="a2"/>
    <w:next w:val="ae"/>
    <w:uiPriority w:val="59"/>
    <w:rsid w:val="006A2C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018F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Cell">
    <w:name w:val="ConsCell"/>
    <w:rsid w:val="00B018F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cson-ingash.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kcsoninqa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93</Pages>
  <Words>36855</Words>
  <Characters>210077</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99</cp:revision>
  <dcterms:created xsi:type="dcterms:W3CDTF">2023-05-15T07:43:00Z</dcterms:created>
  <dcterms:modified xsi:type="dcterms:W3CDTF">2023-06-02T07:57:00Z</dcterms:modified>
</cp:coreProperties>
</file>