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EA7FB4">
        <w:tc>
          <w:tcPr>
            <w:tcW w:w="8234" w:type="dxa"/>
          </w:tcPr>
          <w:p w:rsidR="00EA7FB4" w:rsidRDefault="00052105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3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EA7FB4" w:rsidRDefault="00EA7FB4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EA7FB4" w:rsidRDefault="00052105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№ 2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9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(4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60)</w:t>
            </w:r>
          </w:p>
          <w:p w:rsidR="00EA7FB4" w:rsidRDefault="00052105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14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.09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.2023 г.</w:t>
            </w:r>
          </w:p>
        </w:tc>
      </w:tr>
    </w:tbl>
    <w:p w:rsidR="00EA7FB4" w:rsidRDefault="00052105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EA7FB4" w:rsidRDefault="00EA7FB4">
      <w:pPr>
        <w:pStyle w:val="Style6"/>
        <w:jc w:val="center"/>
        <w:rPr>
          <w:rStyle w:val="FontStyle14"/>
          <w:rFonts w:eastAsiaTheme="majorEastAsia"/>
          <w:b/>
          <w:sz w:val="28"/>
          <w:szCs w:val="28"/>
        </w:rPr>
      </w:pPr>
    </w:p>
    <w:p w:rsidR="00EA7FB4" w:rsidRPr="00052105" w:rsidRDefault="0005210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Извещение</w:t>
      </w:r>
    </w:p>
    <w:p w:rsidR="00EA7FB4" w:rsidRPr="00052105" w:rsidRDefault="0005210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21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A7FB4" w:rsidRPr="00052105" w:rsidRDefault="00052105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05210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Администрация поселка Нижняя Пойма Нижнеингашского района Красноярского </w:t>
      </w:r>
      <w:r w:rsidRPr="0005210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края</w:t>
      </w:r>
      <w:r w:rsidRPr="0005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105">
        <w:rPr>
          <w:rFonts w:ascii="Times New Roman" w:hAnsi="Times New Roman" w:cs="Times New Roman"/>
          <w:sz w:val="24"/>
          <w:szCs w:val="24"/>
        </w:rPr>
        <w:t xml:space="preserve">извещает </w:t>
      </w:r>
      <w:r w:rsidRPr="0005210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 возможности предоставления земельного участка для </w:t>
      </w:r>
      <w:r w:rsidRPr="00052105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на праве аренды сроком на 20 лет из категории земель: земли населенных пунктов</w:t>
      </w:r>
      <w:r w:rsidRPr="0005210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со следующими характеристиками:</w:t>
      </w:r>
    </w:p>
    <w:p w:rsidR="00EA7FB4" w:rsidRPr="00052105" w:rsidRDefault="00EA7FB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FB4" w:rsidRPr="00052105" w:rsidRDefault="00052105">
      <w:pPr>
        <w:tabs>
          <w:tab w:val="left" w:pos="2410"/>
          <w:tab w:val="left" w:pos="2694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номер: </w:t>
      </w:r>
      <w:r w:rsidRPr="00052105">
        <w:rPr>
          <w:rFonts w:ascii="Times New Roman" w:hAnsi="Times New Roman" w:cs="Times New Roman"/>
          <w:sz w:val="24"/>
          <w:szCs w:val="24"/>
        </w:rPr>
        <w:t>24:28:3001010:19</w:t>
      </w:r>
      <w:r w:rsidRPr="0005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1347 кв.м., адрес (местоположение): Российская Федерация, Красноярский край, район Нижнеингашский, </w:t>
      </w:r>
      <w:proofErr w:type="spellStart"/>
      <w:r w:rsidRPr="00052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5210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Нижняя Пойма, ул. Железнодорожная, д.22.</w:t>
      </w:r>
      <w:bookmarkStart w:id="0" w:name="_GoBack1"/>
      <w:bookmarkEnd w:id="0"/>
    </w:p>
    <w:p w:rsidR="00EA7FB4" w:rsidRPr="00052105" w:rsidRDefault="00EA7FB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FB4" w:rsidRPr="00052105" w:rsidRDefault="000521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намерении участвовать в аукционе на право заключения договора аренды земельного участка п</w:t>
      </w:r>
      <w:r w:rsidRPr="0005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ринимаются от граждан  в течение тридцати дней со дня опубликования и размещения извещения по </w:t>
      </w:r>
      <w:r w:rsidRPr="0005210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13.10.2023 года </w:t>
      </w:r>
      <w:r w:rsidRPr="00052105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(включительно).</w:t>
      </w:r>
    </w:p>
    <w:p w:rsidR="00EA7FB4" w:rsidRPr="00052105" w:rsidRDefault="0005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В заявлении указывается кадастровый номер, площадь, адрес земельного участка, цель использования земельного участка. </w:t>
      </w:r>
    </w:p>
    <w:p w:rsidR="00EA7FB4" w:rsidRPr="00052105" w:rsidRDefault="00052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Заявления мо</w:t>
      </w:r>
      <w:r w:rsidRPr="00052105">
        <w:rPr>
          <w:rFonts w:ascii="Times New Roman" w:hAnsi="Times New Roman" w:cs="Times New Roman"/>
          <w:sz w:val="24"/>
          <w:szCs w:val="24"/>
        </w:rPr>
        <w:t>гут быть направлены посредством почтового отправления  или предоставлены нарочным по адресу: 663840, п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>ижняя Пойма, ул.Дзержинского, 17, в кабинет 2 ,  в рабочие дни с 8.00 до 12.00 и 13.00 до 16.00, или направлены на адрес электронной почты</w:t>
      </w:r>
      <w:r w:rsidRPr="00052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>
        <w:r w:rsidRPr="00052105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adm</w:t>
        </w:r>
        <w:r w:rsidRPr="00052105">
          <w:rPr>
            <w:rFonts w:ascii="Times New Roman" w:hAnsi="Times New Roman" w:cs="Times New Roman"/>
            <w:color w:val="000000" w:themeColor="text1"/>
            <w:sz w:val="24"/>
            <w:szCs w:val="24"/>
          </w:rPr>
          <w:t>_</w:t>
        </w:r>
        <w:r w:rsidRPr="00052105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np</w:t>
        </w:r>
        <w:r w:rsidRPr="00052105">
          <w:rPr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052105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Pr="00052105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052105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EA7FB4" w:rsidRDefault="00052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Справки по телефону: 8(391)7133-3-35.  </w:t>
      </w:r>
    </w:p>
    <w:p w:rsidR="00052105" w:rsidRPr="00052105" w:rsidRDefault="00052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2105" w:rsidRPr="00052105" w:rsidRDefault="00052105" w:rsidP="00052105">
      <w:pPr>
        <w:pStyle w:val="a4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2105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</w:t>
      </w:r>
      <w:proofErr w:type="gramStart"/>
      <w:r w:rsidRPr="00052105">
        <w:rPr>
          <w:rFonts w:ascii="Times New Roman" w:hAnsi="Times New Roman" w:cs="Times New Roman"/>
          <w:b/>
          <w:bCs/>
          <w:sz w:val="24"/>
          <w:szCs w:val="24"/>
        </w:rPr>
        <w:t xml:space="preserve">ИИ </w:t>
      </w:r>
      <w:r w:rsidRPr="00052105">
        <w:rPr>
          <w:rFonts w:ascii="Times New Roman" w:hAnsi="Times New Roman" w:cs="Times New Roman"/>
          <w:b/>
          <w:sz w:val="24"/>
          <w:szCs w:val="24"/>
        </w:rPr>
        <w:t>АУ</w:t>
      </w:r>
      <w:proofErr w:type="gramEnd"/>
      <w:r w:rsidRPr="00052105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УЧАСТКОВ, ГОСУДАРСТВЕННАЯ СОБСТВЕННОСТЬ НА КОТОРЫЕ НЕ РАЗГРАНИЧЕНА</w:t>
      </w:r>
    </w:p>
    <w:p w:rsidR="00052105" w:rsidRPr="00052105" w:rsidRDefault="00052105" w:rsidP="000521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52105" w:rsidRPr="00677D3B" w:rsidRDefault="00052105" w:rsidP="000521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Pr="00677D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2105" w:rsidRPr="00677D3B" w:rsidRDefault="00052105" w:rsidP="000521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</w:rPr>
        <w:t>Администрация поселка Нижняя Пойма Нижнеингашского района Красноярского края.</w:t>
      </w:r>
    </w:p>
    <w:p w:rsidR="00052105" w:rsidRPr="00677D3B" w:rsidRDefault="00052105" w:rsidP="000521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677D3B">
        <w:rPr>
          <w:rFonts w:ascii="Times New Roman" w:hAnsi="Times New Roman"/>
          <w:sz w:val="24"/>
          <w:szCs w:val="24"/>
          <w:lang w:eastAsia="ru-RU"/>
        </w:rPr>
        <w:t xml:space="preserve">очтовый адрес: 663840, Россия,  </w:t>
      </w:r>
      <w:r w:rsidRPr="00677D3B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677D3B">
        <w:rPr>
          <w:rFonts w:ascii="Times New Roman" w:hAnsi="Times New Roman"/>
          <w:sz w:val="24"/>
          <w:szCs w:val="24"/>
        </w:rPr>
        <w:t>пгт</w:t>
      </w:r>
      <w:proofErr w:type="spellEnd"/>
      <w:r w:rsidRPr="00677D3B">
        <w:rPr>
          <w:rFonts w:ascii="Times New Roman" w:hAnsi="Times New Roman"/>
          <w:sz w:val="24"/>
          <w:szCs w:val="24"/>
        </w:rPr>
        <w:t xml:space="preserve"> Нижняя Пойма, ул. Дзержинского, </w:t>
      </w:r>
      <w:r>
        <w:rPr>
          <w:rFonts w:ascii="Times New Roman" w:hAnsi="Times New Roman"/>
          <w:sz w:val="24"/>
          <w:szCs w:val="24"/>
          <w:highlight w:val="yellow"/>
        </w:rPr>
        <w:t>17, каб.</w:t>
      </w:r>
      <w:r>
        <w:rPr>
          <w:rFonts w:ascii="Times New Roman" w:hAnsi="Times New Roman"/>
          <w:sz w:val="24"/>
          <w:szCs w:val="24"/>
        </w:rPr>
        <w:t>2</w:t>
      </w:r>
    </w:p>
    <w:p w:rsidR="00052105" w:rsidRPr="00677D3B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77D3B">
        <w:rPr>
          <w:rFonts w:ascii="Times New Roman" w:hAnsi="Times New Roman"/>
          <w:b/>
          <w:sz w:val="24"/>
          <w:szCs w:val="24"/>
          <w:lang w:eastAsia="ru-RU"/>
        </w:rPr>
        <w:t>2.Уполномоченный орган.</w:t>
      </w:r>
    </w:p>
    <w:p w:rsidR="00052105" w:rsidRPr="00677D3B" w:rsidRDefault="00052105" w:rsidP="000521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</w:rPr>
        <w:t>Администрация поселка Нижняя Пойма Нижнеингашского района Красноярского края.</w:t>
      </w:r>
    </w:p>
    <w:p w:rsidR="00052105" w:rsidRPr="00677D3B" w:rsidRDefault="00052105" w:rsidP="000521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677D3B">
        <w:rPr>
          <w:rFonts w:ascii="Times New Roman" w:hAnsi="Times New Roman"/>
          <w:sz w:val="24"/>
          <w:szCs w:val="24"/>
          <w:lang w:eastAsia="ru-RU"/>
        </w:rPr>
        <w:t xml:space="preserve">очтовый адрес: 663840, Россия,  </w:t>
      </w:r>
      <w:r w:rsidRPr="00677D3B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677D3B">
        <w:rPr>
          <w:rFonts w:ascii="Times New Roman" w:hAnsi="Times New Roman"/>
          <w:sz w:val="24"/>
          <w:szCs w:val="24"/>
        </w:rPr>
        <w:t>пгт</w:t>
      </w:r>
      <w:proofErr w:type="spellEnd"/>
      <w:r w:rsidRPr="00677D3B">
        <w:rPr>
          <w:rFonts w:ascii="Times New Roman" w:hAnsi="Times New Roman"/>
          <w:sz w:val="24"/>
          <w:szCs w:val="24"/>
        </w:rPr>
        <w:t xml:space="preserve"> Нижняя Пойма, ул. Дзержинского, </w:t>
      </w:r>
      <w:r>
        <w:rPr>
          <w:rFonts w:ascii="Times New Roman" w:hAnsi="Times New Roman"/>
          <w:sz w:val="24"/>
          <w:szCs w:val="24"/>
          <w:highlight w:val="yellow"/>
        </w:rPr>
        <w:t>17, каб.</w:t>
      </w:r>
      <w:r>
        <w:rPr>
          <w:rFonts w:ascii="Times New Roman" w:hAnsi="Times New Roman"/>
          <w:sz w:val="24"/>
          <w:szCs w:val="24"/>
        </w:rPr>
        <w:t>2</w:t>
      </w:r>
    </w:p>
    <w:p w:rsidR="00052105" w:rsidRPr="00677D3B" w:rsidRDefault="00052105" w:rsidP="000521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Адрес электронной почты организатора аукциона:</w:t>
      </w:r>
      <w:r w:rsidRPr="00677D3B">
        <w:t xml:space="preserve"> </w:t>
      </w:r>
      <w:r w:rsidRPr="00677D3B">
        <w:rPr>
          <w:rFonts w:ascii="Times New Roman" w:hAnsi="Times New Roman"/>
          <w:sz w:val="24"/>
          <w:szCs w:val="24"/>
          <w:lang w:eastAsia="ru-RU"/>
        </w:rPr>
        <w:t>larisa.volkova.73@inbox.ru;</w:t>
      </w:r>
    </w:p>
    <w:p w:rsidR="00052105" w:rsidRPr="00677D3B" w:rsidRDefault="00052105" w:rsidP="000521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8(39171)33-33-5. </w:t>
      </w:r>
    </w:p>
    <w:p w:rsidR="00052105" w:rsidRPr="00677D3B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Контактное лицо: Волкова Лариса Александровна.</w:t>
      </w:r>
    </w:p>
    <w:p w:rsidR="00052105" w:rsidRPr="00677D3B" w:rsidRDefault="00052105" w:rsidP="0005210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677D3B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677D3B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распоряжением администрации </w:t>
      </w:r>
      <w:r w:rsidRPr="00677D3B">
        <w:rPr>
          <w:rFonts w:ascii="Times New Roman" w:hAnsi="Times New Roman"/>
          <w:sz w:val="24"/>
          <w:szCs w:val="24"/>
        </w:rPr>
        <w:t xml:space="preserve">поселка Нижняя Пойма </w:t>
      </w:r>
      <w:r w:rsidRPr="00677D3B">
        <w:rPr>
          <w:rFonts w:ascii="Times New Roman" w:hAnsi="Times New Roman"/>
          <w:spacing w:val="-4"/>
          <w:sz w:val="24"/>
          <w:szCs w:val="24"/>
          <w:highlight w:val="yellow"/>
          <w:lang w:eastAsia="ru-RU"/>
        </w:rPr>
        <w:t xml:space="preserve">от </w:t>
      </w:r>
      <w:r>
        <w:rPr>
          <w:rFonts w:ascii="Times New Roman" w:hAnsi="Times New Roman"/>
          <w:spacing w:val="-4"/>
          <w:sz w:val="24"/>
          <w:szCs w:val="24"/>
          <w:highlight w:val="yellow"/>
          <w:lang w:eastAsia="ru-RU"/>
        </w:rPr>
        <w:t>11</w:t>
      </w:r>
      <w:r w:rsidRPr="00677D3B">
        <w:rPr>
          <w:rFonts w:ascii="Times New Roman" w:hAnsi="Times New Roman"/>
          <w:sz w:val="24"/>
          <w:szCs w:val="24"/>
          <w:highlight w:val="yellow"/>
        </w:rPr>
        <w:t>.0</w:t>
      </w:r>
      <w:r>
        <w:rPr>
          <w:rFonts w:ascii="Times New Roman" w:hAnsi="Times New Roman"/>
          <w:sz w:val="24"/>
          <w:szCs w:val="24"/>
          <w:highlight w:val="yellow"/>
        </w:rPr>
        <w:t>9</w:t>
      </w:r>
      <w:r w:rsidRPr="00677D3B">
        <w:rPr>
          <w:rFonts w:ascii="Times New Roman" w:hAnsi="Times New Roman"/>
          <w:sz w:val="24"/>
          <w:szCs w:val="24"/>
          <w:highlight w:val="yellow"/>
        </w:rPr>
        <w:t>.2023 № 1</w:t>
      </w:r>
      <w:r>
        <w:rPr>
          <w:rFonts w:ascii="Times New Roman" w:hAnsi="Times New Roman"/>
          <w:sz w:val="24"/>
          <w:szCs w:val="24"/>
          <w:highlight w:val="yellow"/>
        </w:rPr>
        <w:t>7</w:t>
      </w:r>
      <w:r w:rsidRPr="00677D3B">
        <w:rPr>
          <w:rFonts w:ascii="Times New Roman" w:hAnsi="Times New Roman"/>
          <w:sz w:val="24"/>
          <w:szCs w:val="24"/>
          <w:highlight w:val="yellow"/>
        </w:rPr>
        <w:t>1-р «О проведении  аукциона на право заключения договора аренды земельных участков, государственная собственность на которые не разграничена»</w:t>
      </w:r>
    </w:p>
    <w:p w:rsidR="00052105" w:rsidRPr="00216AAA" w:rsidRDefault="00052105" w:rsidP="00052105">
      <w:pPr>
        <w:pStyle w:val="aa"/>
        <w:spacing w:before="0" w:beforeAutospacing="0" w:after="0"/>
        <w:ind w:firstLine="567"/>
        <w:rPr>
          <w:b/>
          <w:bCs/>
        </w:rPr>
      </w:pPr>
      <w:r w:rsidRPr="00216AAA">
        <w:rPr>
          <w:b/>
          <w:spacing w:val="-4"/>
        </w:rPr>
        <w:t>3. Форма, м</w:t>
      </w:r>
      <w:r w:rsidRPr="00216AAA">
        <w:rPr>
          <w:b/>
          <w:bCs/>
        </w:rPr>
        <w:t>есто, дата и время проведения аукциона:</w:t>
      </w:r>
    </w:p>
    <w:p w:rsidR="00052105" w:rsidRPr="00216AAA" w:rsidRDefault="00052105" w:rsidP="00052105">
      <w:pPr>
        <w:pStyle w:val="ae"/>
        <w:ind w:firstLine="567"/>
        <w:jc w:val="both"/>
        <w:rPr>
          <w:color w:val="auto"/>
          <w:sz w:val="24"/>
          <w:szCs w:val="24"/>
          <w:u w:val="none"/>
        </w:rPr>
      </w:pPr>
      <w:r w:rsidRPr="00216AAA">
        <w:rPr>
          <w:color w:val="auto"/>
          <w:sz w:val="24"/>
          <w:szCs w:val="24"/>
          <w:u w:val="none"/>
        </w:rPr>
        <w:lastRenderedPageBreak/>
        <w:t xml:space="preserve">Аукцион  </w:t>
      </w:r>
      <w:r>
        <w:rPr>
          <w:color w:val="auto"/>
          <w:sz w:val="24"/>
          <w:szCs w:val="24"/>
          <w:u w:val="none"/>
        </w:rPr>
        <w:t xml:space="preserve"> является </w:t>
      </w:r>
      <w:r w:rsidRPr="00216AAA">
        <w:rPr>
          <w:color w:val="auto"/>
          <w:sz w:val="24"/>
          <w:szCs w:val="24"/>
          <w:u w:val="none"/>
        </w:rPr>
        <w:t>открытый по составу участников и по форме подачи предложений о размере арендной платы.</w:t>
      </w:r>
    </w:p>
    <w:p w:rsidR="00052105" w:rsidRDefault="00052105" w:rsidP="00052105">
      <w:pPr>
        <w:pStyle w:val="ae"/>
        <w:ind w:firstLine="567"/>
        <w:jc w:val="both"/>
        <w:rPr>
          <w:color w:val="auto"/>
          <w:sz w:val="24"/>
          <w:szCs w:val="24"/>
        </w:rPr>
      </w:pPr>
      <w:r w:rsidRPr="00216AAA">
        <w:rPr>
          <w:b/>
          <w:bCs/>
          <w:color w:val="auto"/>
          <w:sz w:val="24"/>
          <w:szCs w:val="24"/>
        </w:rPr>
        <w:t xml:space="preserve">Аукцион состоится </w:t>
      </w:r>
      <w:r>
        <w:rPr>
          <w:b/>
          <w:bCs/>
          <w:color w:val="auto"/>
          <w:sz w:val="24"/>
          <w:szCs w:val="24"/>
        </w:rPr>
        <w:t>27</w:t>
      </w:r>
      <w:r w:rsidRPr="00E90FAD">
        <w:rPr>
          <w:b/>
          <w:bCs/>
          <w:color w:val="auto"/>
          <w:sz w:val="24"/>
          <w:szCs w:val="24"/>
          <w:highlight w:val="yellow"/>
        </w:rPr>
        <w:t xml:space="preserve"> </w:t>
      </w:r>
      <w:r>
        <w:rPr>
          <w:b/>
          <w:bCs/>
          <w:color w:val="auto"/>
          <w:sz w:val="24"/>
          <w:szCs w:val="24"/>
          <w:highlight w:val="yellow"/>
        </w:rPr>
        <w:t>ноября</w:t>
      </w:r>
      <w:r w:rsidRPr="00E90FAD">
        <w:rPr>
          <w:b/>
          <w:bCs/>
          <w:color w:val="auto"/>
          <w:sz w:val="24"/>
          <w:szCs w:val="24"/>
          <w:highlight w:val="yellow"/>
        </w:rPr>
        <w:t xml:space="preserve">  2023 года в 1</w:t>
      </w:r>
      <w:r>
        <w:rPr>
          <w:b/>
          <w:bCs/>
          <w:color w:val="auto"/>
          <w:sz w:val="24"/>
          <w:szCs w:val="24"/>
          <w:highlight w:val="yellow"/>
        </w:rPr>
        <w:t>1</w:t>
      </w:r>
      <w:r w:rsidRPr="00E90FAD">
        <w:rPr>
          <w:b/>
          <w:bCs/>
          <w:color w:val="auto"/>
          <w:sz w:val="24"/>
          <w:szCs w:val="24"/>
          <w:highlight w:val="yellow"/>
        </w:rPr>
        <w:t>:00 часов</w:t>
      </w:r>
      <w:proofErr w:type="gramStart"/>
      <w:r w:rsidRPr="00216AAA">
        <w:rPr>
          <w:b/>
          <w:bCs/>
          <w:color w:val="auto"/>
          <w:sz w:val="24"/>
          <w:szCs w:val="24"/>
        </w:rPr>
        <w:t xml:space="preserve"> </w:t>
      </w:r>
      <w:r w:rsidRPr="00216AAA">
        <w:rPr>
          <w:bCs/>
          <w:color w:val="auto"/>
          <w:sz w:val="24"/>
          <w:szCs w:val="24"/>
        </w:rPr>
        <w:t>,</w:t>
      </w:r>
      <w:proofErr w:type="gramEnd"/>
      <w:r w:rsidRPr="00216AAA">
        <w:rPr>
          <w:bCs/>
          <w:color w:val="auto"/>
          <w:sz w:val="24"/>
          <w:szCs w:val="24"/>
        </w:rPr>
        <w:t xml:space="preserve"> </w:t>
      </w:r>
      <w:r w:rsidRPr="003F50D0">
        <w:rPr>
          <w:color w:val="auto"/>
          <w:sz w:val="24"/>
          <w:szCs w:val="24"/>
        </w:rPr>
        <w:t>по адресу: Россия, Красноя</w:t>
      </w:r>
      <w:r w:rsidRPr="003F50D0">
        <w:rPr>
          <w:color w:val="auto"/>
          <w:sz w:val="24"/>
          <w:szCs w:val="24"/>
        </w:rPr>
        <w:t>р</w:t>
      </w:r>
      <w:r w:rsidRPr="003F50D0">
        <w:rPr>
          <w:color w:val="auto"/>
          <w:sz w:val="24"/>
          <w:szCs w:val="24"/>
        </w:rPr>
        <w:t xml:space="preserve">ский  край, Нижнеингашский  район, </w:t>
      </w:r>
      <w:proofErr w:type="spellStart"/>
      <w:r w:rsidRPr="003F50D0">
        <w:rPr>
          <w:color w:val="auto"/>
          <w:sz w:val="24"/>
          <w:szCs w:val="24"/>
        </w:rPr>
        <w:t>пгт</w:t>
      </w:r>
      <w:proofErr w:type="spellEnd"/>
      <w:r w:rsidRPr="003F50D0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Нижняя Пойма</w:t>
      </w:r>
      <w:r w:rsidRPr="003F50D0">
        <w:rPr>
          <w:color w:val="auto"/>
          <w:sz w:val="24"/>
          <w:szCs w:val="24"/>
        </w:rPr>
        <w:t xml:space="preserve">, ул. </w:t>
      </w:r>
      <w:r w:rsidRPr="00256164">
        <w:rPr>
          <w:sz w:val="24"/>
          <w:szCs w:val="24"/>
        </w:rPr>
        <w:t>Дзержинского</w:t>
      </w:r>
      <w:r w:rsidRPr="003F50D0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>17</w:t>
      </w:r>
      <w:r w:rsidRPr="003F50D0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2</w:t>
      </w:r>
      <w:r w:rsidRPr="003F50D0">
        <w:rPr>
          <w:color w:val="auto"/>
          <w:sz w:val="24"/>
          <w:szCs w:val="24"/>
        </w:rPr>
        <w:t xml:space="preserve"> этаж</w:t>
      </w:r>
      <w:r>
        <w:rPr>
          <w:color w:val="auto"/>
          <w:sz w:val="24"/>
          <w:szCs w:val="24"/>
        </w:rPr>
        <w:t xml:space="preserve">, </w:t>
      </w:r>
      <w:r w:rsidRPr="00E47C1A">
        <w:rPr>
          <w:color w:val="auto"/>
          <w:sz w:val="24"/>
          <w:szCs w:val="24"/>
          <w:highlight w:val="yellow"/>
        </w:rPr>
        <w:t>каб.№</w:t>
      </w:r>
      <w:r>
        <w:rPr>
          <w:color w:val="auto"/>
          <w:sz w:val="24"/>
          <w:szCs w:val="24"/>
          <w:highlight w:val="yellow"/>
        </w:rPr>
        <w:t>2</w:t>
      </w:r>
      <w:proofErr w:type="gramStart"/>
      <w:r>
        <w:rPr>
          <w:color w:val="auto"/>
          <w:sz w:val="24"/>
          <w:szCs w:val="24"/>
          <w:highlight w:val="yellow"/>
        </w:rPr>
        <w:t xml:space="preserve"> </w:t>
      </w:r>
      <w:r w:rsidRPr="00E47C1A">
        <w:rPr>
          <w:color w:val="auto"/>
          <w:sz w:val="24"/>
          <w:szCs w:val="24"/>
          <w:highlight w:val="yellow"/>
        </w:rPr>
        <w:t>)</w:t>
      </w:r>
      <w:proofErr w:type="gramEnd"/>
      <w:r w:rsidRPr="00E47C1A">
        <w:rPr>
          <w:color w:val="auto"/>
          <w:sz w:val="24"/>
          <w:szCs w:val="24"/>
          <w:highlight w:val="yellow"/>
        </w:rPr>
        <w:t>.</w:t>
      </w:r>
      <w:r w:rsidRPr="003F50D0">
        <w:rPr>
          <w:color w:val="auto"/>
          <w:sz w:val="24"/>
          <w:szCs w:val="24"/>
        </w:rPr>
        <w:t xml:space="preserve"> </w:t>
      </w:r>
    </w:p>
    <w:p w:rsidR="00052105" w:rsidRPr="00E47C1A" w:rsidRDefault="00052105" w:rsidP="00052105">
      <w:pPr>
        <w:pStyle w:val="ae"/>
        <w:ind w:firstLine="567"/>
        <w:jc w:val="both"/>
        <w:rPr>
          <w:sz w:val="20"/>
          <w:szCs w:val="20"/>
        </w:rPr>
      </w:pPr>
      <w:r w:rsidRPr="00E47C1A">
        <w:rPr>
          <w:sz w:val="20"/>
          <w:szCs w:val="20"/>
        </w:rPr>
        <w:t>(при исчислении сроков, указанных в настоящем извещении, принимается время местное Красноярское)</w:t>
      </w:r>
    </w:p>
    <w:p w:rsidR="00052105" w:rsidRPr="00052105" w:rsidRDefault="00052105" w:rsidP="00052105">
      <w:pPr>
        <w:pStyle w:val="aa"/>
        <w:spacing w:before="0" w:beforeAutospacing="0" w:after="0"/>
        <w:ind w:firstLine="567"/>
        <w:rPr>
          <w:b/>
          <w:sz w:val="16"/>
          <w:szCs w:val="16"/>
        </w:rPr>
      </w:pPr>
    </w:p>
    <w:p w:rsidR="00052105" w:rsidRPr="00216AAA" w:rsidRDefault="00052105" w:rsidP="00052105">
      <w:pPr>
        <w:pStyle w:val="aa"/>
        <w:spacing w:before="0" w:beforeAutospacing="0" w:after="0"/>
        <w:ind w:firstLine="567"/>
        <w:rPr>
          <w:b/>
        </w:rPr>
      </w:pPr>
      <w:r w:rsidRPr="00216AAA">
        <w:rPr>
          <w:b/>
        </w:rPr>
        <w:t>4.Сведения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9"/>
        <w:gridCol w:w="7081"/>
      </w:tblGrid>
      <w:tr w:rsidR="00052105" w:rsidRPr="00216AAA" w:rsidTr="0043181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052105">
            <w:pPr>
              <w:pStyle w:val="ad"/>
              <w:ind w:left="0"/>
              <w:jc w:val="center"/>
              <w:rPr>
                <w:b/>
                <w:sz w:val="24"/>
                <w:szCs w:val="24"/>
              </w:rPr>
            </w:pPr>
            <w:r w:rsidRPr="00216AAA">
              <w:rPr>
                <w:b/>
                <w:sz w:val="24"/>
                <w:szCs w:val="24"/>
              </w:rPr>
              <w:t xml:space="preserve">Лот № 1 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р-н Нижнеингашский, п. Нижняя Пойма, ул. Братьев Масальских, д.6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  <w:lang w:eastAsia="ru-RU"/>
              </w:rPr>
              <w:t>24:28:3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001020</w:t>
            </w:r>
            <w:r w:rsidRPr="00216AA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</w:tr>
      <w:tr w:rsidR="00052105" w:rsidRPr="00216AAA" w:rsidTr="00431815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Категория земель/ разрешенное испол</w:t>
            </w:r>
            <w:r w:rsidRPr="00216AAA">
              <w:rPr>
                <w:bCs/>
                <w:sz w:val="24"/>
                <w:szCs w:val="24"/>
              </w:rPr>
              <w:t>ь</w:t>
            </w:r>
            <w:r w:rsidRPr="00216AAA">
              <w:rPr>
                <w:bCs/>
                <w:sz w:val="24"/>
                <w:szCs w:val="24"/>
              </w:rPr>
              <w:t>зование/ цель испол</w:t>
            </w:r>
            <w:r w:rsidRPr="00216AAA">
              <w:rPr>
                <w:bCs/>
                <w:sz w:val="24"/>
                <w:szCs w:val="24"/>
              </w:rPr>
              <w:t>ь</w:t>
            </w:r>
            <w:r w:rsidRPr="00216AAA">
              <w:rPr>
                <w:bCs/>
                <w:sz w:val="24"/>
                <w:szCs w:val="24"/>
              </w:rPr>
              <w:t>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2105" w:rsidRPr="00216AAA" w:rsidRDefault="00052105" w:rsidP="0043181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105" w:rsidRPr="00216AAA" w:rsidTr="00431815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2671,80</w:t>
            </w:r>
          </w:p>
        </w:tc>
      </w:tr>
      <w:tr w:rsidR="00052105" w:rsidRPr="00216AAA" w:rsidTr="00431815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80,15</w:t>
            </w:r>
          </w:p>
        </w:tc>
      </w:tr>
      <w:tr w:rsidR="00052105" w:rsidRPr="00216AAA" w:rsidTr="00431815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Размер задатка, руб. (не менее 20% н</w:t>
            </w:r>
            <w:r w:rsidRPr="00216AAA">
              <w:rPr>
                <w:bCs/>
                <w:sz w:val="24"/>
                <w:szCs w:val="24"/>
              </w:rPr>
              <w:t>а</w:t>
            </w:r>
            <w:r w:rsidRPr="00216AAA">
              <w:rPr>
                <w:bCs/>
                <w:sz w:val="24"/>
                <w:szCs w:val="24"/>
              </w:rPr>
              <w:t>чальной цены пре</w:t>
            </w:r>
            <w:r w:rsidRPr="00216AAA">
              <w:rPr>
                <w:bCs/>
                <w:sz w:val="24"/>
                <w:szCs w:val="24"/>
              </w:rPr>
              <w:t>д</w:t>
            </w:r>
            <w:r w:rsidRPr="00216AAA">
              <w:rPr>
                <w:bCs/>
                <w:sz w:val="24"/>
                <w:szCs w:val="24"/>
              </w:rPr>
              <w:t>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534,36</w:t>
            </w:r>
          </w:p>
        </w:tc>
      </w:tr>
      <w:tr w:rsidR="00052105" w:rsidRPr="00216AAA" w:rsidTr="00431815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052105" w:rsidRPr="00216AAA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вид ограничения (обременения) земельного участка: </w:t>
            </w:r>
            <w:r>
              <w:rPr>
                <w:rFonts w:ascii="Times New Roman" w:hAnsi="Times New Roman"/>
                <w:sz w:val="24"/>
                <w:szCs w:val="24"/>
              </w:rPr>
              <w:t>отсутствует.</w:t>
            </w:r>
          </w:p>
        </w:tc>
      </w:tr>
      <w:tr w:rsidR="00052105" w:rsidRPr="00216AAA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Порядок ознакомл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е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05" w:rsidRPr="00216AAA" w:rsidRDefault="00052105" w:rsidP="00431815">
            <w:pPr>
              <w:pStyle w:val="a4"/>
              <w:spacing w:after="0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216A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216A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216A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216A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216AAA"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2105" w:rsidRPr="00216AAA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Предельные пар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метры разрешенного строительства об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ъ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екта капитального строительства: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9E2A4F" w:rsidRDefault="00052105" w:rsidP="00431815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утверждённых решением Нижнепойменского поселкового Совета депутатов №22-177 от 14.12.2012,</w:t>
            </w: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земельный участок относиться к территориальной зоне индивидуальной жилой застройки (1-3 этажа) (ЖЗ-105).</w:t>
            </w:r>
          </w:p>
          <w:p w:rsidR="00052105" w:rsidRPr="009E2A4F" w:rsidRDefault="00052105" w:rsidP="00431815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>В зоне индивидуальной жилой застройки (1-3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>этажа)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(ЖЗ-105) установлены следующие предельные параметры разрешённого </w:t>
            </w: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строительства: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1. Жилые зоны предназначены для застройки жилыми домами малой, средней этажности, индивидуальными жилыми домами.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2. В жилых зонах могут допускаться следующие вспомогательные виды разрешенного использования: 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3. Строительство,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строительства, установленными градостроительными регламентами.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4. Объекты благоустройства придомовых территорий (проезды, площадки для временной стоянки автотранспорта, площадки для игр и занятий спортом, малые архитектурные формы и др.)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5. Изменение функционального назначения жилых помещений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устанавливается в соответствии с градостроительными регламентами.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6. Субъекты землепользования в жилых зонах обязаны содержать придомовые (внутриквартальные) территории в порядке и чистоте, сохранять зеленые насаждения, беречь объекты благоустройства.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8. Жилищное строительство может осуществляться как по индивидуальным, так и по типовым проектам, подготовленным и согласованным в установленном действующим законодательством порядке.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9. В кварталах (микрорайонах) жилой застройки, а также при объектах, характеризующихся интенсивной посещаемостью, следует предусматривать необходимое количество автостоянок в соответствии с СП 42.13330.2011 «Градостроительство. Планировка и застройка городских и сельских поселений».</w:t>
            </w:r>
          </w:p>
          <w:p w:rsidR="00052105" w:rsidRPr="00677D3B" w:rsidRDefault="00052105" w:rsidP="00431815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10. При осуществлении индивидуального жилищного строительства (проектировании) необходимо соблюдать требования, установленные градостроительным планом земельного участка. </w:t>
            </w:r>
          </w:p>
          <w:p w:rsidR="00052105" w:rsidRPr="00677D3B" w:rsidRDefault="00052105" w:rsidP="00431815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11. </w:t>
            </w:r>
            <w:proofErr w:type="gramStart"/>
            <w:r w:rsidRPr="00677D3B">
              <w:rPr>
                <w:rFonts w:ascii="Times New Roman" w:hAnsi="Times New Roman"/>
              </w:rPr>
              <w:t>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строительства, инженерных коммуникаций, благоустройства и озеленения участка, а также произвести устройство выезда до проезжей части из того же материала, что и проезжая часть.</w:t>
            </w:r>
            <w:proofErr w:type="gramEnd"/>
          </w:p>
          <w:p w:rsidR="00052105" w:rsidRPr="00677D3B" w:rsidRDefault="00052105" w:rsidP="00431815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12.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застройщика.</w:t>
            </w:r>
          </w:p>
          <w:p w:rsidR="00052105" w:rsidRPr="004658E9" w:rsidRDefault="00052105" w:rsidP="00431815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052105" w:rsidRPr="00216AAA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з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можности подкл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ю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чения объектов к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питального стро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и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тельства к сетям и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н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женерно-технического обе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с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ind w:firstLine="34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Согласно письму МУП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Сибсервис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528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связи с удалённостью объекта капитального строительства от центральной трассы нет возможности подключения (технологического присоединения) к сетям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тепло-водоснабжения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водоотведения.</w:t>
            </w:r>
          </w:p>
        </w:tc>
      </w:tr>
      <w:tr w:rsidR="00052105" w:rsidRPr="00216AAA" w:rsidTr="0043181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052105">
            <w:pPr>
              <w:pStyle w:val="ad"/>
              <w:ind w:left="0"/>
              <w:jc w:val="center"/>
              <w:rPr>
                <w:b/>
                <w:sz w:val="24"/>
                <w:szCs w:val="24"/>
              </w:rPr>
            </w:pPr>
            <w:r w:rsidRPr="00216AAA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>2</w:t>
            </w:r>
            <w:r w:rsidRPr="00216A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р-н Нижнеингашский,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Нижняя Пойма, ул. Трактовая, 22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  <w:lang w:eastAsia="ru-RU"/>
              </w:rPr>
              <w:t>24:28: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3001004</w:t>
            </w:r>
            <w:r w:rsidRPr="00216AA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2043,83</w:t>
            </w:r>
          </w:p>
        </w:tc>
      </w:tr>
      <w:tr w:rsidR="00052105" w:rsidRPr="00216AAA" w:rsidTr="00431815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Категория земель/ разрешенное испол</w:t>
            </w:r>
            <w:r w:rsidRPr="00216AAA">
              <w:rPr>
                <w:bCs/>
                <w:sz w:val="24"/>
                <w:szCs w:val="24"/>
              </w:rPr>
              <w:t>ь</w:t>
            </w:r>
            <w:r w:rsidRPr="00216AAA">
              <w:rPr>
                <w:bCs/>
                <w:sz w:val="24"/>
                <w:szCs w:val="24"/>
              </w:rPr>
              <w:t>зование/ цель испол</w:t>
            </w:r>
            <w:r w:rsidRPr="00216AAA">
              <w:rPr>
                <w:bCs/>
                <w:sz w:val="24"/>
                <w:szCs w:val="24"/>
              </w:rPr>
              <w:t>ь</w:t>
            </w:r>
            <w:r w:rsidRPr="00216AAA">
              <w:rPr>
                <w:bCs/>
                <w:sz w:val="24"/>
                <w:szCs w:val="24"/>
              </w:rPr>
              <w:t>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>Земли населенных пунктов / для веде</w:t>
            </w:r>
            <w:r>
              <w:rPr>
                <w:rFonts w:ascii="Times New Roman" w:hAnsi="Times New Roman"/>
                <w:sz w:val="24"/>
                <w:szCs w:val="24"/>
              </w:rPr>
              <w:t>ния личного подсобного хозяйств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2105" w:rsidRPr="00216AAA" w:rsidRDefault="00052105" w:rsidP="0043181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105" w:rsidRPr="00216AAA" w:rsidTr="00431815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4556,0</w:t>
            </w:r>
          </w:p>
        </w:tc>
      </w:tr>
      <w:tr w:rsidR="00052105" w:rsidRPr="00216AAA" w:rsidTr="00431815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136,68</w:t>
            </w:r>
          </w:p>
        </w:tc>
      </w:tr>
      <w:tr w:rsidR="00052105" w:rsidRPr="00216AAA" w:rsidTr="00431815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Размер задатка, руб. (не менее 20% н</w:t>
            </w:r>
            <w:r w:rsidRPr="00216AAA">
              <w:rPr>
                <w:bCs/>
                <w:sz w:val="24"/>
                <w:szCs w:val="24"/>
              </w:rPr>
              <w:t>а</w:t>
            </w:r>
            <w:r w:rsidRPr="00216AAA">
              <w:rPr>
                <w:bCs/>
                <w:sz w:val="24"/>
                <w:szCs w:val="24"/>
              </w:rPr>
              <w:t>чальной цены пре</w:t>
            </w:r>
            <w:r w:rsidRPr="00216AAA">
              <w:rPr>
                <w:bCs/>
                <w:sz w:val="24"/>
                <w:szCs w:val="24"/>
              </w:rPr>
              <w:t>д</w:t>
            </w:r>
            <w:r w:rsidRPr="00216AAA">
              <w:rPr>
                <w:bCs/>
                <w:sz w:val="24"/>
                <w:szCs w:val="24"/>
              </w:rPr>
              <w:t>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911,2</w:t>
            </w:r>
          </w:p>
        </w:tc>
      </w:tr>
      <w:tr w:rsidR="00052105" w:rsidRPr="00216AAA" w:rsidTr="00431815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052105" w:rsidRPr="00216AAA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вид ограничения (обременения) земельного участка: </w:t>
            </w:r>
            <w:r>
              <w:rPr>
                <w:rFonts w:ascii="Times New Roman" w:hAnsi="Times New Roman"/>
                <w:sz w:val="24"/>
                <w:szCs w:val="24"/>
              </w:rPr>
              <w:t>отсутствует.</w:t>
            </w:r>
          </w:p>
        </w:tc>
      </w:tr>
      <w:tr w:rsidR="00052105" w:rsidRPr="00216AAA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Порядок ознакомл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е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05" w:rsidRPr="00216AAA" w:rsidRDefault="00052105" w:rsidP="00431815">
            <w:pPr>
              <w:pStyle w:val="a4"/>
              <w:spacing w:after="0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216A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216A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216A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216A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216AAA"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2105" w:rsidRPr="004658E9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Предельные пар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метры разрешенного строительства об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ъ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екта капитального строительства: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9E2A4F" w:rsidRDefault="00052105" w:rsidP="00431815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утверждённых решением Нижнепойменского поселкового Совета депутатов №22-177 от 14.12.2012,</w:t>
            </w: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земельный участок относиться к территориальной зоне индивидуальной жилой застройки (1-3 этажа) (ЖЗ-105).</w:t>
            </w:r>
          </w:p>
          <w:p w:rsidR="00052105" w:rsidRPr="009E2A4F" w:rsidRDefault="00052105" w:rsidP="00431815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зоне индивидуальной жилой застройки (1-3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>этажа)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(ЖЗ-105) установлены следующие предельные параметры разрешённого строительства: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1. Жилые зоны предназначены для застройки жилыми домами малой, средней этажности, индивидуальными жилыми домами.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2. В жилых зонах могут допускаться следующие вспомогательные виды разрешенного использования: 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3. Строительство,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строительства, установленными градостроительными регламентами.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4. Объекты благоустройства придомовых территорий (проезды, площадки для временной стоянки автотранспорта, площадки для игр и занятий спортом, малые архитектурные формы и др.)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5. Изменение функционального назначения жилых помещений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устанавливается в соответствии с градостроительными регламентами.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6. Субъекты землепользования в жилых зонах обязаны содержать придомовые (внутриквартальные) территории в порядке и чистоте, сохранять зеленые насаждения, беречь объекты благоустройства.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8. Жилищное строительство может осуществляться как по индивидуальным, так и по типовым проектам, подготовленным и согласованным в установленном действующим законодательством порядке.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9. В кварталах (микрорайонах) жилой застройки, а также при объектах, характеризующихся интенсивной посещаемостью, следует предусматривать необходимое количество автостоянок в соответствии с СП 42.13330.2011 «Градостроительство. Планировка и застройка городских и сельских поселений».</w:t>
            </w:r>
          </w:p>
          <w:p w:rsidR="00052105" w:rsidRPr="00677D3B" w:rsidRDefault="00052105" w:rsidP="00431815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10. При осуществлении индивидуального жилищного строительства (проектировании) необходимо соблюдать требования, установленные градостроительным планом земельного участка. </w:t>
            </w:r>
          </w:p>
          <w:p w:rsidR="00052105" w:rsidRPr="00677D3B" w:rsidRDefault="00052105" w:rsidP="00431815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11. </w:t>
            </w:r>
            <w:proofErr w:type="gramStart"/>
            <w:r w:rsidRPr="00677D3B">
              <w:rPr>
                <w:rFonts w:ascii="Times New Roman" w:hAnsi="Times New Roman"/>
              </w:rPr>
              <w:t>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строительства, инженерных коммуникаций, благоустройства и озеленения участка, а также произвести устройство выезда до проезжей части из того же материала, что и проезжая часть.</w:t>
            </w:r>
            <w:proofErr w:type="gramEnd"/>
          </w:p>
          <w:p w:rsidR="00052105" w:rsidRPr="00677D3B" w:rsidRDefault="00052105" w:rsidP="00431815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12.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</w:t>
            </w:r>
            <w:r w:rsidRPr="00677D3B">
              <w:rPr>
                <w:rFonts w:ascii="Times New Roman" w:hAnsi="Times New Roman"/>
              </w:rPr>
              <w:lastRenderedPageBreak/>
              <w:t>градостроительства либо лицензированной организацией за счет застройщика.</w:t>
            </w:r>
          </w:p>
          <w:p w:rsidR="00052105" w:rsidRPr="004658E9" w:rsidRDefault="00052105" w:rsidP="00431815">
            <w:pPr>
              <w:spacing w:after="0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052105" w:rsidRPr="00216AAA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з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можности подкл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ю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чения объектов к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питального стро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и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тельства к сетям и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н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женерно-технического обе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с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ind w:firstLine="34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Согласно письму МУП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Сибсервис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518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связи с удалённостью объекта капитального строительства от центральной трассы нет возможности подключения (технологического присоединения) к сетям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тепло-водоснабжения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водоотведения.</w:t>
            </w:r>
          </w:p>
        </w:tc>
      </w:tr>
      <w:tr w:rsidR="00052105" w:rsidRPr="00216AAA" w:rsidTr="0043181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052105">
            <w:pPr>
              <w:pStyle w:val="ad"/>
              <w:ind w:left="0"/>
              <w:jc w:val="center"/>
              <w:rPr>
                <w:b/>
                <w:sz w:val="24"/>
                <w:szCs w:val="24"/>
              </w:rPr>
            </w:pPr>
            <w:r w:rsidRPr="00216AAA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3</w:t>
            </w:r>
            <w:r w:rsidRPr="00216A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 Ориентир 1167 км. Федеральной автомобильной дороги М-53 «Байкал». Участок находится примерно в 60 м., по направлению на север от ориентира. Почтовый адрес ориентира: Россия, Красноярский край, Нижнеингашский район.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24:28:1801001:313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052105" w:rsidRPr="00216AAA" w:rsidTr="00431815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Категория земель/ разрешенное испол</w:t>
            </w:r>
            <w:r w:rsidRPr="00216AAA">
              <w:rPr>
                <w:bCs/>
                <w:sz w:val="24"/>
                <w:szCs w:val="24"/>
              </w:rPr>
              <w:t>ь</w:t>
            </w:r>
            <w:r w:rsidRPr="00216AAA">
              <w:rPr>
                <w:bCs/>
                <w:sz w:val="24"/>
                <w:szCs w:val="24"/>
              </w:rPr>
              <w:t>зование/ цель испол</w:t>
            </w:r>
            <w:r w:rsidRPr="00216AAA">
              <w:rPr>
                <w:bCs/>
                <w:sz w:val="24"/>
                <w:szCs w:val="24"/>
              </w:rPr>
              <w:t>ь</w:t>
            </w:r>
            <w:r w:rsidRPr="00216AAA">
              <w:rPr>
                <w:bCs/>
                <w:sz w:val="24"/>
                <w:szCs w:val="24"/>
              </w:rPr>
              <w:t>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>Земли населенных пунктов / для ведения личного подсобного хозяйства;</w:t>
            </w:r>
          </w:p>
          <w:p w:rsidR="00052105" w:rsidRPr="00216AAA" w:rsidRDefault="00052105" w:rsidP="0043181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105" w:rsidRPr="00216AAA" w:rsidTr="00431815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052105" w:rsidRPr="00216AAA" w:rsidTr="004318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715,05</w:t>
            </w:r>
          </w:p>
        </w:tc>
      </w:tr>
      <w:tr w:rsidR="00052105" w:rsidRPr="00216AAA" w:rsidTr="00431815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21,45</w:t>
            </w:r>
          </w:p>
        </w:tc>
      </w:tr>
      <w:tr w:rsidR="00052105" w:rsidRPr="00216AAA" w:rsidTr="00431815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Размер задатка, руб. (не менее 20% н</w:t>
            </w:r>
            <w:r w:rsidRPr="00216AAA">
              <w:rPr>
                <w:bCs/>
                <w:sz w:val="24"/>
                <w:szCs w:val="24"/>
              </w:rPr>
              <w:t>а</w:t>
            </w:r>
            <w:r w:rsidRPr="00216AAA">
              <w:rPr>
                <w:bCs/>
                <w:sz w:val="24"/>
                <w:szCs w:val="24"/>
              </w:rPr>
              <w:t>чальной цены пре</w:t>
            </w:r>
            <w:r w:rsidRPr="00216AAA">
              <w:rPr>
                <w:bCs/>
                <w:sz w:val="24"/>
                <w:szCs w:val="24"/>
              </w:rPr>
              <w:t>д</w:t>
            </w:r>
            <w:r w:rsidRPr="00216AAA">
              <w:rPr>
                <w:bCs/>
                <w:sz w:val="24"/>
                <w:szCs w:val="24"/>
              </w:rPr>
              <w:t>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143,01</w:t>
            </w:r>
          </w:p>
        </w:tc>
      </w:tr>
      <w:tr w:rsidR="00052105" w:rsidRPr="00216AAA" w:rsidTr="00431815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052105" w:rsidRPr="00216AAA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bCs/>
                <w:sz w:val="24"/>
                <w:szCs w:val="24"/>
              </w:rPr>
            </w:pPr>
            <w:r w:rsidRPr="00216AAA">
              <w:rPr>
                <w:bCs/>
                <w:sz w:val="24"/>
                <w:szCs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вид ограничения (обременения) земельного участка: </w:t>
            </w:r>
            <w:r w:rsidRPr="002F06B8">
              <w:rPr>
                <w:rFonts w:ascii="Times New Roman" w:hAnsi="Times New Roman"/>
                <w:sz w:val="24"/>
                <w:szCs w:val="24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2F06B8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2F06B8">
              <w:rPr>
                <w:rFonts w:ascii="Times New Roman" w:hAnsi="Times New Roman"/>
                <w:sz w:val="24"/>
                <w:szCs w:val="24"/>
              </w:rPr>
              <w:t xml:space="preserve"> 29.04.2015; реквизиты документа-основания: приказ «Об установлении и использовании придорожных полос автомобильных дорог федерального значения» от 13.01.2010 № 4 выдан: Министерство транспорта РФ.</w:t>
            </w:r>
          </w:p>
        </w:tc>
      </w:tr>
      <w:tr w:rsidR="00052105" w:rsidRPr="00216AAA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Порядок ознакомл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е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 xml:space="preserve">ния с земельными 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05" w:rsidRPr="00216AAA" w:rsidRDefault="00052105" w:rsidP="00431815">
            <w:pPr>
              <w:pStyle w:val="a4"/>
              <w:spacing w:after="0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lastRenderedPageBreak/>
              <w:t>Осмотр земельного участка осуществляется заявителем самостоятельно в любое</w:t>
            </w:r>
            <w:r w:rsidRPr="00216A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216A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216A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Организатора аукциона</w:t>
            </w:r>
            <w:r w:rsidRPr="00216A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216AAA"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2105" w:rsidRPr="004658E9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Предельные пар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метры разрешенного строительства об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ъ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екта капитального строительства: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9E2A4F" w:rsidRDefault="00052105" w:rsidP="00431815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утверждённых решением Нижнепойменского поселкового Совета депутатов №22-177 от 14.12.2012,</w:t>
            </w: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земельный участок относиться к территориальной зоне индивидуальной жилой застройки (1-3 этажа) (ЖЗ-105).</w:t>
            </w:r>
          </w:p>
          <w:p w:rsidR="00052105" w:rsidRPr="009E2A4F" w:rsidRDefault="00052105" w:rsidP="00431815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>В зоне индивидуальной жилой застройки (1-3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>этажа)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(ЖЗ-105) установлены следующие предельные параметры разрешённого строительства: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1. Жилые зоны предназначены для застройки жилыми домами малой, средней этажности, индивидуальными жилыми домами.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2. В жилых зонах могут допускаться следующие вспомогательные виды разрешенного использования: 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3. Строительство,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строительства, установленными градостроительными регламентами.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4. Объекты благоустройства придомовых территорий (проезды, площадки для временной стоянки автотранспорта, площадки для игр и занятий спортом, малые архитектурные формы и др.)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5. Изменение функционального назначения жилых помещений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устанавливается в соответствии с градостроительными регламентами.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6. Субъекты землепользования в жилых зонах обязаны содержать придомовые (внутриквартальные) территории в порядке и чистоте, сохранять зеленые насаждения, беречь объекты благоустройства.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8. Жилищное строительство может осуществляться как по индивидуальным, так и по типовым проектам, подготовленным и согласованным в установленном действующим законодательством порядке. </w:t>
            </w:r>
          </w:p>
          <w:p w:rsidR="00052105" w:rsidRPr="00677D3B" w:rsidRDefault="00052105" w:rsidP="00431815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9. В кварталах (микрорайонах) жилой застройки, а также при объектах, характеризующихся интенсивной посещаемостью, следует предусматривать необходимое количество автостоянок в соответствии с СП 42.13330.2011 «Градостроительство. Планировка и застройка городских и сельских поселений».</w:t>
            </w:r>
          </w:p>
          <w:p w:rsidR="00052105" w:rsidRPr="00677D3B" w:rsidRDefault="00052105" w:rsidP="00431815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10. При осуществлении индивидуального жилищного строительства (проектировании) необходимо соблюдать требования, установленные градостроительным планом земельного участка. </w:t>
            </w:r>
          </w:p>
          <w:p w:rsidR="00052105" w:rsidRPr="00677D3B" w:rsidRDefault="00052105" w:rsidP="00431815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 xml:space="preserve">11. </w:t>
            </w:r>
            <w:proofErr w:type="gramStart"/>
            <w:r w:rsidRPr="00677D3B">
              <w:rPr>
                <w:rFonts w:ascii="Times New Roman" w:hAnsi="Times New Roman"/>
              </w:rPr>
              <w:t xml:space="preserve">По окончании строительства объекта индивидуального </w:t>
            </w:r>
            <w:r w:rsidRPr="00677D3B">
              <w:rPr>
                <w:rFonts w:ascii="Times New Roman" w:hAnsi="Times New Roman"/>
              </w:rPr>
              <w:lastRenderedPageBreak/>
              <w:t>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строительства, инженерных коммуникаций, благоустройства и озеленения участка, а также произвести устройство выезда до проезжей части из того же материала, что и проезжая часть.</w:t>
            </w:r>
            <w:proofErr w:type="gramEnd"/>
          </w:p>
          <w:p w:rsidR="00052105" w:rsidRPr="00677D3B" w:rsidRDefault="00052105" w:rsidP="00431815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677D3B">
              <w:rPr>
                <w:rFonts w:ascii="Times New Roman" w:hAnsi="Times New Roman"/>
              </w:rPr>
              <w:t>12.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застройщика.</w:t>
            </w:r>
          </w:p>
          <w:p w:rsidR="00052105" w:rsidRPr="004658E9" w:rsidRDefault="00052105" w:rsidP="00431815">
            <w:pPr>
              <w:spacing w:after="0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052105" w:rsidRPr="00216AAA" w:rsidTr="00431815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pStyle w:val="ad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з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можности подкл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ю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чения объектов к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питального стро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и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тельства к сетям и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н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женерно-технического обе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с</w:t>
            </w:r>
            <w:r w:rsidRPr="00216AAA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05" w:rsidRPr="00216AAA" w:rsidRDefault="00052105" w:rsidP="00431815">
            <w:pPr>
              <w:spacing w:after="0"/>
              <w:ind w:firstLine="34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Согласно письму МУП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Сибсервис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517</w:t>
            </w:r>
            <w:r w:rsidRPr="00071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связи с удалённостью объекта капитального строительства от центральной трассы нет возможности подключения (технологического присоединения) к сетям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тепло-водоснабжения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водоотведения.</w:t>
            </w:r>
          </w:p>
        </w:tc>
      </w:tr>
    </w:tbl>
    <w:p w:rsidR="00052105" w:rsidRDefault="00052105" w:rsidP="0005210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2105" w:rsidRPr="00677D3B" w:rsidRDefault="00052105" w:rsidP="0005210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77D3B">
        <w:rPr>
          <w:rFonts w:ascii="Times New Roman" w:hAnsi="Times New Roman"/>
          <w:b/>
          <w:sz w:val="24"/>
          <w:szCs w:val="24"/>
        </w:rPr>
        <w:t>5. Порядок приема заявок и прилагаемых к ним документов на участие в аукционе.</w:t>
      </w:r>
    </w:p>
    <w:p w:rsidR="00052105" w:rsidRPr="00677D3B" w:rsidRDefault="00052105" w:rsidP="0005210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  <w:u w:val="single"/>
        </w:rPr>
        <w:t>Дата и время начала приема заявок</w:t>
      </w:r>
      <w:r w:rsidRPr="00677D3B">
        <w:rPr>
          <w:rFonts w:ascii="Times New Roman" w:hAnsi="Times New Roman"/>
          <w:sz w:val="24"/>
          <w:szCs w:val="24"/>
        </w:rPr>
        <w:t xml:space="preserve">  </w:t>
      </w:r>
      <w:r w:rsidRPr="00677D3B">
        <w:rPr>
          <w:rFonts w:ascii="Times New Roman" w:hAnsi="Times New Roman"/>
          <w:sz w:val="24"/>
          <w:szCs w:val="24"/>
          <w:highlight w:val="yellow"/>
        </w:rPr>
        <w:t xml:space="preserve">– </w:t>
      </w:r>
      <w:r w:rsidRPr="00677D3B">
        <w:rPr>
          <w:rFonts w:ascii="Times New Roman" w:hAnsi="Times New Roman"/>
          <w:sz w:val="24"/>
          <w:szCs w:val="24"/>
          <w:highlight w:val="yellow"/>
          <w:lang w:eastAsia="ru-RU"/>
        </w:rPr>
        <w:t>2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>0</w:t>
      </w:r>
      <w:r w:rsidRPr="00677D3B">
        <w:rPr>
          <w:rFonts w:ascii="Times New Roman" w:hAnsi="Times New Roman"/>
          <w:sz w:val="24"/>
          <w:szCs w:val="24"/>
          <w:highlight w:val="yellow"/>
          <w:lang w:eastAsia="ru-RU"/>
        </w:rPr>
        <w:t>.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>1</w:t>
      </w:r>
      <w:r w:rsidRPr="00677D3B">
        <w:rPr>
          <w:rFonts w:ascii="Times New Roman" w:hAnsi="Times New Roman"/>
          <w:sz w:val="24"/>
          <w:szCs w:val="24"/>
          <w:highlight w:val="yellow"/>
          <w:lang w:eastAsia="ru-RU"/>
        </w:rPr>
        <w:t>0.2023 года с 09 час. 00</w:t>
      </w:r>
      <w:r w:rsidRPr="00677D3B">
        <w:rPr>
          <w:rFonts w:ascii="Times New Roman" w:hAnsi="Times New Roman"/>
          <w:sz w:val="24"/>
          <w:szCs w:val="24"/>
          <w:lang w:eastAsia="ru-RU"/>
        </w:rPr>
        <w:t xml:space="preserve"> мин</w:t>
      </w:r>
      <w:proofErr w:type="gramStart"/>
      <w:r w:rsidRPr="00677D3B">
        <w:rPr>
          <w:rFonts w:ascii="Times New Roman" w:hAnsi="Times New Roman"/>
          <w:sz w:val="24"/>
          <w:szCs w:val="24"/>
          <w:lang w:eastAsia="ru-RU"/>
        </w:rPr>
        <w:t>.</w:t>
      </w:r>
      <w:r w:rsidRPr="00677D3B">
        <w:rPr>
          <w:rFonts w:ascii="Times New Roman" w:hAnsi="Times New Roman"/>
          <w:sz w:val="24"/>
          <w:szCs w:val="24"/>
        </w:rPr>
        <w:t>.</w:t>
      </w:r>
      <w:proofErr w:type="gramEnd"/>
    </w:p>
    <w:p w:rsidR="00052105" w:rsidRPr="00677D3B" w:rsidRDefault="00052105" w:rsidP="0005210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  <w:u w:val="single"/>
        </w:rPr>
        <w:t>Дата и время окончания приема заявок</w:t>
      </w:r>
      <w:r w:rsidRPr="00677D3B">
        <w:rPr>
          <w:rFonts w:ascii="Times New Roman" w:hAnsi="Times New Roman"/>
          <w:sz w:val="24"/>
          <w:szCs w:val="24"/>
        </w:rPr>
        <w:t xml:space="preserve"> –  </w:t>
      </w:r>
      <w:r w:rsidRPr="00677D3B">
        <w:rPr>
          <w:rFonts w:ascii="Times New Roman" w:hAnsi="Times New Roman"/>
          <w:sz w:val="24"/>
          <w:szCs w:val="24"/>
          <w:highlight w:val="yellow"/>
          <w:lang w:eastAsia="ru-RU"/>
        </w:rPr>
        <w:t>2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>0</w:t>
      </w:r>
      <w:r w:rsidRPr="00677D3B">
        <w:rPr>
          <w:rFonts w:ascii="Times New Roman" w:hAnsi="Times New Roman"/>
          <w:sz w:val="24"/>
          <w:szCs w:val="24"/>
          <w:highlight w:val="yellow"/>
          <w:lang w:eastAsia="ru-RU"/>
        </w:rPr>
        <w:t>.1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>1</w:t>
      </w:r>
      <w:r w:rsidRPr="00677D3B">
        <w:rPr>
          <w:rFonts w:ascii="Times New Roman" w:hAnsi="Times New Roman"/>
          <w:sz w:val="24"/>
          <w:szCs w:val="24"/>
          <w:highlight w:val="yellow"/>
          <w:lang w:eastAsia="ru-RU"/>
        </w:rPr>
        <w:t>.2023 года в 17 час. 00 мин.</w:t>
      </w:r>
    </w:p>
    <w:p w:rsidR="00052105" w:rsidRPr="00677D3B" w:rsidRDefault="00052105" w:rsidP="0005210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  <w:u w:val="single"/>
        </w:rPr>
        <w:t>Место приема заявок</w:t>
      </w:r>
      <w:r w:rsidRPr="00677D3B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677D3B">
        <w:rPr>
          <w:rFonts w:ascii="Times New Roman" w:hAnsi="Times New Roman"/>
          <w:sz w:val="24"/>
          <w:szCs w:val="24"/>
        </w:rPr>
        <w:t xml:space="preserve">Заявки подаются, начиная с даты начала приема заявок по дату окончания приема заявок, путем направления их Организатору аукциона </w:t>
      </w:r>
      <w:r w:rsidRPr="00677D3B">
        <w:rPr>
          <w:rFonts w:ascii="Times New Roman" w:hAnsi="Times New Roman"/>
          <w:sz w:val="24"/>
          <w:szCs w:val="24"/>
          <w:lang w:eastAsia="ru-RU"/>
        </w:rPr>
        <w:t xml:space="preserve">посредством почтового отправления по адресу: 663840, Россия,  </w:t>
      </w:r>
      <w:r w:rsidRPr="00677D3B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677D3B">
        <w:rPr>
          <w:rFonts w:ascii="Times New Roman" w:hAnsi="Times New Roman"/>
          <w:sz w:val="24"/>
          <w:szCs w:val="24"/>
        </w:rPr>
        <w:t>пгт</w:t>
      </w:r>
      <w:proofErr w:type="spellEnd"/>
      <w:r w:rsidRPr="00677D3B">
        <w:rPr>
          <w:rFonts w:ascii="Times New Roman" w:hAnsi="Times New Roman"/>
          <w:sz w:val="24"/>
          <w:szCs w:val="24"/>
        </w:rPr>
        <w:t xml:space="preserve"> Нижняя Пойма, ул. Дзержинского, </w:t>
      </w:r>
      <w:r w:rsidRPr="00677D3B">
        <w:rPr>
          <w:rFonts w:ascii="Times New Roman" w:hAnsi="Times New Roman"/>
          <w:sz w:val="24"/>
          <w:szCs w:val="24"/>
          <w:highlight w:val="yellow"/>
        </w:rPr>
        <w:t>17, каб.</w:t>
      </w:r>
      <w:r>
        <w:rPr>
          <w:rFonts w:ascii="Times New Roman" w:hAnsi="Times New Roman"/>
          <w:sz w:val="24"/>
          <w:szCs w:val="24"/>
        </w:rPr>
        <w:t>2</w:t>
      </w:r>
      <w:r w:rsidRPr="00677D3B">
        <w:rPr>
          <w:rFonts w:ascii="Times New Roman" w:hAnsi="Times New Roman"/>
          <w:sz w:val="24"/>
          <w:szCs w:val="24"/>
          <w:lang w:eastAsia="ru-RU"/>
        </w:rPr>
        <w:t>, либо представлены нарочным в рабочие дни с 8:00 до 12:00 и с 13:00 до 17:00, либо направлены на адрес</w:t>
      </w:r>
      <w:proofErr w:type="gramEnd"/>
      <w:r w:rsidRPr="00677D3B">
        <w:rPr>
          <w:rFonts w:ascii="Times New Roman" w:hAnsi="Times New Roman"/>
          <w:sz w:val="24"/>
          <w:szCs w:val="24"/>
          <w:lang w:eastAsia="ru-RU"/>
        </w:rPr>
        <w:t xml:space="preserve"> электронной почты: larisa.volkova.73@inbox.ru</w:t>
      </w:r>
      <w:r w:rsidRPr="00677D3B">
        <w:rPr>
          <w:rFonts w:ascii="Times New Roman" w:hAnsi="Times New Roman"/>
          <w:sz w:val="24"/>
          <w:szCs w:val="24"/>
        </w:rPr>
        <w:t>.</w:t>
      </w:r>
    </w:p>
    <w:p w:rsidR="00052105" w:rsidRPr="00677D3B" w:rsidRDefault="00052105" w:rsidP="00052105">
      <w:pPr>
        <w:tabs>
          <w:tab w:val="left" w:pos="709"/>
          <w:tab w:val="left" w:pos="1276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  <w:u w:val="single"/>
        </w:rPr>
        <w:t>Дата определения участников аукциона</w:t>
      </w:r>
      <w:r w:rsidRPr="00677D3B">
        <w:rPr>
          <w:rFonts w:ascii="Times New Roman" w:hAnsi="Times New Roman"/>
          <w:sz w:val="24"/>
          <w:szCs w:val="24"/>
        </w:rPr>
        <w:t xml:space="preserve">: </w:t>
      </w:r>
      <w:r w:rsidRPr="00677D3B">
        <w:rPr>
          <w:rFonts w:ascii="Times New Roman" w:hAnsi="Times New Roman"/>
          <w:sz w:val="24"/>
          <w:szCs w:val="24"/>
          <w:highlight w:val="yellow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>1</w:t>
      </w:r>
      <w:r w:rsidRPr="00677D3B">
        <w:rPr>
          <w:rFonts w:ascii="Times New Roman" w:hAnsi="Times New Roman"/>
          <w:sz w:val="24"/>
          <w:szCs w:val="24"/>
          <w:highlight w:val="yellow"/>
        </w:rPr>
        <w:t>.1</w:t>
      </w:r>
      <w:r>
        <w:rPr>
          <w:rFonts w:ascii="Times New Roman" w:hAnsi="Times New Roman"/>
          <w:sz w:val="24"/>
          <w:szCs w:val="24"/>
          <w:highlight w:val="yellow"/>
        </w:rPr>
        <w:t>1</w:t>
      </w:r>
      <w:r w:rsidRPr="00677D3B">
        <w:rPr>
          <w:rFonts w:ascii="Times New Roman" w:hAnsi="Times New Roman"/>
          <w:sz w:val="24"/>
          <w:szCs w:val="24"/>
          <w:highlight w:val="yellow"/>
        </w:rPr>
        <w:t>.</w:t>
      </w:r>
      <w:r w:rsidRPr="00677D3B">
        <w:rPr>
          <w:rFonts w:ascii="Times New Roman" w:hAnsi="Times New Roman"/>
          <w:sz w:val="24"/>
          <w:szCs w:val="24"/>
          <w:highlight w:val="yellow"/>
          <w:lang w:eastAsia="ru-RU"/>
        </w:rPr>
        <w:t>2023 года</w:t>
      </w:r>
      <w:r w:rsidRPr="00677D3B">
        <w:rPr>
          <w:rFonts w:ascii="Times New Roman" w:hAnsi="Times New Roman"/>
          <w:sz w:val="24"/>
          <w:szCs w:val="24"/>
        </w:rPr>
        <w:t xml:space="preserve"> 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Для участия в аукционе заявители представляют в установленный в извещении о пр</w:t>
      </w:r>
      <w:r w:rsidRPr="00677D3B">
        <w:rPr>
          <w:rFonts w:ascii="Times New Roman" w:eastAsia="Calibri" w:hAnsi="Times New Roman"/>
          <w:sz w:val="24"/>
          <w:szCs w:val="24"/>
        </w:rPr>
        <w:t>о</w:t>
      </w:r>
      <w:r w:rsidRPr="00677D3B">
        <w:rPr>
          <w:rFonts w:ascii="Times New Roman" w:eastAsia="Calibri" w:hAnsi="Times New Roman"/>
          <w:sz w:val="24"/>
          <w:szCs w:val="24"/>
        </w:rPr>
        <w:t>веден</w:t>
      </w:r>
      <w:proofErr w:type="gramStart"/>
      <w:r w:rsidRPr="00677D3B">
        <w:rPr>
          <w:rFonts w:ascii="Times New Roman" w:eastAsia="Calibri" w:hAnsi="Times New Roman"/>
          <w:sz w:val="24"/>
          <w:szCs w:val="24"/>
        </w:rPr>
        <w:t>ии ау</w:t>
      </w:r>
      <w:proofErr w:type="gramEnd"/>
      <w:r w:rsidRPr="00677D3B">
        <w:rPr>
          <w:rFonts w:ascii="Times New Roman" w:eastAsia="Calibri" w:hAnsi="Times New Roman"/>
          <w:sz w:val="24"/>
          <w:szCs w:val="24"/>
        </w:rPr>
        <w:t>кциона срок, следующие документы: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 xml:space="preserve">1) заявка на участие в аукционе </w:t>
      </w:r>
      <w:r w:rsidRPr="00677D3B">
        <w:rPr>
          <w:rFonts w:ascii="Times New Roman" w:hAnsi="Times New Roman"/>
          <w:bCs/>
          <w:sz w:val="24"/>
          <w:szCs w:val="24"/>
          <w:lang w:eastAsia="ru-RU"/>
        </w:rPr>
        <w:t xml:space="preserve">(форма заявки приведена в Приложении № 1 </w:t>
      </w:r>
      <w:r w:rsidRPr="00677D3B">
        <w:rPr>
          <w:rFonts w:ascii="Times New Roman" w:hAnsi="Times New Roman"/>
          <w:sz w:val="24"/>
          <w:szCs w:val="24"/>
          <w:lang w:eastAsia="ru-RU"/>
        </w:rPr>
        <w:t>к н</w:t>
      </w:r>
      <w:r w:rsidRPr="00677D3B">
        <w:rPr>
          <w:rFonts w:ascii="Times New Roman" w:hAnsi="Times New Roman"/>
          <w:sz w:val="24"/>
          <w:szCs w:val="24"/>
          <w:lang w:eastAsia="ru-RU"/>
        </w:rPr>
        <w:t>а</w:t>
      </w:r>
      <w:r w:rsidRPr="00677D3B">
        <w:rPr>
          <w:rFonts w:ascii="Times New Roman" w:hAnsi="Times New Roman"/>
          <w:sz w:val="24"/>
          <w:szCs w:val="24"/>
          <w:lang w:eastAsia="ru-RU"/>
        </w:rPr>
        <w:t xml:space="preserve">стоящему </w:t>
      </w:r>
      <w:r w:rsidRPr="00677D3B">
        <w:rPr>
          <w:rFonts w:ascii="Times New Roman" w:hAnsi="Times New Roman"/>
          <w:sz w:val="24"/>
          <w:szCs w:val="24"/>
        </w:rPr>
        <w:t>извещению</w:t>
      </w:r>
      <w:r w:rsidRPr="00677D3B">
        <w:rPr>
          <w:rFonts w:ascii="Times New Roman" w:eastAsia="Calibri" w:hAnsi="Times New Roman"/>
          <w:sz w:val="24"/>
          <w:szCs w:val="24"/>
        </w:rPr>
        <w:t xml:space="preserve"> о проведении аукциона) с указанием банковских реквизитов счета для возврата задатка</w:t>
      </w:r>
      <w:proofErr w:type="gramStart"/>
      <w:r w:rsidRPr="00677D3B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3) надлежащим образом заверенный перевод на русский язык документов о госуда</w:t>
      </w:r>
      <w:r w:rsidRPr="00677D3B">
        <w:rPr>
          <w:rFonts w:ascii="Times New Roman" w:eastAsia="Calibri" w:hAnsi="Times New Roman"/>
          <w:sz w:val="24"/>
          <w:szCs w:val="24"/>
        </w:rPr>
        <w:t>р</w:t>
      </w:r>
      <w:r w:rsidRPr="00677D3B">
        <w:rPr>
          <w:rFonts w:ascii="Times New Roman" w:eastAsia="Calibri" w:hAnsi="Times New Roman"/>
          <w:sz w:val="24"/>
          <w:szCs w:val="24"/>
        </w:rPr>
        <w:t>ственной регистрации юридического лица в соответствии с законодательством иностра</w:t>
      </w:r>
      <w:r w:rsidRPr="00677D3B">
        <w:rPr>
          <w:rFonts w:ascii="Times New Roman" w:eastAsia="Calibri" w:hAnsi="Times New Roman"/>
          <w:sz w:val="24"/>
          <w:szCs w:val="24"/>
        </w:rPr>
        <w:t>н</w:t>
      </w:r>
      <w:r w:rsidRPr="00677D3B">
        <w:rPr>
          <w:rFonts w:ascii="Times New Roman" w:eastAsia="Calibri" w:hAnsi="Times New Roman"/>
          <w:sz w:val="24"/>
          <w:szCs w:val="24"/>
        </w:rPr>
        <w:t>ного государства в случае, если заявителем является иностранное юридическое лицо;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4) документы, подтверждающие внесение задатка.</w:t>
      </w:r>
    </w:p>
    <w:p w:rsidR="00052105" w:rsidRPr="00677D3B" w:rsidRDefault="00052105" w:rsidP="0005210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</w:rPr>
        <w:t>Один Претендент имеет право подать только одну заявку на участие в аукционе.</w:t>
      </w:r>
    </w:p>
    <w:p w:rsidR="00052105" w:rsidRPr="00677D3B" w:rsidRDefault="00052105" w:rsidP="00052105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77D3B">
        <w:rPr>
          <w:rFonts w:ascii="Times New Roman" w:hAnsi="Times New Roman"/>
          <w:sz w:val="24"/>
          <w:szCs w:val="24"/>
        </w:rPr>
        <w:t xml:space="preserve">Заявки подаются, начиная с даты начала приема заявок по дату окончания приема заявок, путем направления их Организатору аукциона </w:t>
      </w:r>
      <w:r w:rsidRPr="00677D3B">
        <w:rPr>
          <w:rFonts w:ascii="Times New Roman" w:hAnsi="Times New Roman"/>
          <w:sz w:val="24"/>
          <w:szCs w:val="24"/>
          <w:lang w:eastAsia="ru-RU"/>
        </w:rPr>
        <w:t xml:space="preserve">посредством почтового отправления по адресу: 663840, Россия,  </w:t>
      </w:r>
      <w:r w:rsidRPr="00677D3B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677D3B">
        <w:rPr>
          <w:rFonts w:ascii="Times New Roman" w:hAnsi="Times New Roman"/>
          <w:sz w:val="24"/>
          <w:szCs w:val="24"/>
        </w:rPr>
        <w:t>пгт</w:t>
      </w:r>
      <w:proofErr w:type="spellEnd"/>
      <w:r w:rsidRPr="00677D3B">
        <w:rPr>
          <w:rFonts w:ascii="Times New Roman" w:hAnsi="Times New Roman"/>
          <w:sz w:val="24"/>
          <w:szCs w:val="24"/>
        </w:rPr>
        <w:t xml:space="preserve"> Нижняя Пойма, ул. Дзержинского, </w:t>
      </w:r>
      <w:r w:rsidRPr="00677D3B">
        <w:rPr>
          <w:rFonts w:ascii="Times New Roman" w:hAnsi="Times New Roman"/>
          <w:sz w:val="24"/>
          <w:szCs w:val="24"/>
          <w:highlight w:val="yellow"/>
        </w:rPr>
        <w:t>17, каб.</w:t>
      </w:r>
      <w:r>
        <w:rPr>
          <w:rFonts w:ascii="Times New Roman" w:hAnsi="Times New Roman"/>
          <w:sz w:val="24"/>
          <w:szCs w:val="24"/>
        </w:rPr>
        <w:t>2</w:t>
      </w:r>
      <w:r w:rsidRPr="00677D3B">
        <w:rPr>
          <w:rFonts w:ascii="Times New Roman" w:hAnsi="Times New Roman"/>
          <w:sz w:val="24"/>
          <w:szCs w:val="24"/>
          <w:lang w:eastAsia="ru-RU"/>
        </w:rPr>
        <w:t>, либо представлены нарочным в рабочие дни с 8:00 до 12:00 и с 13:00 до 17:00, либо направлены на адрес</w:t>
      </w:r>
      <w:proofErr w:type="gramEnd"/>
      <w:r w:rsidRPr="00677D3B">
        <w:rPr>
          <w:rFonts w:ascii="Times New Roman" w:hAnsi="Times New Roman"/>
          <w:sz w:val="24"/>
          <w:szCs w:val="24"/>
          <w:lang w:eastAsia="ru-RU"/>
        </w:rPr>
        <w:t xml:space="preserve"> электронной почты: </w:t>
      </w:r>
      <w:hyperlink r:id="rId9" w:history="1">
        <w:r w:rsidRPr="00677D3B">
          <w:rPr>
            <w:rFonts w:ascii="Times New Roman" w:hAnsi="Times New Roman"/>
            <w:color w:val="000080"/>
            <w:sz w:val="24"/>
            <w:szCs w:val="24"/>
            <w:u w:val="single"/>
            <w:lang w:eastAsia="ru-RU"/>
          </w:rPr>
          <w:t>larisa.volkova.73@inbox.ru</w:t>
        </w:r>
      </w:hyperlink>
      <w:r w:rsidRPr="00677D3B">
        <w:rPr>
          <w:rFonts w:ascii="Times New Roman" w:hAnsi="Times New Roman"/>
          <w:sz w:val="24"/>
          <w:szCs w:val="24"/>
        </w:rPr>
        <w:t>.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Заявка на участие в аукционе, поступившая по истечении срока приема заявок, во</w:t>
      </w:r>
      <w:r w:rsidRPr="00677D3B">
        <w:rPr>
          <w:rFonts w:ascii="Times New Roman" w:eastAsia="Calibri" w:hAnsi="Times New Roman"/>
          <w:sz w:val="24"/>
          <w:szCs w:val="24"/>
        </w:rPr>
        <w:t>з</w:t>
      </w:r>
      <w:r w:rsidRPr="00677D3B">
        <w:rPr>
          <w:rFonts w:ascii="Times New Roman" w:eastAsia="Calibri" w:hAnsi="Times New Roman"/>
          <w:sz w:val="24"/>
          <w:szCs w:val="24"/>
        </w:rPr>
        <w:t>вращается заявителю в день ее поступления.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</w:t>
      </w:r>
      <w:r w:rsidRPr="00677D3B">
        <w:rPr>
          <w:rFonts w:ascii="Times New Roman" w:eastAsia="Calibri" w:hAnsi="Times New Roman"/>
          <w:sz w:val="24"/>
          <w:szCs w:val="24"/>
        </w:rPr>
        <w:t>в</w:t>
      </w:r>
      <w:r w:rsidRPr="00677D3B">
        <w:rPr>
          <w:rFonts w:ascii="Times New Roman" w:eastAsia="Calibri" w:hAnsi="Times New Roman"/>
          <w:sz w:val="24"/>
          <w:szCs w:val="24"/>
        </w:rPr>
        <w:t>ки. В случае отзыва заявки заявителем позднее дня окончания срока приема заявок зад</w:t>
      </w:r>
      <w:r w:rsidRPr="00677D3B">
        <w:rPr>
          <w:rFonts w:ascii="Times New Roman" w:eastAsia="Calibri" w:hAnsi="Times New Roman"/>
          <w:sz w:val="24"/>
          <w:szCs w:val="24"/>
        </w:rPr>
        <w:t>а</w:t>
      </w:r>
      <w:r w:rsidRPr="00677D3B">
        <w:rPr>
          <w:rFonts w:ascii="Times New Roman" w:eastAsia="Calibri" w:hAnsi="Times New Roman"/>
          <w:sz w:val="24"/>
          <w:szCs w:val="24"/>
        </w:rPr>
        <w:t>ток возвращается в порядке, установленном для участников аукциона.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1) непредставление необходимых для участия в аукционе документов или предста</w:t>
      </w:r>
      <w:r w:rsidRPr="00677D3B">
        <w:rPr>
          <w:rFonts w:ascii="Times New Roman" w:eastAsia="Calibri" w:hAnsi="Times New Roman"/>
          <w:sz w:val="24"/>
          <w:szCs w:val="24"/>
        </w:rPr>
        <w:t>в</w:t>
      </w:r>
      <w:r w:rsidRPr="00677D3B">
        <w:rPr>
          <w:rFonts w:ascii="Times New Roman" w:eastAsia="Calibri" w:hAnsi="Times New Roman"/>
          <w:sz w:val="24"/>
          <w:szCs w:val="24"/>
        </w:rPr>
        <w:t>ление недостоверных сведений;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 xml:space="preserve">2) </w:t>
      </w:r>
      <w:proofErr w:type="spellStart"/>
      <w:r w:rsidRPr="00677D3B">
        <w:rPr>
          <w:rFonts w:ascii="Times New Roman" w:eastAsia="Calibri" w:hAnsi="Times New Roman"/>
          <w:sz w:val="24"/>
          <w:szCs w:val="24"/>
        </w:rPr>
        <w:t>непоступление</w:t>
      </w:r>
      <w:proofErr w:type="spellEnd"/>
      <w:r w:rsidRPr="00677D3B">
        <w:rPr>
          <w:rFonts w:ascii="Times New Roman" w:eastAsia="Calibri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</w:t>
      </w:r>
      <w:r w:rsidRPr="00677D3B">
        <w:rPr>
          <w:rFonts w:ascii="Times New Roman" w:eastAsia="Calibri" w:hAnsi="Times New Roman"/>
          <w:sz w:val="24"/>
          <w:szCs w:val="24"/>
        </w:rPr>
        <w:t>о</w:t>
      </w:r>
      <w:r w:rsidRPr="00677D3B">
        <w:rPr>
          <w:rFonts w:ascii="Times New Roman" w:eastAsia="Calibri" w:hAnsi="Times New Roman"/>
          <w:sz w:val="24"/>
          <w:szCs w:val="24"/>
        </w:rPr>
        <w:t>го аукциона, покупателем земельного участка или приобрести земельный участок в аре</w:t>
      </w:r>
      <w:r w:rsidRPr="00677D3B">
        <w:rPr>
          <w:rFonts w:ascii="Times New Roman" w:eastAsia="Calibri" w:hAnsi="Times New Roman"/>
          <w:sz w:val="24"/>
          <w:szCs w:val="24"/>
        </w:rPr>
        <w:t>н</w:t>
      </w:r>
      <w:r w:rsidRPr="00677D3B">
        <w:rPr>
          <w:rFonts w:ascii="Times New Roman" w:eastAsia="Calibri" w:hAnsi="Times New Roman"/>
          <w:sz w:val="24"/>
          <w:szCs w:val="24"/>
        </w:rPr>
        <w:t>ду;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4) наличие сведений о заявителе, об учредителях (участниках), о членах коллегиал</w:t>
      </w:r>
      <w:r w:rsidRPr="00677D3B">
        <w:rPr>
          <w:rFonts w:ascii="Times New Roman" w:eastAsia="Calibri" w:hAnsi="Times New Roman"/>
          <w:sz w:val="24"/>
          <w:szCs w:val="24"/>
        </w:rPr>
        <w:t>ь</w:t>
      </w:r>
      <w:r w:rsidRPr="00677D3B">
        <w:rPr>
          <w:rFonts w:ascii="Times New Roman" w:eastAsia="Calibri" w:hAnsi="Times New Roman"/>
          <w:sz w:val="24"/>
          <w:szCs w:val="24"/>
        </w:rPr>
        <w:t>ных исполнительных органов заявителя, лицах, исполняющих функции единоличного и</w:t>
      </w:r>
      <w:r w:rsidRPr="00677D3B">
        <w:rPr>
          <w:rFonts w:ascii="Times New Roman" w:eastAsia="Calibri" w:hAnsi="Times New Roman"/>
          <w:sz w:val="24"/>
          <w:szCs w:val="24"/>
        </w:rPr>
        <w:t>с</w:t>
      </w:r>
      <w:r w:rsidRPr="00677D3B">
        <w:rPr>
          <w:rFonts w:ascii="Times New Roman" w:eastAsia="Calibri" w:hAnsi="Times New Roman"/>
          <w:sz w:val="24"/>
          <w:szCs w:val="24"/>
        </w:rPr>
        <w:t>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52105" w:rsidRPr="00677D3B" w:rsidRDefault="00052105" w:rsidP="00052105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52105" w:rsidRPr="00677D3B" w:rsidRDefault="00052105" w:rsidP="00052105">
      <w:pPr>
        <w:spacing w:after="0"/>
        <w:ind w:firstLine="42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77D3B">
        <w:rPr>
          <w:rFonts w:ascii="Times New Roman" w:hAnsi="Times New Roman"/>
          <w:b/>
          <w:sz w:val="24"/>
          <w:szCs w:val="24"/>
        </w:rPr>
        <w:t>6.  Порядок внесения задатка и его возврата</w:t>
      </w:r>
    </w:p>
    <w:p w:rsidR="00052105" w:rsidRPr="00677D3B" w:rsidRDefault="00052105" w:rsidP="000521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bCs/>
          <w:sz w:val="24"/>
          <w:szCs w:val="24"/>
          <w:lang w:eastAsia="ru-RU"/>
        </w:rPr>
        <w:t xml:space="preserve">2.1.Задаток для участия в аукционе </w:t>
      </w:r>
      <w:r w:rsidRPr="00677D3B">
        <w:rPr>
          <w:rFonts w:ascii="Times New Roman" w:hAnsi="Times New Roman"/>
          <w:sz w:val="24"/>
          <w:szCs w:val="24"/>
          <w:lang w:eastAsia="ru-RU"/>
        </w:rPr>
        <w:t>вносится на расчетный счет организатора аукци</w:t>
      </w:r>
      <w:r w:rsidRPr="00677D3B">
        <w:rPr>
          <w:rFonts w:ascii="Times New Roman" w:hAnsi="Times New Roman"/>
          <w:sz w:val="24"/>
          <w:szCs w:val="24"/>
          <w:lang w:eastAsia="ru-RU"/>
        </w:rPr>
        <w:t>о</w:t>
      </w:r>
      <w:r w:rsidRPr="00677D3B">
        <w:rPr>
          <w:rFonts w:ascii="Times New Roman" w:hAnsi="Times New Roman"/>
          <w:sz w:val="24"/>
          <w:szCs w:val="24"/>
          <w:lang w:eastAsia="ru-RU"/>
        </w:rPr>
        <w:t>на, по следующим реквизитам:</w:t>
      </w:r>
    </w:p>
    <w:p w:rsidR="00052105" w:rsidRDefault="00052105" w:rsidP="00052105">
      <w:pPr>
        <w:pStyle w:val="ae"/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none"/>
        </w:rPr>
        <w:t>Получатель</w:t>
      </w:r>
      <w:r>
        <w:rPr>
          <w:sz w:val="24"/>
          <w:szCs w:val="24"/>
        </w:rPr>
        <w:t xml:space="preserve">: УФК ПО КРАСНОЯРСКОМУ КРАЮ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Администрация поселка Нижняя Пойма Нижнеингашского  района  Красноярского края) (л/с 05193010520)</w:t>
      </w:r>
    </w:p>
    <w:p w:rsidR="00052105" w:rsidRDefault="00052105" w:rsidP="00052105">
      <w:pPr>
        <w:pStyle w:val="ae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ИНН 2428000376  КПП 242801001</w:t>
      </w:r>
    </w:p>
    <w:p w:rsidR="00052105" w:rsidRPr="00B556A7" w:rsidRDefault="00052105" w:rsidP="00052105">
      <w:pPr>
        <w:pStyle w:val="ae"/>
        <w:ind w:firstLine="426"/>
        <w:jc w:val="both"/>
        <w:rPr>
          <w:sz w:val="24"/>
          <w:szCs w:val="24"/>
        </w:rPr>
      </w:pPr>
      <w:r w:rsidRPr="00B556A7">
        <w:rPr>
          <w:sz w:val="24"/>
          <w:szCs w:val="24"/>
        </w:rPr>
        <w:t>Казначейский сч.03232643046391541900</w:t>
      </w:r>
    </w:p>
    <w:p w:rsidR="00052105" w:rsidRPr="00B556A7" w:rsidRDefault="00052105" w:rsidP="00052105">
      <w:pPr>
        <w:pStyle w:val="ae"/>
        <w:ind w:firstLine="426"/>
        <w:jc w:val="both"/>
        <w:rPr>
          <w:sz w:val="24"/>
          <w:szCs w:val="24"/>
        </w:rPr>
      </w:pPr>
      <w:r w:rsidRPr="00B556A7">
        <w:rPr>
          <w:sz w:val="24"/>
          <w:szCs w:val="24"/>
        </w:rPr>
        <w:t xml:space="preserve">ЕКС 40102810245370000011    </w:t>
      </w:r>
    </w:p>
    <w:p w:rsidR="00052105" w:rsidRDefault="00052105" w:rsidP="00052105">
      <w:pPr>
        <w:pStyle w:val="ae"/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ОТДЕЛЕНИЕ КРАСНОЯРСК Банка России// УФК по Красноярскому краю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РАСНОЯРСК</w:t>
      </w:r>
    </w:p>
    <w:p w:rsidR="00052105" w:rsidRDefault="00052105" w:rsidP="00052105">
      <w:pPr>
        <w:ind w:firstLine="426"/>
        <w:jc w:val="both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БИК 010407105  ОКТМО 04639154</w:t>
      </w:r>
    </w:p>
    <w:p w:rsidR="00052105" w:rsidRPr="00677D3B" w:rsidRDefault="00052105" w:rsidP="0005210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</w:rPr>
        <w:t>Назначение платежа – задаток  для участия в аукционе.</w:t>
      </w:r>
    </w:p>
    <w:p w:rsidR="00052105" w:rsidRPr="00677D3B" w:rsidRDefault="00052105" w:rsidP="000521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Задаток вносится единым платежом.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Представление документов, подтверждающих внесение задатка, признается заключ</w:t>
      </w:r>
      <w:r w:rsidRPr="00677D3B">
        <w:rPr>
          <w:rFonts w:ascii="Times New Roman" w:eastAsia="Calibri" w:hAnsi="Times New Roman"/>
          <w:sz w:val="24"/>
          <w:szCs w:val="24"/>
        </w:rPr>
        <w:t>е</w:t>
      </w:r>
      <w:r w:rsidRPr="00677D3B">
        <w:rPr>
          <w:rFonts w:ascii="Times New Roman" w:eastAsia="Calibri" w:hAnsi="Times New Roman"/>
          <w:sz w:val="24"/>
          <w:szCs w:val="24"/>
        </w:rPr>
        <w:t>нием соглашения о задатке.</w:t>
      </w:r>
    </w:p>
    <w:p w:rsidR="00052105" w:rsidRPr="00677D3B" w:rsidRDefault="00052105" w:rsidP="00052105">
      <w:pPr>
        <w:tabs>
          <w:tab w:val="left" w:pos="540"/>
        </w:tabs>
        <w:spacing w:after="0"/>
        <w:ind w:firstLine="426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аренды.</w:t>
      </w:r>
    </w:p>
    <w:p w:rsidR="00052105" w:rsidRPr="00677D3B" w:rsidRDefault="00052105" w:rsidP="00052105">
      <w:pPr>
        <w:tabs>
          <w:tab w:val="left" w:pos="540"/>
        </w:tabs>
        <w:suppressAutoHyphens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  <w:r w:rsidRPr="00677D3B">
        <w:rPr>
          <w:rFonts w:ascii="Times New Roman" w:eastAsia="Calibri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</w:t>
      </w:r>
      <w:r w:rsidRPr="00677D3B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677D3B">
        <w:rPr>
          <w:rFonts w:ascii="Times New Roman" w:eastAsia="Calibri" w:hAnsi="Times New Roman"/>
          <w:sz w:val="24"/>
          <w:szCs w:val="24"/>
          <w:lang w:eastAsia="ru-RU"/>
        </w:rPr>
        <w:t>щаются в следующем порядке:</w:t>
      </w:r>
    </w:p>
    <w:p w:rsidR="00052105" w:rsidRPr="00677D3B" w:rsidRDefault="00052105" w:rsidP="00052105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</w:t>
      </w:r>
      <w:r w:rsidRPr="00677D3B">
        <w:rPr>
          <w:rFonts w:ascii="Times New Roman" w:hAnsi="Times New Roman"/>
          <w:sz w:val="24"/>
          <w:szCs w:val="24"/>
          <w:lang w:eastAsia="ru-RU"/>
        </w:rPr>
        <w:t>к</w:t>
      </w:r>
      <w:r w:rsidRPr="00677D3B">
        <w:rPr>
          <w:rFonts w:ascii="Times New Roman" w:hAnsi="Times New Roman"/>
          <w:sz w:val="24"/>
          <w:szCs w:val="24"/>
          <w:lang w:eastAsia="ru-RU"/>
        </w:rPr>
        <w:t>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052105" w:rsidRPr="00677D3B" w:rsidRDefault="00052105" w:rsidP="00052105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</w:t>
      </w:r>
      <w:r w:rsidRPr="00677D3B">
        <w:rPr>
          <w:rFonts w:ascii="Times New Roman" w:hAnsi="Times New Roman"/>
          <w:sz w:val="24"/>
          <w:szCs w:val="24"/>
          <w:lang w:eastAsia="ru-RU"/>
        </w:rPr>
        <w:t>к</w:t>
      </w:r>
      <w:r w:rsidRPr="00677D3B">
        <w:rPr>
          <w:rFonts w:ascii="Times New Roman" w:hAnsi="Times New Roman"/>
          <w:sz w:val="24"/>
          <w:szCs w:val="24"/>
          <w:lang w:eastAsia="ru-RU"/>
        </w:rPr>
        <w:t>ционе позднее дня окончания срока приема заявок, возврат задатка осуществляется в т</w:t>
      </w:r>
      <w:r w:rsidRPr="00677D3B">
        <w:rPr>
          <w:rFonts w:ascii="Times New Roman" w:hAnsi="Times New Roman"/>
          <w:sz w:val="24"/>
          <w:szCs w:val="24"/>
          <w:lang w:eastAsia="ru-RU"/>
        </w:rPr>
        <w:t>е</w:t>
      </w:r>
      <w:r w:rsidRPr="00677D3B">
        <w:rPr>
          <w:rFonts w:ascii="Times New Roman" w:hAnsi="Times New Roman"/>
          <w:sz w:val="24"/>
          <w:szCs w:val="24"/>
          <w:lang w:eastAsia="ru-RU"/>
        </w:rPr>
        <w:t>чение трех рабочих дней со дня подписания протокола о результатах аукциона;</w:t>
      </w:r>
    </w:p>
    <w:p w:rsidR="00052105" w:rsidRPr="00677D3B" w:rsidRDefault="00052105" w:rsidP="00052105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</w:t>
      </w:r>
      <w:r w:rsidRPr="00677D3B">
        <w:rPr>
          <w:rFonts w:ascii="Times New Roman" w:hAnsi="Times New Roman"/>
          <w:sz w:val="24"/>
          <w:szCs w:val="24"/>
          <w:lang w:eastAsia="ru-RU"/>
        </w:rPr>
        <w:t>к</w:t>
      </w:r>
      <w:r w:rsidRPr="00677D3B">
        <w:rPr>
          <w:rFonts w:ascii="Times New Roman" w:hAnsi="Times New Roman"/>
          <w:sz w:val="24"/>
          <w:szCs w:val="24"/>
          <w:lang w:eastAsia="ru-RU"/>
        </w:rPr>
        <w:t>ционе;</w:t>
      </w:r>
    </w:p>
    <w:p w:rsidR="00052105" w:rsidRPr="00677D3B" w:rsidRDefault="00052105" w:rsidP="00052105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- если организатор аукциона принял решение об отказе в проведен</w:t>
      </w:r>
      <w:proofErr w:type="gramStart"/>
      <w:r w:rsidRPr="00677D3B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677D3B">
        <w:rPr>
          <w:rFonts w:ascii="Times New Roman" w:hAnsi="Times New Roman"/>
          <w:sz w:val="24"/>
          <w:szCs w:val="24"/>
          <w:lang w:eastAsia="ru-RU"/>
        </w:rPr>
        <w:t>кциона, во</w:t>
      </w:r>
      <w:r w:rsidRPr="00677D3B">
        <w:rPr>
          <w:rFonts w:ascii="Times New Roman" w:hAnsi="Times New Roman"/>
          <w:sz w:val="24"/>
          <w:szCs w:val="24"/>
          <w:lang w:eastAsia="ru-RU"/>
        </w:rPr>
        <w:t>з</w:t>
      </w:r>
      <w:r w:rsidRPr="00677D3B">
        <w:rPr>
          <w:rFonts w:ascii="Times New Roman" w:hAnsi="Times New Roman"/>
          <w:sz w:val="24"/>
          <w:szCs w:val="24"/>
          <w:lang w:eastAsia="ru-RU"/>
        </w:rPr>
        <w:t>врат задатка осуществляется в течение трех дней со дня принятия решения об отказе в проведении аукциона;</w:t>
      </w:r>
    </w:p>
    <w:p w:rsidR="00052105" w:rsidRPr="00677D3B" w:rsidRDefault="00052105" w:rsidP="00052105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052105" w:rsidRPr="00677D3B" w:rsidRDefault="00052105" w:rsidP="00052105">
      <w:pPr>
        <w:tabs>
          <w:tab w:val="left" w:pos="540"/>
        </w:tabs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052105" w:rsidRPr="00677D3B" w:rsidRDefault="00052105" w:rsidP="000521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Документом, подтверждающим внесение задатка на счет Организатора аукциона, я</w:t>
      </w:r>
      <w:r w:rsidRPr="00677D3B">
        <w:rPr>
          <w:rFonts w:ascii="Times New Roman" w:hAnsi="Times New Roman"/>
          <w:sz w:val="24"/>
          <w:szCs w:val="24"/>
          <w:lang w:eastAsia="ru-RU"/>
        </w:rPr>
        <w:t>в</w:t>
      </w:r>
      <w:r w:rsidRPr="00677D3B">
        <w:rPr>
          <w:rFonts w:ascii="Times New Roman" w:hAnsi="Times New Roman"/>
          <w:sz w:val="24"/>
          <w:szCs w:val="24"/>
          <w:lang w:eastAsia="ru-RU"/>
        </w:rPr>
        <w:t xml:space="preserve">ляется выписка со счета Организатора аукциона. </w:t>
      </w:r>
    </w:p>
    <w:p w:rsidR="00052105" w:rsidRPr="00677D3B" w:rsidRDefault="00052105" w:rsidP="00052105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2105" w:rsidRPr="00677D3B" w:rsidRDefault="00052105" w:rsidP="00052105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77D3B">
        <w:rPr>
          <w:rFonts w:ascii="Times New Roman" w:hAnsi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D3B">
        <w:rPr>
          <w:rFonts w:ascii="Times New Roman" w:eastAsia="Calibri" w:hAnsi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</w:t>
      </w:r>
      <w:r w:rsidRPr="00677D3B">
        <w:rPr>
          <w:rFonts w:ascii="Times New Roman" w:eastAsia="Calibri" w:hAnsi="Times New Roman"/>
          <w:sz w:val="24"/>
          <w:szCs w:val="24"/>
        </w:rPr>
        <w:t>т</w:t>
      </w:r>
      <w:r w:rsidRPr="00677D3B">
        <w:rPr>
          <w:rFonts w:ascii="Times New Roman" w:eastAsia="Calibri" w:hAnsi="Times New Roman"/>
          <w:sz w:val="24"/>
          <w:szCs w:val="24"/>
        </w:rPr>
        <w:t>ником аукциона с даты</w:t>
      </w:r>
      <w:proofErr w:type="gramEnd"/>
      <w:r w:rsidRPr="00677D3B">
        <w:rPr>
          <w:rFonts w:ascii="Times New Roman" w:eastAsia="Calibri" w:hAnsi="Times New Roman"/>
          <w:sz w:val="24"/>
          <w:szCs w:val="24"/>
        </w:rPr>
        <w:t xml:space="preserve"> подписания организатором аукциона протокола рассмотрения за</w:t>
      </w:r>
      <w:r w:rsidRPr="00677D3B">
        <w:rPr>
          <w:rFonts w:ascii="Times New Roman" w:eastAsia="Calibri" w:hAnsi="Times New Roman"/>
          <w:sz w:val="24"/>
          <w:szCs w:val="24"/>
        </w:rPr>
        <w:t>я</w:t>
      </w:r>
      <w:r w:rsidRPr="00677D3B">
        <w:rPr>
          <w:rFonts w:ascii="Times New Roman" w:eastAsia="Calibri" w:hAnsi="Times New Roman"/>
          <w:sz w:val="24"/>
          <w:szCs w:val="24"/>
        </w:rPr>
        <w:t xml:space="preserve">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677D3B">
        <w:rPr>
          <w:rFonts w:ascii="Times New Roman" w:eastAsia="Calibri" w:hAnsi="Times New Roman"/>
          <w:sz w:val="24"/>
          <w:szCs w:val="24"/>
        </w:rPr>
        <w:t>позднее</w:t>
      </w:r>
      <w:proofErr w:type="gramEnd"/>
      <w:r w:rsidRPr="00677D3B">
        <w:rPr>
          <w:rFonts w:ascii="Times New Roman" w:eastAsia="Calibri" w:hAnsi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052105" w:rsidRPr="00677D3B" w:rsidRDefault="00052105" w:rsidP="0005210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052105" w:rsidRPr="00677D3B" w:rsidRDefault="00052105" w:rsidP="0005210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77D3B">
        <w:rPr>
          <w:rFonts w:ascii="Times New Roman" w:hAnsi="Times New Roman"/>
          <w:sz w:val="24"/>
          <w:szCs w:val="24"/>
        </w:rPr>
        <w:t>,</w:t>
      </w:r>
      <w:proofErr w:type="gramEnd"/>
      <w:r w:rsidRPr="00677D3B">
        <w:rPr>
          <w:rFonts w:ascii="Times New Roman" w:hAnsi="Times New Roman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В случае</w:t>
      </w:r>
      <w:proofErr w:type="gramStart"/>
      <w:r w:rsidRPr="00677D3B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677D3B">
        <w:rPr>
          <w:rFonts w:ascii="Times New Roman" w:eastAsia="Calibri" w:hAnsi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</w:t>
      </w:r>
      <w:r w:rsidRPr="00677D3B">
        <w:rPr>
          <w:rFonts w:ascii="Times New Roman" w:hAnsi="Times New Roman"/>
          <w:sz w:val="24"/>
          <w:szCs w:val="24"/>
        </w:rPr>
        <w:t xml:space="preserve">организатор аукциона </w:t>
      </w:r>
      <w:r w:rsidRPr="00677D3B">
        <w:rPr>
          <w:rFonts w:ascii="Times New Roman" w:eastAsia="Calibri" w:hAnsi="Times New Roman"/>
          <w:sz w:val="24"/>
          <w:szCs w:val="24"/>
        </w:rPr>
        <w:t>в течение десяти дней со дня подписания протокола</w:t>
      </w:r>
      <w:r w:rsidRPr="00677D3B">
        <w:rPr>
          <w:rFonts w:ascii="Times New Roman" w:hAnsi="Times New Roman"/>
          <w:sz w:val="24"/>
          <w:szCs w:val="24"/>
        </w:rPr>
        <w:t xml:space="preserve"> рассмотрения заявок</w:t>
      </w:r>
      <w:r w:rsidRPr="00677D3B">
        <w:rPr>
          <w:rFonts w:ascii="Times New Roman" w:eastAsia="Calibri" w:hAnsi="Times New Roman"/>
          <w:sz w:val="24"/>
          <w:szCs w:val="24"/>
        </w:rPr>
        <w:t>, обязан направить заявителю три экземпляра подписанн</w:t>
      </w:r>
      <w:r w:rsidRPr="00677D3B">
        <w:rPr>
          <w:rFonts w:ascii="Times New Roman" w:eastAsia="Calibri" w:hAnsi="Times New Roman"/>
          <w:sz w:val="24"/>
          <w:szCs w:val="24"/>
        </w:rPr>
        <w:t>о</w:t>
      </w:r>
      <w:r w:rsidRPr="00677D3B">
        <w:rPr>
          <w:rFonts w:ascii="Times New Roman" w:eastAsia="Calibri" w:hAnsi="Times New Roman"/>
          <w:sz w:val="24"/>
          <w:szCs w:val="24"/>
        </w:rPr>
        <w:t>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</w:t>
      </w:r>
      <w:r w:rsidRPr="00677D3B">
        <w:rPr>
          <w:rFonts w:ascii="Times New Roman" w:eastAsia="Calibri" w:hAnsi="Times New Roman"/>
          <w:sz w:val="24"/>
          <w:szCs w:val="24"/>
        </w:rPr>
        <w:t>п</w:t>
      </w:r>
      <w:r w:rsidRPr="00677D3B">
        <w:rPr>
          <w:rFonts w:ascii="Times New Roman" w:eastAsia="Calibri" w:hAnsi="Times New Roman"/>
          <w:sz w:val="24"/>
          <w:szCs w:val="24"/>
        </w:rPr>
        <w:t>ределяется в размере, равном начальной цене предмета аукциона.</w:t>
      </w:r>
      <w:r w:rsidRPr="00677D3B">
        <w:rPr>
          <w:rFonts w:ascii="Times New Roman" w:hAnsi="Times New Roman"/>
          <w:sz w:val="24"/>
          <w:szCs w:val="24"/>
        </w:rPr>
        <w:t xml:space="preserve"> 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В случае</w:t>
      </w:r>
      <w:proofErr w:type="gramStart"/>
      <w:r w:rsidRPr="00677D3B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677D3B">
        <w:rPr>
          <w:rFonts w:ascii="Times New Roman" w:eastAsia="Calibri" w:hAnsi="Times New Roman"/>
          <w:sz w:val="24"/>
          <w:szCs w:val="24"/>
        </w:rPr>
        <w:t xml:space="preserve"> если по окончании срока подачи заявок на участие в аукционе подана тол</w:t>
      </w:r>
      <w:r w:rsidRPr="00677D3B">
        <w:rPr>
          <w:rFonts w:ascii="Times New Roman" w:eastAsia="Calibri" w:hAnsi="Times New Roman"/>
          <w:sz w:val="24"/>
          <w:szCs w:val="24"/>
        </w:rPr>
        <w:t>ь</w:t>
      </w:r>
      <w:r w:rsidRPr="00677D3B">
        <w:rPr>
          <w:rFonts w:ascii="Times New Roman" w:eastAsia="Calibri" w:hAnsi="Times New Roman"/>
          <w:sz w:val="24"/>
          <w:szCs w:val="24"/>
        </w:rPr>
        <w:t>ко одна заявка на участие в аукционе или не подано ни одной заявки на участие в аукци</w:t>
      </w:r>
      <w:r w:rsidRPr="00677D3B">
        <w:rPr>
          <w:rFonts w:ascii="Times New Roman" w:eastAsia="Calibri" w:hAnsi="Times New Roman"/>
          <w:sz w:val="24"/>
          <w:szCs w:val="24"/>
        </w:rPr>
        <w:t>о</w:t>
      </w:r>
      <w:r w:rsidRPr="00677D3B">
        <w:rPr>
          <w:rFonts w:ascii="Times New Roman" w:eastAsia="Calibri" w:hAnsi="Times New Roman"/>
          <w:sz w:val="24"/>
          <w:szCs w:val="24"/>
        </w:rPr>
        <w:t>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677D3B">
        <w:rPr>
          <w:rFonts w:ascii="Times New Roman" w:eastAsia="Calibri" w:hAnsi="Times New Roman"/>
          <w:sz w:val="24"/>
          <w:szCs w:val="24"/>
        </w:rPr>
        <w:t>ии ау</w:t>
      </w:r>
      <w:proofErr w:type="gramEnd"/>
      <w:r w:rsidRPr="00677D3B">
        <w:rPr>
          <w:rFonts w:ascii="Times New Roman" w:eastAsia="Calibri" w:hAnsi="Times New Roman"/>
          <w:sz w:val="24"/>
          <w:szCs w:val="24"/>
        </w:rPr>
        <w:t xml:space="preserve">кциона условиям аукциона, </w:t>
      </w:r>
      <w:r w:rsidRPr="00677D3B">
        <w:rPr>
          <w:rFonts w:ascii="Times New Roman" w:hAnsi="Times New Roman"/>
          <w:sz w:val="24"/>
          <w:szCs w:val="24"/>
        </w:rPr>
        <w:t xml:space="preserve">организатор аукциона </w:t>
      </w:r>
      <w:r w:rsidRPr="00677D3B">
        <w:rPr>
          <w:rFonts w:ascii="Times New Roman" w:eastAsia="Calibri" w:hAnsi="Times New Roman"/>
          <w:sz w:val="24"/>
          <w:szCs w:val="24"/>
        </w:rPr>
        <w:t>в течение десяти дней со дня рассмотрения указанной заявки обязан направить заявителю три э</w:t>
      </w:r>
      <w:r w:rsidRPr="00677D3B">
        <w:rPr>
          <w:rFonts w:ascii="Times New Roman" w:eastAsia="Calibri" w:hAnsi="Times New Roman"/>
          <w:sz w:val="24"/>
          <w:szCs w:val="24"/>
        </w:rPr>
        <w:t>к</w:t>
      </w:r>
      <w:r w:rsidRPr="00677D3B">
        <w:rPr>
          <w:rFonts w:ascii="Times New Roman" w:eastAsia="Calibri" w:hAnsi="Times New Roman"/>
          <w:sz w:val="24"/>
          <w:szCs w:val="24"/>
        </w:rPr>
        <w:t>земпляра подписанного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52105" w:rsidRPr="00677D3B" w:rsidRDefault="00052105" w:rsidP="0005210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52105" w:rsidRPr="00677D3B" w:rsidRDefault="00052105" w:rsidP="00052105">
      <w:pPr>
        <w:tabs>
          <w:tab w:val="left" w:pos="1418"/>
        </w:tabs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7D3B">
        <w:rPr>
          <w:rFonts w:ascii="Times New Roman" w:eastAsia="Lucida Sans Unicode" w:hAnsi="Times New Roman"/>
          <w:b/>
          <w:kern w:val="2"/>
          <w:sz w:val="24"/>
          <w:szCs w:val="24"/>
        </w:rPr>
        <w:t>7. Порядок проведения аукциона</w:t>
      </w:r>
    </w:p>
    <w:p w:rsidR="00052105" w:rsidRPr="00677D3B" w:rsidRDefault="00052105" w:rsidP="00052105">
      <w:pPr>
        <w:tabs>
          <w:tab w:val="left" w:pos="709"/>
          <w:tab w:val="left" w:pos="1276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  <w:u w:val="single"/>
        </w:rPr>
        <w:t>Дата, время и место проведения аукциона</w:t>
      </w:r>
      <w:r w:rsidRPr="00677D3B">
        <w:rPr>
          <w:rFonts w:ascii="Times New Roman" w:hAnsi="Times New Roman"/>
          <w:sz w:val="24"/>
          <w:szCs w:val="24"/>
        </w:rPr>
        <w:t xml:space="preserve">: </w:t>
      </w:r>
      <w:r w:rsidRPr="00677D3B">
        <w:rPr>
          <w:rFonts w:ascii="Times New Roman" w:hAnsi="Times New Roman"/>
          <w:sz w:val="24"/>
          <w:szCs w:val="24"/>
          <w:highlight w:val="yellow"/>
        </w:rPr>
        <w:t>27.1</w:t>
      </w:r>
      <w:r>
        <w:rPr>
          <w:rFonts w:ascii="Times New Roman" w:hAnsi="Times New Roman"/>
          <w:sz w:val="24"/>
          <w:szCs w:val="24"/>
          <w:highlight w:val="yellow"/>
        </w:rPr>
        <w:t>1</w:t>
      </w:r>
      <w:r w:rsidRPr="00677D3B">
        <w:rPr>
          <w:rFonts w:ascii="Times New Roman" w:hAnsi="Times New Roman"/>
          <w:sz w:val="24"/>
          <w:szCs w:val="24"/>
          <w:highlight w:val="yellow"/>
        </w:rPr>
        <w:t>.2023, 1</w:t>
      </w:r>
      <w:r>
        <w:rPr>
          <w:rFonts w:ascii="Times New Roman" w:hAnsi="Times New Roman"/>
          <w:sz w:val="24"/>
          <w:szCs w:val="24"/>
          <w:highlight w:val="yellow"/>
        </w:rPr>
        <w:t>1</w:t>
      </w:r>
      <w:r w:rsidRPr="00677D3B">
        <w:rPr>
          <w:rFonts w:ascii="Times New Roman" w:hAnsi="Times New Roman"/>
          <w:sz w:val="24"/>
          <w:szCs w:val="24"/>
          <w:highlight w:val="yellow"/>
        </w:rPr>
        <w:t xml:space="preserve"> час. 00 мин;</w:t>
      </w:r>
      <w:r w:rsidRPr="00677D3B">
        <w:rPr>
          <w:rFonts w:ascii="Times New Roman" w:hAnsi="Times New Roman"/>
          <w:sz w:val="24"/>
          <w:szCs w:val="24"/>
        </w:rPr>
        <w:t xml:space="preserve"> </w:t>
      </w:r>
      <w:r w:rsidRPr="00677D3B">
        <w:rPr>
          <w:rFonts w:ascii="Times New Roman" w:hAnsi="Times New Roman"/>
          <w:sz w:val="24"/>
          <w:szCs w:val="24"/>
          <w:lang w:eastAsia="ru-RU"/>
        </w:rPr>
        <w:t xml:space="preserve">663840, Россия,  </w:t>
      </w:r>
      <w:r w:rsidRPr="00677D3B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677D3B">
        <w:rPr>
          <w:rFonts w:ascii="Times New Roman" w:hAnsi="Times New Roman"/>
          <w:sz w:val="24"/>
          <w:szCs w:val="24"/>
        </w:rPr>
        <w:t>пгт</w:t>
      </w:r>
      <w:proofErr w:type="spellEnd"/>
      <w:r w:rsidRPr="00677D3B">
        <w:rPr>
          <w:rFonts w:ascii="Times New Roman" w:hAnsi="Times New Roman"/>
          <w:sz w:val="24"/>
          <w:szCs w:val="24"/>
        </w:rPr>
        <w:t xml:space="preserve"> Нижняя Пойма, ул. Дзержинского, </w:t>
      </w:r>
      <w:r w:rsidRPr="00677D3B">
        <w:rPr>
          <w:rFonts w:ascii="Times New Roman" w:hAnsi="Times New Roman"/>
          <w:sz w:val="24"/>
          <w:szCs w:val="24"/>
          <w:highlight w:val="yellow"/>
        </w:rPr>
        <w:t>17, каб.</w:t>
      </w:r>
      <w:r>
        <w:rPr>
          <w:rFonts w:ascii="Times New Roman" w:hAnsi="Times New Roman"/>
          <w:sz w:val="24"/>
          <w:szCs w:val="24"/>
          <w:highlight w:val="yellow"/>
        </w:rPr>
        <w:t>2</w:t>
      </w:r>
      <w:r w:rsidRPr="00677D3B">
        <w:rPr>
          <w:rFonts w:ascii="Times New Roman" w:hAnsi="Times New Roman"/>
          <w:sz w:val="24"/>
          <w:szCs w:val="24"/>
        </w:rPr>
        <w:t>.</w:t>
      </w:r>
    </w:p>
    <w:p w:rsidR="00052105" w:rsidRPr="00677D3B" w:rsidRDefault="00052105" w:rsidP="00052105">
      <w:pPr>
        <w:tabs>
          <w:tab w:val="left" w:pos="1418"/>
        </w:tabs>
        <w:overflowPunct w:val="0"/>
        <w:autoSpaceDE w:val="0"/>
        <w:spacing w:after="0" w:line="240" w:lineRule="auto"/>
        <w:ind w:firstLine="425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1) предложение о цене предмета аукциона увеличивает текущее максимальное пре</w:t>
      </w:r>
      <w:r w:rsidRPr="00677D3B">
        <w:rPr>
          <w:rFonts w:ascii="Times New Roman" w:eastAsia="Calibri" w:hAnsi="Times New Roman"/>
          <w:sz w:val="24"/>
          <w:szCs w:val="24"/>
        </w:rPr>
        <w:t>д</w:t>
      </w:r>
      <w:r w:rsidRPr="00677D3B">
        <w:rPr>
          <w:rFonts w:ascii="Times New Roman" w:eastAsia="Calibri" w:hAnsi="Times New Roman"/>
          <w:sz w:val="24"/>
          <w:szCs w:val="24"/>
        </w:rPr>
        <w:t>ложение о цене предмета аукциона на величину "шага аукциона";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2) участник аукциона не вправе подать предложение о цене предмета аукциона в сл</w:t>
      </w:r>
      <w:r w:rsidRPr="00677D3B">
        <w:rPr>
          <w:rFonts w:ascii="Times New Roman" w:eastAsia="Calibri" w:hAnsi="Times New Roman"/>
          <w:sz w:val="24"/>
          <w:szCs w:val="24"/>
        </w:rPr>
        <w:t>у</w:t>
      </w:r>
      <w:r w:rsidRPr="00677D3B">
        <w:rPr>
          <w:rFonts w:ascii="Times New Roman" w:eastAsia="Calibri" w:hAnsi="Times New Roman"/>
          <w:sz w:val="24"/>
          <w:szCs w:val="24"/>
        </w:rPr>
        <w:t>чае, если текущее максимальное предложение о цене предмета аукциона подано таким участником аукциона.</w:t>
      </w:r>
    </w:p>
    <w:p w:rsidR="00052105" w:rsidRPr="00677D3B" w:rsidRDefault="00052105" w:rsidP="00052105">
      <w:pPr>
        <w:tabs>
          <w:tab w:val="left" w:pos="1418"/>
        </w:tabs>
        <w:overflowPunct w:val="0"/>
        <w:autoSpaceDE w:val="0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</w:rPr>
        <w:lastRenderedPageBreak/>
        <w:t xml:space="preserve"> 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052105" w:rsidRPr="00677D3B" w:rsidRDefault="00052105" w:rsidP="00052105">
      <w:pPr>
        <w:tabs>
          <w:tab w:val="left" w:pos="1418"/>
        </w:tabs>
        <w:overflowPunct w:val="0"/>
        <w:autoSpaceDE w:val="0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</w:rPr>
        <w:t>Во время проведения процедуры аукциона Организатор аукциона обеспечивает возможность участникам представления предложений о цене земельных участков.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Результаты аукциона оформляются протоколом, который составляет организатор ау</w:t>
      </w:r>
      <w:r w:rsidRPr="00677D3B">
        <w:rPr>
          <w:rFonts w:ascii="Times New Roman" w:eastAsia="Calibri" w:hAnsi="Times New Roman"/>
          <w:sz w:val="24"/>
          <w:szCs w:val="24"/>
        </w:rPr>
        <w:t>к</w:t>
      </w:r>
      <w:r w:rsidRPr="00677D3B">
        <w:rPr>
          <w:rFonts w:ascii="Times New Roman" w:eastAsia="Calibri" w:hAnsi="Times New Roman"/>
          <w:sz w:val="24"/>
          <w:szCs w:val="24"/>
        </w:rPr>
        <w:t>циона. Протокол о результатах аукциона составляется в двух экземплярах, один из кот</w:t>
      </w:r>
      <w:r w:rsidRPr="00677D3B">
        <w:rPr>
          <w:rFonts w:ascii="Times New Roman" w:eastAsia="Calibri" w:hAnsi="Times New Roman"/>
          <w:sz w:val="24"/>
          <w:szCs w:val="24"/>
        </w:rPr>
        <w:t>о</w:t>
      </w:r>
      <w:r w:rsidRPr="00677D3B">
        <w:rPr>
          <w:rFonts w:ascii="Times New Roman" w:eastAsia="Calibri" w:hAnsi="Times New Roman"/>
          <w:sz w:val="24"/>
          <w:szCs w:val="24"/>
        </w:rPr>
        <w:t xml:space="preserve">рых передается победителю аукциона, а второй остается у организатора аукциона. 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Протокол о результатах аукциона размещается на официальном сайте в течение одн</w:t>
      </w:r>
      <w:r w:rsidRPr="00677D3B">
        <w:rPr>
          <w:rFonts w:ascii="Times New Roman" w:eastAsia="Calibri" w:hAnsi="Times New Roman"/>
          <w:sz w:val="24"/>
          <w:szCs w:val="24"/>
        </w:rPr>
        <w:t>о</w:t>
      </w:r>
      <w:r w:rsidRPr="00677D3B">
        <w:rPr>
          <w:rFonts w:ascii="Times New Roman" w:eastAsia="Calibri" w:hAnsi="Times New Roman"/>
          <w:sz w:val="24"/>
          <w:szCs w:val="24"/>
        </w:rPr>
        <w:t>го рабочего дня со дня подписания данного протокола.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В случае</w:t>
      </w:r>
      <w:proofErr w:type="gramStart"/>
      <w:r w:rsidRPr="00677D3B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677D3B">
        <w:rPr>
          <w:rFonts w:ascii="Times New Roman" w:eastAsia="Calibri" w:hAnsi="Times New Roman"/>
          <w:sz w:val="24"/>
          <w:szCs w:val="24"/>
        </w:rPr>
        <w:t xml:space="preserve"> если в аукционе участвовал только один участник или при проведении ау</w:t>
      </w:r>
      <w:r w:rsidRPr="00677D3B">
        <w:rPr>
          <w:rFonts w:ascii="Times New Roman" w:eastAsia="Calibri" w:hAnsi="Times New Roman"/>
          <w:sz w:val="24"/>
          <w:szCs w:val="24"/>
        </w:rPr>
        <w:t>к</w:t>
      </w:r>
      <w:r w:rsidRPr="00677D3B">
        <w:rPr>
          <w:rFonts w:ascii="Times New Roman" w:eastAsia="Calibri" w:hAnsi="Times New Roman"/>
          <w:sz w:val="24"/>
          <w:szCs w:val="24"/>
        </w:rPr>
        <w:t>циона не присутствовал ни один из участников аукциона, либо в случае, если после тро</w:t>
      </w:r>
      <w:r w:rsidRPr="00677D3B">
        <w:rPr>
          <w:rFonts w:ascii="Times New Roman" w:eastAsia="Calibri" w:hAnsi="Times New Roman"/>
          <w:sz w:val="24"/>
          <w:szCs w:val="24"/>
        </w:rPr>
        <w:t>е</w:t>
      </w:r>
      <w:r w:rsidRPr="00677D3B">
        <w:rPr>
          <w:rFonts w:ascii="Times New Roman" w:eastAsia="Calibri" w:hAnsi="Times New Roman"/>
          <w:sz w:val="24"/>
          <w:szCs w:val="24"/>
        </w:rPr>
        <w:t>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</w:t>
      </w:r>
      <w:r w:rsidRPr="00677D3B">
        <w:rPr>
          <w:rFonts w:ascii="Times New Roman" w:eastAsia="Calibri" w:hAnsi="Times New Roman"/>
          <w:sz w:val="24"/>
          <w:szCs w:val="24"/>
        </w:rPr>
        <w:t>о</w:t>
      </w:r>
      <w:r w:rsidRPr="00677D3B">
        <w:rPr>
          <w:rFonts w:ascii="Times New Roman" w:eastAsia="Calibri" w:hAnsi="Times New Roman"/>
          <w:sz w:val="24"/>
          <w:szCs w:val="24"/>
        </w:rPr>
        <w:t>кую цену предмета аукциона, аукцион признается несостоявшимся</w:t>
      </w:r>
    </w:p>
    <w:p w:rsidR="00052105" w:rsidRPr="00677D3B" w:rsidRDefault="00052105" w:rsidP="00052105">
      <w:pPr>
        <w:tabs>
          <w:tab w:val="left" w:pos="1418"/>
        </w:tabs>
        <w:overflowPunct w:val="0"/>
        <w:autoSpaceDE w:val="0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52105" w:rsidRPr="00677D3B" w:rsidRDefault="00052105" w:rsidP="00052105">
      <w:pPr>
        <w:suppressAutoHyphens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b/>
          <w:bCs/>
          <w:sz w:val="24"/>
          <w:szCs w:val="24"/>
          <w:lang w:eastAsia="ru-RU"/>
        </w:rPr>
        <w:t>8. Заключение договора аренды</w:t>
      </w:r>
    </w:p>
    <w:p w:rsidR="00052105" w:rsidRPr="00677D3B" w:rsidRDefault="00052105" w:rsidP="0005210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677D3B">
        <w:rPr>
          <w:rFonts w:ascii="Times New Roman" w:eastAsia="Calibri" w:hAnsi="Times New Roman"/>
          <w:sz w:val="24"/>
          <w:szCs w:val="24"/>
        </w:rPr>
        <w:t>Организатор аукциона направляет победителю аукциона или единственному приня</w:t>
      </w:r>
      <w:r w:rsidRPr="00677D3B">
        <w:rPr>
          <w:rFonts w:ascii="Times New Roman" w:eastAsia="Calibri" w:hAnsi="Times New Roman"/>
          <w:sz w:val="24"/>
          <w:szCs w:val="24"/>
        </w:rPr>
        <w:t>в</w:t>
      </w:r>
      <w:r w:rsidRPr="00677D3B">
        <w:rPr>
          <w:rFonts w:ascii="Times New Roman" w:eastAsia="Calibri" w:hAnsi="Times New Roman"/>
          <w:sz w:val="24"/>
          <w:szCs w:val="24"/>
        </w:rPr>
        <w:t>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</w:t>
      </w:r>
      <w:r w:rsidRPr="00677D3B">
        <w:rPr>
          <w:rFonts w:ascii="Times New Roman" w:eastAsia="Calibri" w:hAnsi="Times New Roman"/>
          <w:sz w:val="24"/>
          <w:szCs w:val="24"/>
        </w:rPr>
        <w:t>ь</w:t>
      </w:r>
      <w:r w:rsidRPr="00677D3B">
        <w:rPr>
          <w:rFonts w:ascii="Times New Roman" w:eastAsia="Calibri" w:hAnsi="Times New Roman"/>
          <w:sz w:val="24"/>
          <w:szCs w:val="24"/>
        </w:rPr>
        <w:t xml:space="preserve">татах аукциона. </w:t>
      </w:r>
      <w:proofErr w:type="gramStart"/>
      <w:r w:rsidRPr="00677D3B">
        <w:rPr>
          <w:rFonts w:ascii="Times New Roman" w:eastAsia="Calibri" w:hAnsi="Times New Roman"/>
          <w:sz w:val="24"/>
          <w:szCs w:val="24"/>
        </w:rPr>
        <w:t>При этом размер ежегодной арендной платы или размер первого арендн</w:t>
      </w:r>
      <w:r w:rsidRPr="00677D3B">
        <w:rPr>
          <w:rFonts w:ascii="Times New Roman" w:eastAsia="Calibri" w:hAnsi="Times New Roman"/>
          <w:sz w:val="24"/>
          <w:szCs w:val="24"/>
        </w:rPr>
        <w:t>о</w:t>
      </w:r>
      <w:r w:rsidRPr="00677D3B">
        <w:rPr>
          <w:rFonts w:ascii="Times New Roman" w:eastAsia="Calibri" w:hAnsi="Times New Roman"/>
          <w:sz w:val="24"/>
          <w:szCs w:val="24"/>
        </w:rPr>
        <w:t>го платежа по договору аренды земельного участка определяется в размере, предложе</w:t>
      </w:r>
      <w:r w:rsidRPr="00677D3B">
        <w:rPr>
          <w:rFonts w:ascii="Times New Roman" w:eastAsia="Calibri" w:hAnsi="Times New Roman"/>
          <w:sz w:val="24"/>
          <w:szCs w:val="24"/>
        </w:rPr>
        <w:t>н</w:t>
      </w:r>
      <w:r w:rsidRPr="00677D3B">
        <w:rPr>
          <w:rFonts w:ascii="Times New Roman" w:eastAsia="Calibri" w:hAnsi="Times New Roman"/>
          <w:sz w:val="24"/>
          <w:szCs w:val="24"/>
        </w:rPr>
        <w:t>ном победителем аукциона, или в случае заключения указанного договора с единстве</w:t>
      </w:r>
      <w:r w:rsidRPr="00677D3B">
        <w:rPr>
          <w:rFonts w:ascii="Times New Roman" w:eastAsia="Calibri" w:hAnsi="Times New Roman"/>
          <w:sz w:val="24"/>
          <w:szCs w:val="24"/>
        </w:rPr>
        <w:t>н</w:t>
      </w:r>
      <w:r w:rsidRPr="00677D3B">
        <w:rPr>
          <w:rFonts w:ascii="Times New Roman" w:eastAsia="Calibri" w:hAnsi="Times New Roman"/>
          <w:sz w:val="24"/>
          <w:szCs w:val="24"/>
        </w:rPr>
        <w:t xml:space="preserve">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052105" w:rsidRPr="00677D3B" w:rsidRDefault="00052105" w:rsidP="00052105">
      <w:pPr>
        <w:suppressAutoHyphens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</w:t>
      </w:r>
      <w:r w:rsidRPr="00677D3B">
        <w:rPr>
          <w:rFonts w:ascii="Times New Roman" w:hAnsi="Times New Roman"/>
          <w:sz w:val="24"/>
          <w:szCs w:val="24"/>
          <w:lang w:eastAsia="ru-RU"/>
        </w:rPr>
        <w:t>н</w:t>
      </w:r>
      <w:r w:rsidRPr="00677D3B">
        <w:rPr>
          <w:rFonts w:ascii="Times New Roman" w:hAnsi="Times New Roman"/>
          <w:sz w:val="24"/>
          <w:szCs w:val="24"/>
          <w:lang w:eastAsia="ru-RU"/>
        </w:rPr>
        <w:t>формации о результатах аукциона на сайте </w:t>
      </w:r>
      <w:hyperlink r:id="rId10" w:history="1">
        <w:r w:rsidRPr="00677D3B">
          <w:rPr>
            <w:rFonts w:ascii="Times New Roman" w:hAnsi="Times New Roman"/>
            <w:sz w:val="24"/>
            <w:szCs w:val="24"/>
            <w:u w:val="single"/>
            <w:lang w:eastAsia="ru-RU"/>
          </w:rPr>
          <w:t>www.torgi.gov.ru</w:t>
        </w:r>
      </w:hyperlink>
      <w:r w:rsidRPr="00677D3B">
        <w:rPr>
          <w:rFonts w:ascii="Times New Roman" w:hAnsi="Times New Roman"/>
          <w:sz w:val="24"/>
          <w:szCs w:val="24"/>
          <w:lang w:eastAsia="ru-RU"/>
        </w:rPr>
        <w:t>.</w:t>
      </w:r>
    </w:p>
    <w:p w:rsidR="00052105" w:rsidRPr="00677D3B" w:rsidRDefault="00052105" w:rsidP="00052105">
      <w:pPr>
        <w:suppressAutoHyphens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</w:t>
      </w:r>
      <w:r w:rsidRPr="00677D3B">
        <w:rPr>
          <w:rFonts w:ascii="Times New Roman" w:hAnsi="Times New Roman"/>
          <w:sz w:val="24"/>
          <w:szCs w:val="24"/>
          <w:lang w:eastAsia="ru-RU"/>
        </w:rPr>
        <w:t>к</w:t>
      </w:r>
      <w:r w:rsidRPr="00677D3B">
        <w:rPr>
          <w:rFonts w:ascii="Times New Roman" w:hAnsi="Times New Roman"/>
          <w:sz w:val="24"/>
          <w:szCs w:val="24"/>
          <w:lang w:eastAsia="ru-RU"/>
        </w:rPr>
        <w:t>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</w:t>
      </w:r>
      <w:r w:rsidRPr="00677D3B">
        <w:rPr>
          <w:rFonts w:ascii="Times New Roman" w:hAnsi="Times New Roman"/>
          <w:sz w:val="24"/>
          <w:szCs w:val="24"/>
          <w:lang w:eastAsia="ru-RU"/>
        </w:rPr>
        <w:t>е</w:t>
      </w:r>
      <w:r w:rsidRPr="00677D3B">
        <w:rPr>
          <w:rFonts w:ascii="Times New Roman" w:hAnsi="Times New Roman"/>
          <w:sz w:val="24"/>
          <w:szCs w:val="24"/>
          <w:lang w:eastAsia="ru-RU"/>
        </w:rPr>
        <w:t>не, предложенной победителем аукциона.</w:t>
      </w:r>
    </w:p>
    <w:p w:rsidR="00052105" w:rsidRPr="00677D3B" w:rsidRDefault="00052105" w:rsidP="00052105">
      <w:pPr>
        <w:suppressAutoHyphens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D3B">
        <w:rPr>
          <w:rFonts w:ascii="Times New Roman" w:hAnsi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052105" w:rsidRPr="00677D3B" w:rsidRDefault="00052105" w:rsidP="00052105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52105" w:rsidRPr="00677D3B" w:rsidRDefault="00052105" w:rsidP="00052105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677D3B">
        <w:rPr>
          <w:rFonts w:ascii="Times New Roman" w:hAnsi="Times New Roman"/>
          <w:b/>
          <w:sz w:val="24"/>
          <w:szCs w:val="24"/>
        </w:rPr>
        <w:t>9.Заключительные положения</w:t>
      </w:r>
    </w:p>
    <w:p w:rsidR="00052105" w:rsidRPr="00677D3B" w:rsidRDefault="00052105" w:rsidP="0005210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bCs/>
          <w:sz w:val="24"/>
          <w:szCs w:val="24"/>
          <w:shd w:val="clear" w:color="auto" w:fill="FFFFFF"/>
        </w:rPr>
        <w:t>Организатор</w:t>
      </w:r>
      <w:r w:rsidRPr="00677D3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77D3B">
        <w:rPr>
          <w:rFonts w:ascii="Times New Roman" w:hAnsi="Times New Roman"/>
          <w:bCs/>
          <w:sz w:val="24"/>
          <w:szCs w:val="24"/>
          <w:shd w:val="clear" w:color="auto" w:fill="FFFFFF"/>
        </w:rPr>
        <w:t>аукциона</w:t>
      </w:r>
      <w:r w:rsidRPr="00677D3B">
        <w:rPr>
          <w:rFonts w:ascii="Times New Roman" w:hAnsi="Times New Roman"/>
          <w:sz w:val="24"/>
          <w:szCs w:val="24"/>
          <w:shd w:val="clear" w:color="auto" w:fill="FFFFFF"/>
        </w:rPr>
        <w:t> вправе отказаться </w:t>
      </w:r>
      <w:r w:rsidRPr="00677D3B"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 w:rsidRPr="00677D3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77D3B">
        <w:rPr>
          <w:rFonts w:ascii="Times New Roman" w:hAnsi="Times New Roman"/>
          <w:bCs/>
          <w:sz w:val="24"/>
          <w:szCs w:val="24"/>
          <w:shd w:val="clear" w:color="auto" w:fill="FFFFFF"/>
        </w:rPr>
        <w:t>проведения</w:t>
      </w:r>
      <w:r w:rsidRPr="00677D3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77D3B">
        <w:rPr>
          <w:rFonts w:ascii="Times New Roman" w:hAnsi="Times New Roman"/>
          <w:bCs/>
          <w:sz w:val="24"/>
          <w:szCs w:val="24"/>
          <w:shd w:val="clear" w:color="auto" w:fill="FFFFFF"/>
        </w:rPr>
        <w:t>аукциона</w:t>
      </w:r>
      <w:r w:rsidRPr="00677D3B">
        <w:rPr>
          <w:rFonts w:ascii="Times New Roman" w:hAnsi="Times New Roman"/>
          <w:sz w:val="24"/>
          <w:szCs w:val="24"/>
          <w:shd w:val="clear" w:color="auto" w:fill="FFFFFF"/>
        </w:rPr>
        <w:t xml:space="preserve"> в любое время, но не </w:t>
      </w:r>
      <w:proofErr w:type="gramStart"/>
      <w:r w:rsidRPr="00677D3B">
        <w:rPr>
          <w:rFonts w:ascii="Times New Roman" w:hAnsi="Times New Roman"/>
          <w:sz w:val="24"/>
          <w:szCs w:val="24"/>
          <w:shd w:val="clear" w:color="auto" w:fill="FFFFFF"/>
        </w:rPr>
        <w:t>позднее</w:t>
      </w:r>
      <w:proofErr w:type="gramEnd"/>
      <w:r w:rsidRPr="00677D3B">
        <w:rPr>
          <w:rFonts w:ascii="Times New Roman" w:hAnsi="Times New Roman"/>
          <w:sz w:val="24"/>
          <w:szCs w:val="24"/>
          <w:shd w:val="clear" w:color="auto" w:fill="FFFFFF"/>
        </w:rPr>
        <w:t xml:space="preserve"> чем за 3 (три) дня до наступления даты его </w:t>
      </w:r>
      <w:r w:rsidRPr="00677D3B">
        <w:rPr>
          <w:rFonts w:ascii="Times New Roman" w:hAnsi="Times New Roman"/>
          <w:bCs/>
          <w:sz w:val="24"/>
          <w:szCs w:val="24"/>
          <w:shd w:val="clear" w:color="auto" w:fill="FFFFFF"/>
        </w:rPr>
        <w:t>проведения</w:t>
      </w:r>
      <w:r w:rsidRPr="00677D3B">
        <w:rPr>
          <w:rFonts w:ascii="Times New Roman" w:hAnsi="Times New Roman"/>
          <w:sz w:val="24"/>
          <w:szCs w:val="24"/>
        </w:rPr>
        <w:t>.</w:t>
      </w:r>
    </w:p>
    <w:p w:rsidR="00052105" w:rsidRPr="00677D3B" w:rsidRDefault="00052105" w:rsidP="0005210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</w:rPr>
        <w:t xml:space="preserve"> Организатор аукциона в течение трех дней со дня принятия решения об отказе в проведен</w:t>
      </w:r>
      <w:proofErr w:type="gramStart"/>
      <w:r w:rsidRPr="00677D3B">
        <w:rPr>
          <w:rFonts w:ascii="Times New Roman" w:hAnsi="Times New Roman"/>
          <w:sz w:val="24"/>
          <w:szCs w:val="24"/>
        </w:rPr>
        <w:t>ии ау</w:t>
      </w:r>
      <w:proofErr w:type="gramEnd"/>
      <w:r w:rsidRPr="00677D3B">
        <w:rPr>
          <w:rFonts w:ascii="Times New Roman" w:hAnsi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52105" w:rsidRPr="00677D3B" w:rsidRDefault="00052105" w:rsidP="0005210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77D3B">
        <w:rPr>
          <w:rFonts w:ascii="Times New Roman" w:hAnsi="Times New Roman"/>
          <w:sz w:val="24"/>
          <w:szCs w:val="24"/>
        </w:rPr>
        <w:t>С иной информацией на право заключения договоров аренды земельных участков, государственная собственность на которые не разграничена, не указанной в данном информационном сообщении, в том числе с условиями Договора аренды, заявители могут ознакомиться по месту приема заявок.</w:t>
      </w:r>
    </w:p>
    <w:p w:rsidR="00052105" w:rsidRPr="00677D3B" w:rsidRDefault="00052105" w:rsidP="00052105">
      <w:pPr>
        <w:suppressAutoHyphens w:val="0"/>
        <w:spacing w:after="0" w:line="240" w:lineRule="auto"/>
        <w:ind w:firstLine="425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677D3B">
        <w:rPr>
          <w:rFonts w:ascii="Times New Roman" w:hAnsi="Times New Roman"/>
          <w:b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052105" w:rsidRPr="00677D3B" w:rsidRDefault="00052105" w:rsidP="00052105">
      <w:pPr>
        <w:suppressAutoHyphens w:val="0"/>
        <w:spacing w:after="0" w:line="259" w:lineRule="auto"/>
        <w:ind w:firstLine="425"/>
        <w:rPr>
          <w:rFonts w:ascii="Times New Roman" w:hAnsi="Times New Roman"/>
          <w:sz w:val="24"/>
          <w:szCs w:val="24"/>
        </w:rPr>
      </w:pPr>
    </w:p>
    <w:p w:rsidR="00052105" w:rsidRPr="001C5D64" w:rsidRDefault="00052105" w:rsidP="00052105">
      <w:pPr>
        <w:suppressAutoHyphens w:val="0"/>
        <w:spacing w:after="0" w:line="259" w:lineRule="auto"/>
        <w:ind w:left="6521"/>
        <w:rPr>
          <w:rFonts w:ascii="Times New Roman" w:hAnsi="Times New Roman"/>
          <w:sz w:val="24"/>
          <w:szCs w:val="24"/>
        </w:rPr>
      </w:pPr>
      <w:r w:rsidRPr="001C5D64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noProof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762.5pt;margin-top:4pt;width:9pt;height:27.95pt;z-index:251661312;visibility:visible;mso-position-horizontal-relative:text;mso-position-vertical-relative:text" stroked="f">
            <v:textbox>
              <w:txbxContent>
                <w:p w:rsidR="00052105" w:rsidRDefault="00052105" w:rsidP="00052105">
                  <w:pPr>
                    <w:pStyle w:val="a4"/>
                  </w:pPr>
                </w:p>
              </w:txbxContent>
            </v:textbox>
          </v:shape>
        </w:pict>
      </w:r>
      <w:r w:rsidRPr="001C5D64">
        <w:rPr>
          <w:rFonts w:ascii="Times New Roman" w:hAnsi="Times New Roman"/>
          <w:sz w:val="24"/>
          <w:szCs w:val="24"/>
        </w:rPr>
        <w:t>1</w:t>
      </w:r>
    </w:p>
    <w:p w:rsidR="00052105" w:rsidRPr="001C5D64" w:rsidRDefault="00052105" w:rsidP="00052105">
      <w:pPr>
        <w:pStyle w:val="a4"/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1C5D64">
        <w:rPr>
          <w:rFonts w:ascii="Times New Roman" w:hAnsi="Times New Roman"/>
          <w:sz w:val="24"/>
          <w:szCs w:val="24"/>
        </w:rPr>
        <w:t>к извещению о проведен</w:t>
      </w:r>
      <w:proofErr w:type="gramStart"/>
      <w:r w:rsidRPr="001C5D64">
        <w:rPr>
          <w:rFonts w:ascii="Times New Roman" w:hAnsi="Times New Roman"/>
          <w:sz w:val="24"/>
          <w:szCs w:val="24"/>
        </w:rPr>
        <w:t>ии ау</w:t>
      </w:r>
      <w:proofErr w:type="gramEnd"/>
      <w:r w:rsidRPr="001C5D64">
        <w:rPr>
          <w:rFonts w:ascii="Times New Roman" w:hAnsi="Times New Roman"/>
          <w:sz w:val="24"/>
          <w:szCs w:val="24"/>
        </w:rPr>
        <w:t xml:space="preserve">кциона </w:t>
      </w:r>
    </w:p>
    <w:p w:rsidR="00052105" w:rsidRPr="00716618" w:rsidRDefault="00052105" w:rsidP="00052105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2105" w:rsidRPr="00716618" w:rsidRDefault="00052105" w:rsidP="00052105">
      <w:pPr>
        <w:pStyle w:val="2"/>
        <w:spacing w:after="0" w:line="240" w:lineRule="auto"/>
        <w:jc w:val="center"/>
        <w:rPr>
          <w:sz w:val="24"/>
          <w:szCs w:val="24"/>
        </w:rPr>
      </w:pPr>
      <w:r w:rsidRPr="00716618">
        <w:rPr>
          <w:sz w:val="24"/>
          <w:szCs w:val="24"/>
        </w:rPr>
        <w:lastRenderedPageBreak/>
        <w:t>Заявка</w:t>
      </w:r>
    </w:p>
    <w:p w:rsidR="00052105" w:rsidRDefault="00052105" w:rsidP="00052105">
      <w:pPr>
        <w:pStyle w:val="2"/>
        <w:spacing w:after="0" w:line="240" w:lineRule="auto"/>
        <w:jc w:val="center"/>
        <w:rPr>
          <w:sz w:val="24"/>
          <w:szCs w:val="24"/>
        </w:rPr>
      </w:pPr>
      <w:r w:rsidRPr="00716618">
        <w:rPr>
          <w:sz w:val="24"/>
          <w:szCs w:val="24"/>
        </w:rPr>
        <w:t>на участие в аукционе на право заключения договора аренды земельного участка, находящегося в государственной собственности</w:t>
      </w:r>
    </w:p>
    <w:p w:rsidR="00052105" w:rsidRPr="00716618" w:rsidRDefault="00052105" w:rsidP="00052105">
      <w:pPr>
        <w:pStyle w:val="2"/>
        <w:spacing w:after="0" w:line="240" w:lineRule="auto"/>
        <w:jc w:val="center"/>
        <w:rPr>
          <w:sz w:val="24"/>
          <w:szCs w:val="24"/>
        </w:rPr>
      </w:pPr>
    </w:p>
    <w:p w:rsidR="00052105" w:rsidRPr="00716618" w:rsidRDefault="00052105" w:rsidP="00052105">
      <w:pPr>
        <w:pStyle w:val="2"/>
        <w:spacing w:after="0" w:line="240" w:lineRule="auto"/>
        <w:jc w:val="both"/>
        <w:rPr>
          <w:sz w:val="24"/>
          <w:szCs w:val="24"/>
        </w:rPr>
      </w:pPr>
    </w:p>
    <w:p w:rsidR="00052105" w:rsidRPr="00716618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16618">
        <w:rPr>
          <w:rFonts w:ascii="Times New Roman" w:hAnsi="Times New Roman"/>
          <w:sz w:val="24"/>
          <w:szCs w:val="24"/>
        </w:rPr>
        <w:t>Заявитель 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716618">
        <w:rPr>
          <w:rFonts w:ascii="Times New Roman" w:hAnsi="Times New Roman"/>
          <w:sz w:val="24"/>
          <w:szCs w:val="24"/>
        </w:rPr>
        <w:t>____,</w:t>
      </w:r>
    </w:p>
    <w:p w:rsidR="00052105" w:rsidRPr="00716618" w:rsidRDefault="00052105" w:rsidP="0005210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1661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(полное наименование юридического лица/Ф.И.О. физического лица)</w:t>
      </w:r>
    </w:p>
    <w:p w:rsidR="00052105" w:rsidRPr="00716618" w:rsidRDefault="00052105" w:rsidP="0005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618">
        <w:rPr>
          <w:rFonts w:ascii="Times New Roman" w:hAnsi="Times New Roman"/>
          <w:sz w:val="24"/>
          <w:szCs w:val="24"/>
        </w:rPr>
        <w:t>именуемый далее Претендент, в лице 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052105" w:rsidRPr="00716618" w:rsidRDefault="00052105" w:rsidP="000521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71661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proofErr w:type="gramStart"/>
      <w:r w:rsidRPr="00716618">
        <w:rPr>
          <w:rFonts w:ascii="Times New Roman" w:hAnsi="Times New Roman"/>
          <w:sz w:val="24"/>
          <w:szCs w:val="24"/>
          <w:vertAlign w:val="superscript"/>
        </w:rPr>
        <w:t>(должность, фамилия, имя, отчество (для юридических лиц)</w:t>
      </w:r>
      <w:proofErr w:type="gramEnd"/>
    </w:p>
    <w:p w:rsidR="00052105" w:rsidRPr="00716618" w:rsidRDefault="00052105" w:rsidP="0005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618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16618">
        <w:rPr>
          <w:rFonts w:ascii="Times New Roman" w:hAnsi="Times New Roman"/>
          <w:sz w:val="24"/>
          <w:szCs w:val="24"/>
        </w:rPr>
        <w:t xml:space="preserve"> на основании 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052105" w:rsidRPr="00716618" w:rsidRDefault="00052105" w:rsidP="0005210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16618">
        <w:rPr>
          <w:rFonts w:ascii="Times New Roman" w:hAnsi="Times New Roman"/>
          <w:sz w:val="24"/>
          <w:szCs w:val="24"/>
          <w:vertAlign w:val="superscript"/>
        </w:rPr>
        <w:t>(наименование документа, подтверждающего полномочия – для юридических лиц, паспортные данные – для физических лиц)</w:t>
      </w:r>
    </w:p>
    <w:p w:rsidR="00052105" w:rsidRPr="00D23B41" w:rsidRDefault="00052105" w:rsidP="0005210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16618">
        <w:rPr>
          <w:rFonts w:ascii="Times New Roman" w:hAnsi="Times New Roman"/>
          <w:sz w:val="24"/>
          <w:szCs w:val="24"/>
        </w:rPr>
        <w:t>принимая решение об участии в аукционе на право заключения договора аренды земельного участка, находящегося в государственной собственности с кадастровым номером</w:t>
      </w:r>
      <w:r>
        <w:rPr>
          <w:rFonts w:ascii="Times New Roman" w:hAnsi="Times New Roman"/>
          <w:sz w:val="24"/>
          <w:szCs w:val="24"/>
        </w:rPr>
        <w:t>:_____________________________________________________________________</w:t>
      </w:r>
    </w:p>
    <w:p w:rsidR="00052105" w:rsidRPr="00052105" w:rsidRDefault="00052105" w:rsidP="0005210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23B41">
        <w:rPr>
          <w:rFonts w:ascii="Times New Roman" w:hAnsi="Times New Roman"/>
          <w:sz w:val="24"/>
          <w:szCs w:val="24"/>
          <w:vertAlign w:val="superscript"/>
        </w:rPr>
        <w:t>(основные характеристики и местонахождение земельного участка)</w:t>
      </w:r>
    </w:p>
    <w:p w:rsidR="00052105" w:rsidRDefault="00052105" w:rsidP="0005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618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16618">
        <w:rPr>
          <w:rFonts w:ascii="Times New Roman" w:hAnsi="Times New Roman"/>
          <w:sz w:val="24"/>
          <w:szCs w:val="24"/>
        </w:rPr>
        <w:t>облюдать условия аукциона, содержащиеся в извещении о проведен</w:t>
      </w:r>
      <w:proofErr w:type="gramStart"/>
      <w:r w:rsidRPr="00716618">
        <w:rPr>
          <w:rFonts w:ascii="Times New Roman" w:hAnsi="Times New Roman"/>
          <w:sz w:val="24"/>
          <w:szCs w:val="24"/>
        </w:rPr>
        <w:t>ии ау</w:t>
      </w:r>
      <w:proofErr w:type="gramEnd"/>
      <w:r w:rsidRPr="00716618">
        <w:rPr>
          <w:rFonts w:ascii="Times New Roman" w:hAnsi="Times New Roman"/>
          <w:sz w:val="24"/>
          <w:szCs w:val="24"/>
        </w:rPr>
        <w:t>кциона, опубликованном ________________________, а также порядок проведения аукциона, установленный Земельным Кодексом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52105" w:rsidRPr="00216AAA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Pr="00D23B41">
        <w:rPr>
          <w:rFonts w:ascii="Times New Roman" w:hAnsi="Times New Roman"/>
          <w:sz w:val="24"/>
          <w:szCs w:val="24"/>
        </w:rPr>
        <w:t xml:space="preserve">астоящей заявкой </w:t>
      </w:r>
      <w:r w:rsidRPr="0033152B">
        <w:rPr>
          <w:rFonts w:ascii="Times New Roman" w:hAnsi="Times New Roman"/>
          <w:sz w:val="24"/>
        </w:rPr>
        <w:t xml:space="preserve">Заявитель </w:t>
      </w:r>
      <w:r w:rsidRPr="00D23B41">
        <w:rPr>
          <w:rFonts w:ascii="Times New Roman" w:hAnsi="Times New Roman"/>
          <w:sz w:val="24"/>
          <w:szCs w:val="24"/>
        </w:rPr>
        <w:t>подтверждает свое намерение участвовать в аукционе, который состоится _______</w:t>
      </w:r>
      <w:r>
        <w:rPr>
          <w:rFonts w:ascii="Times New Roman" w:hAnsi="Times New Roman"/>
          <w:sz w:val="24"/>
          <w:szCs w:val="24"/>
        </w:rPr>
        <w:t>____</w:t>
      </w:r>
      <w:r w:rsidRPr="00D23B41">
        <w:rPr>
          <w:rFonts w:ascii="Times New Roman" w:hAnsi="Times New Roman"/>
          <w:sz w:val="24"/>
          <w:szCs w:val="24"/>
        </w:rPr>
        <w:t xml:space="preserve">_________2023 г </w:t>
      </w:r>
      <w:proofErr w:type="gramStart"/>
      <w:r w:rsidRPr="00D23B41">
        <w:rPr>
          <w:rFonts w:ascii="Times New Roman" w:hAnsi="Times New Roman"/>
          <w:sz w:val="24"/>
          <w:szCs w:val="24"/>
        </w:rPr>
        <w:t>в</w:t>
      </w:r>
      <w:proofErr w:type="gramEnd"/>
      <w:r w:rsidRPr="00D23B41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B41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B41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B41">
        <w:rPr>
          <w:rFonts w:ascii="Times New Roman" w:hAnsi="Times New Roman"/>
          <w:sz w:val="24"/>
          <w:szCs w:val="24"/>
        </w:rPr>
        <w:t xml:space="preserve">минут </w:t>
      </w:r>
      <w:r>
        <w:rPr>
          <w:rFonts w:ascii="Times New Roman" w:hAnsi="Times New Roman"/>
          <w:sz w:val="24"/>
          <w:szCs w:val="24"/>
        </w:rPr>
        <w:t>по адресу:</w:t>
      </w:r>
      <w:r w:rsidRPr="00EC239C">
        <w:rPr>
          <w:rFonts w:ascii="Times New Roman" w:hAnsi="Times New Roman"/>
          <w:sz w:val="24"/>
          <w:szCs w:val="24"/>
        </w:rPr>
        <w:t xml:space="preserve"> </w:t>
      </w:r>
      <w:r w:rsidRPr="00216AAA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216AAA">
        <w:rPr>
          <w:rFonts w:ascii="Times New Roman" w:hAnsi="Times New Roman"/>
          <w:sz w:val="24"/>
          <w:szCs w:val="24"/>
        </w:rPr>
        <w:t>пгт</w:t>
      </w:r>
      <w:proofErr w:type="spellEnd"/>
      <w:r w:rsidRPr="00216AAA">
        <w:rPr>
          <w:rFonts w:ascii="Times New Roman" w:hAnsi="Times New Roman"/>
          <w:sz w:val="24"/>
          <w:szCs w:val="24"/>
        </w:rPr>
        <w:t xml:space="preserve"> Нижний Ингаш, ул</w:t>
      </w:r>
      <w:proofErr w:type="gramStart"/>
      <w:r w:rsidRPr="00216AAA">
        <w:rPr>
          <w:rFonts w:ascii="Times New Roman" w:hAnsi="Times New Roman"/>
          <w:sz w:val="24"/>
          <w:szCs w:val="24"/>
        </w:rPr>
        <w:t>.Л</w:t>
      </w:r>
      <w:proofErr w:type="gramEnd"/>
      <w:r w:rsidRPr="00216AAA">
        <w:rPr>
          <w:rFonts w:ascii="Times New Roman" w:hAnsi="Times New Roman"/>
          <w:sz w:val="24"/>
          <w:szCs w:val="24"/>
        </w:rPr>
        <w:t>енина, 164, каб.10.</w:t>
      </w:r>
    </w:p>
    <w:p w:rsidR="00052105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52B">
        <w:rPr>
          <w:rFonts w:ascii="Times New Roman" w:hAnsi="Times New Roman"/>
          <w:sz w:val="24"/>
        </w:rPr>
        <w:t>2.Заявитель подтверждает, что он располагает данными об Организаторе аукциона, предмете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аукциона, начальной цене предмета аукциона, «шаге аукциона», дате, времени проведения аукциона,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порядке его проведения, порядке определения победителя, заключения договора аренды земельного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участка</w:t>
      </w:r>
      <w:r w:rsidRPr="0033152B">
        <w:rPr>
          <w:rFonts w:ascii="Times New Roman" w:hAnsi="Times New Roman"/>
          <w:spacing w:val="-5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и</w:t>
      </w:r>
      <w:r w:rsidRPr="0033152B">
        <w:rPr>
          <w:rFonts w:ascii="Times New Roman" w:hAnsi="Times New Roman"/>
          <w:spacing w:val="-3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его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условиях,</w:t>
      </w:r>
      <w:r w:rsidRPr="0033152B">
        <w:rPr>
          <w:rFonts w:ascii="Times New Roman" w:hAnsi="Times New Roman"/>
          <w:spacing w:val="-3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последствиях уклонения</w:t>
      </w:r>
      <w:r w:rsidRPr="0033152B">
        <w:rPr>
          <w:rFonts w:ascii="Times New Roman" w:hAnsi="Times New Roman"/>
          <w:spacing w:val="-3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от</w:t>
      </w:r>
      <w:r w:rsidRPr="0033152B">
        <w:rPr>
          <w:rFonts w:ascii="Times New Roman" w:hAnsi="Times New Roman"/>
          <w:spacing w:val="-3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подписания</w:t>
      </w:r>
      <w:r w:rsidRPr="0033152B">
        <w:rPr>
          <w:rFonts w:ascii="Times New Roman" w:hAnsi="Times New Roman"/>
          <w:spacing w:val="-3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договора</w:t>
      </w:r>
      <w:r w:rsidRPr="0033152B">
        <w:rPr>
          <w:rFonts w:ascii="Times New Roman" w:hAnsi="Times New Roman"/>
          <w:spacing w:val="-5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аренды</w:t>
      </w:r>
      <w:r w:rsidRPr="0033152B">
        <w:rPr>
          <w:rFonts w:ascii="Times New Roman" w:hAnsi="Times New Roman"/>
          <w:spacing w:val="-4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земельного</w:t>
      </w:r>
      <w:r w:rsidRPr="0033152B">
        <w:rPr>
          <w:rFonts w:ascii="Times New Roman" w:hAnsi="Times New Roman"/>
          <w:spacing w:val="-3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участка</w:t>
      </w:r>
      <w:r>
        <w:rPr>
          <w:rFonts w:ascii="Times New Roman" w:hAnsi="Times New Roman"/>
          <w:sz w:val="24"/>
          <w:szCs w:val="24"/>
        </w:rPr>
        <w:t>.</w:t>
      </w:r>
    </w:p>
    <w:p w:rsidR="00052105" w:rsidRPr="0033152B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3152B">
        <w:rPr>
          <w:rFonts w:ascii="Times New Roman" w:hAnsi="Times New Roman"/>
          <w:sz w:val="24"/>
        </w:rPr>
        <w:t>Заявитель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подтверждает,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что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на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дату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подписания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настоящей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заявки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он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ознакомлен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с</w:t>
      </w:r>
      <w:r w:rsidRPr="0033152B">
        <w:rPr>
          <w:rFonts w:ascii="Times New Roman" w:hAnsi="Times New Roman"/>
          <w:spacing w:val="1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характеристиками</w:t>
      </w:r>
      <w:r w:rsidRPr="0033152B">
        <w:rPr>
          <w:rFonts w:ascii="Times New Roman" w:hAnsi="Times New Roman"/>
          <w:spacing w:val="17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земельного</w:t>
      </w:r>
      <w:r w:rsidRPr="0033152B">
        <w:rPr>
          <w:rFonts w:ascii="Times New Roman" w:hAnsi="Times New Roman"/>
          <w:spacing w:val="16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 xml:space="preserve">участка с кадастровым </w:t>
      </w:r>
      <w:proofErr w:type="spellStart"/>
      <w:r w:rsidRPr="0033152B">
        <w:rPr>
          <w:rFonts w:ascii="Times New Roman" w:hAnsi="Times New Roman"/>
          <w:sz w:val="24"/>
        </w:rPr>
        <w:t>номером__</w:t>
      </w:r>
      <w:r>
        <w:rPr>
          <w:rFonts w:ascii="Times New Roman" w:hAnsi="Times New Roman"/>
          <w:sz w:val="24"/>
        </w:rPr>
        <w:t>___</w:t>
      </w:r>
      <w:r w:rsidRPr="0033152B">
        <w:rPr>
          <w:rFonts w:ascii="Times New Roman" w:hAnsi="Times New Roman"/>
          <w:sz w:val="24"/>
        </w:rPr>
        <w:t>___________________</w:t>
      </w:r>
      <w:proofErr w:type="spellEnd"/>
      <w:r w:rsidRPr="0033152B">
        <w:rPr>
          <w:rFonts w:ascii="Times New Roman" w:hAnsi="Times New Roman"/>
          <w:sz w:val="24"/>
        </w:rPr>
        <w:t>,</w:t>
      </w:r>
      <w:r w:rsidRPr="0033152B">
        <w:rPr>
          <w:rFonts w:ascii="Times New Roman" w:hAnsi="Times New Roman"/>
          <w:spacing w:val="17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указанными</w:t>
      </w:r>
      <w:r w:rsidRPr="0033152B">
        <w:rPr>
          <w:rFonts w:ascii="Times New Roman" w:hAnsi="Times New Roman"/>
          <w:spacing w:val="14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в</w:t>
      </w:r>
      <w:r w:rsidRPr="0033152B">
        <w:rPr>
          <w:rFonts w:ascii="Times New Roman" w:hAnsi="Times New Roman"/>
          <w:spacing w:val="14"/>
          <w:sz w:val="24"/>
        </w:rPr>
        <w:t xml:space="preserve"> </w:t>
      </w:r>
      <w:r w:rsidRPr="0033152B">
        <w:rPr>
          <w:rFonts w:ascii="Times New Roman" w:hAnsi="Times New Roman"/>
          <w:sz w:val="24"/>
        </w:rPr>
        <w:t>извещен</w:t>
      </w:r>
      <w:proofErr w:type="gramStart"/>
      <w:r w:rsidRPr="0033152B">
        <w:rPr>
          <w:rFonts w:ascii="Times New Roman" w:hAnsi="Times New Roman"/>
          <w:sz w:val="24"/>
        </w:rPr>
        <w:t>ии</w:t>
      </w:r>
      <w:r w:rsidRPr="0033152B">
        <w:rPr>
          <w:rFonts w:ascii="Times New Roman" w:hAnsi="Times New Roman"/>
          <w:spacing w:val="14"/>
          <w:sz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№____________________</w:t>
      </w:r>
      <w:r w:rsidRPr="0033152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ау</w:t>
      </w:r>
      <w:proofErr w:type="gramEnd"/>
      <w:r w:rsidRPr="0033152B">
        <w:rPr>
          <w:rFonts w:ascii="Times New Roman" w:hAnsi="Times New Roman"/>
          <w:sz w:val="24"/>
          <w:szCs w:val="24"/>
        </w:rPr>
        <w:t>кциона.</w:t>
      </w:r>
    </w:p>
    <w:p w:rsidR="00052105" w:rsidRPr="0033152B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52B">
        <w:rPr>
          <w:rFonts w:ascii="Times New Roman" w:hAnsi="Times New Roman"/>
          <w:sz w:val="24"/>
          <w:szCs w:val="24"/>
        </w:rPr>
        <w:t>4.Подавая настоящую заявку на участие в аукционе, Заявитель обязуется соблюдать условия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его</w:t>
      </w:r>
      <w:r w:rsidRPr="003315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проведения, содержащиеся в</w:t>
      </w:r>
      <w:r w:rsidRPr="003315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извещении.</w:t>
      </w:r>
    </w:p>
    <w:p w:rsidR="00052105" w:rsidRPr="0033152B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52B">
        <w:rPr>
          <w:rFonts w:ascii="Times New Roman" w:hAnsi="Times New Roman"/>
          <w:sz w:val="24"/>
          <w:szCs w:val="24"/>
        </w:rPr>
        <w:t>5.Заявитель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подтверждает,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что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на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дату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подписания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настоящей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заявки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он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ознакомлен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с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документами,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содержащими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сведения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земельном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участке,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имел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возможность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ознакомиться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посредством осмотра с фактическим состоянием земельного участка, на который имеется свободный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доступ,</w:t>
      </w:r>
      <w:r w:rsidRPr="003315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претензий</w:t>
      </w:r>
      <w:r w:rsidRPr="003315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к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указанным</w:t>
      </w:r>
      <w:r w:rsidRPr="003315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документам</w:t>
      </w:r>
      <w:r w:rsidRPr="003315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и</w:t>
      </w:r>
      <w:r w:rsidRPr="003315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состоянию</w:t>
      </w:r>
      <w:r w:rsidRPr="003315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земельного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участка</w:t>
      </w:r>
      <w:r w:rsidRPr="0033152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не</w:t>
      </w:r>
      <w:r w:rsidRPr="003315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имеет.</w:t>
      </w:r>
    </w:p>
    <w:p w:rsidR="00052105" w:rsidRPr="0033152B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52B">
        <w:rPr>
          <w:rFonts w:ascii="Times New Roman" w:hAnsi="Times New Roman"/>
          <w:sz w:val="24"/>
          <w:szCs w:val="24"/>
        </w:rPr>
        <w:t>6.Заявитель</w:t>
      </w:r>
      <w:r w:rsidRPr="003315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согласен</w:t>
      </w:r>
      <w:r w:rsidRPr="003315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на</w:t>
      </w:r>
      <w:r w:rsidRPr="003315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участие</w:t>
      </w:r>
      <w:r w:rsidRPr="003315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в</w:t>
      </w:r>
      <w:r w:rsidRPr="003315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аукционе</w:t>
      </w:r>
      <w:r w:rsidRPr="003315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на</w:t>
      </w:r>
      <w:r w:rsidRPr="003315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указанных</w:t>
      </w:r>
      <w:r w:rsidRPr="003315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в</w:t>
      </w:r>
      <w:r w:rsidRPr="003315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извещении условиях.</w:t>
      </w:r>
    </w:p>
    <w:p w:rsidR="00052105" w:rsidRPr="0033152B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52B">
        <w:rPr>
          <w:rFonts w:ascii="Times New Roman" w:hAnsi="Times New Roman"/>
          <w:sz w:val="24"/>
          <w:szCs w:val="24"/>
        </w:rPr>
        <w:t>7.Заявитель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осведомлен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том,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что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он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вправе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отозвать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настоящую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заявку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в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порядке,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установленном</w:t>
      </w:r>
      <w:r w:rsidRPr="003315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в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извещении.</w:t>
      </w:r>
    </w:p>
    <w:p w:rsidR="00052105" w:rsidRPr="0033152B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52B">
        <w:rPr>
          <w:rFonts w:ascii="Times New Roman" w:hAnsi="Times New Roman"/>
          <w:sz w:val="24"/>
          <w:szCs w:val="24"/>
        </w:rPr>
        <w:t>8. Заявитель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осведомлен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том,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что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сведения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победителе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аукциона,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уклонившемся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от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заключения договора аренды земельного участка, и об иных лицах, с которыми указанный договор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заключается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и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которые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уклонились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от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его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заключения,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включаются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в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реестр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недобросовестных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участников</w:t>
      </w:r>
      <w:r w:rsidRPr="003315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аукциона,</w:t>
      </w:r>
      <w:r w:rsidRPr="0033152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33152B">
        <w:rPr>
          <w:rFonts w:ascii="Times New Roman" w:hAnsi="Times New Roman"/>
          <w:sz w:val="24"/>
          <w:szCs w:val="24"/>
        </w:rPr>
        <w:t>задаток, внесенный</w:t>
      </w:r>
      <w:r w:rsidRPr="003315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такими лицами</w:t>
      </w:r>
      <w:r w:rsidRPr="003315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не</w:t>
      </w:r>
      <w:r w:rsidRPr="003315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возвращается</w:t>
      </w:r>
      <w:proofErr w:type="gramEnd"/>
      <w:r w:rsidRPr="0033152B">
        <w:rPr>
          <w:rFonts w:ascii="Times New Roman" w:hAnsi="Times New Roman"/>
          <w:sz w:val="24"/>
          <w:szCs w:val="24"/>
        </w:rPr>
        <w:t>.</w:t>
      </w:r>
    </w:p>
    <w:p w:rsidR="00052105" w:rsidRPr="0033152B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52B">
        <w:rPr>
          <w:rFonts w:ascii="Times New Roman" w:hAnsi="Times New Roman"/>
          <w:sz w:val="24"/>
          <w:szCs w:val="24"/>
        </w:rPr>
        <w:t>9.Заявитель подтверждает, что ознакомлен с положениями Федерального закона от 27 июля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2006 г. № 152-ФЗ «О персональных данных», права и обязанности в области защиты персональных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данных ему</w:t>
      </w:r>
      <w:r w:rsidRPr="0033152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разъяснены.</w:t>
      </w:r>
    </w:p>
    <w:p w:rsidR="00052105" w:rsidRPr="0033152B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52B">
        <w:rPr>
          <w:rFonts w:ascii="Times New Roman" w:hAnsi="Times New Roman"/>
          <w:sz w:val="24"/>
          <w:szCs w:val="24"/>
        </w:rPr>
        <w:t>10.Заявитель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согласен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на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обработку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своих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персональных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данных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и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персональных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данных</w:t>
      </w:r>
      <w:r w:rsidRPr="003315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доверителя</w:t>
      </w:r>
      <w:r w:rsidRPr="003315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(в</w:t>
      </w:r>
      <w:r w:rsidRPr="003315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случае</w:t>
      </w:r>
      <w:r w:rsidRPr="003315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152B">
        <w:rPr>
          <w:rFonts w:ascii="Times New Roman" w:hAnsi="Times New Roman"/>
          <w:sz w:val="24"/>
          <w:szCs w:val="24"/>
        </w:rPr>
        <w:t>передоверия).</w:t>
      </w:r>
    </w:p>
    <w:p w:rsidR="00052105" w:rsidRPr="00026AFF" w:rsidRDefault="00052105" w:rsidP="00052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52B">
        <w:rPr>
          <w:rFonts w:ascii="Times New Roman" w:hAnsi="Times New Roman"/>
          <w:sz w:val="24"/>
          <w:szCs w:val="24"/>
        </w:rPr>
        <w:t>11</w:t>
      </w:r>
      <w:r w:rsidRPr="00026AFF">
        <w:rPr>
          <w:rFonts w:ascii="Times New Roman" w:hAnsi="Times New Roman"/>
          <w:sz w:val="24"/>
          <w:szCs w:val="24"/>
        </w:rPr>
        <w:t>. Сведения о Заявителе:</w:t>
      </w:r>
    </w:p>
    <w:p w:rsidR="00052105" w:rsidRPr="00052105" w:rsidRDefault="00052105" w:rsidP="00052105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52105" w:rsidRPr="00052105" w:rsidRDefault="00052105" w:rsidP="00052105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2105">
        <w:rPr>
          <w:rFonts w:ascii="Times New Roman" w:hAnsi="Times New Roman" w:cs="Times New Roman"/>
          <w:sz w:val="24"/>
          <w:szCs w:val="24"/>
          <w:vertAlign w:val="superscript"/>
        </w:rPr>
        <w:t>(юридический адрес, контактный телефон – для юридических лиц, адрес регистрации, контактный телефон для физических лиц)</w:t>
      </w:r>
    </w:p>
    <w:p w:rsidR="00052105" w:rsidRPr="00052105" w:rsidRDefault="00052105" w:rsidP="0005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2105" w:rsidRPr="00052105" w:rsidRDefault="00052105" w:rsidP="00052105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Банковские реквизиты______________________________________________________________</w:t>
      </w:r>
    </w:p>
    <w:p w:rsidR="00052105" w:rsidRPr="00052105" w:rsidRDefault="00052105" w:rsidP="00052105">
      <w:pPr>
        <w:pStyle w:val="2"/>
        <w:tabs>
          <w:tab w:val="left" w:pos="39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210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(для возврата задатков)</w:t>
      </w:r>
    </w:p>
    <w:p w:rsidR="00052105" w:rsidRPr="00052105" w:rsidRDefault="00052105" w:rsidP="00052105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К заявке прилагаются документы:</w:t>
      </w:r>
    </w:p>
    <w:p w:rsidR="00052105" w:rsidRPr="00052105" w:rsidRDefault="00052105" w:rsidP="00052105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52105">
        <w:rPr>
          <w:rFonts w:ascii="Times New Roman" w:hAnsi="Times New Roman" w:cs="Times New Roman"/>
          <w:sz w:val="24"/>
          <w:szCs w:val="24"/>
        </w:rPr>
        <w:t>_____________________________________________________на</w:t>
      </w:r>
      <w:proofErr w:type="spellEnd"/>
      <w:r w:rsidRPr="0005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05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052105">
        <w:rPr>
          <w:rFonts w:ascii="Times New Roman" w:hAnsi="Times New Roman" w:cs="Times New Roman"/>
          <w:sz w:val="24"/>
          <w:szCs w:val="24"/>
        </w:rPr>
        <w:t>.</w:t>
      </w:r>
    </w:p>
    <w:p w:rsidR="00052105" w:rsidRPr="00052105" w:rsidRDefault="00052105" w:rsidP="00052105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52105">
        <w:rPr>
          <w:rFonts w:ascii="Times New Roman" w:hAnsi="Times New Roman" w:cs="Times New Roman"/>
          <w:sz w:val="24"/>
          <w:szCs w:val="24"/>
        </w:rPr>
        <w:t>_____________________________________________________на</w:t>
      </w:r>
      <w:proofErr w:type="spellEnd"/>
      <w:r w:rsidRPr="0005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05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052105">
        <w:rPr>
          <w:rFonts w:ascii="Times New Roman" w:hAnsi="Times New Roman" w:cs="Times New Roman"/>
          <w:sz w:val="24"/>
          <w:szCs w:val="24"/>
        </w:rPr>
        <w:t>.</w:t>
      </w:r>
    </w:p>
    <w:p w:rsidR="00052105" w:rsidRPr="00052105" w:rsidRDefault="00052105" w:rsidP="00052105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52105">
        <w:rPr>
          <w:rFonts w:ascii="Times New Roman" w:hAnsi="Times New Roman" w:cs="Times New Roman"/>
          <w:sz w:val="24"/>
          <w:szCs w:val="24"/>
        </w:rPr>
        <w:t>_________________________________________________на</w:t>
      </w:r>
      <w:proofErr w:type="spellEnd"/>
      <w:r w:rsidRPr="0005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05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052105">
        <w:rPr>
          <w:rFonts w:ascii="Times New Roman" w:hAnsi="Times New Roman" w:cs="Times New Roman"/>
          <w:sz w:val="24"/>
          <w:szCs w:val="24"/>
        </w:rPr>
        <w:t>.</w:t>
      </w:r>
    </w:p>
    <w:p w:rsidR="00052105" w:rsidRPr="00052105" w:rsidRDefault="00052105" w:rsidP="00052105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105" w:rsidRPr="00052105" w:rsidRDefault="00052105" w:rsidP="00052105">
      <w:pPr>
        <w:pStyle w:val="2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052105">
        <w:rPr>
          <w:rFonts w:ascii="Times New Roman" w:hAnsi="Times New Roman" w:cs="Times New Roman"/>
          <w:i/>
          <w:szCs w:val="24"/>
        </w:rPr>
        <w:t>*Заявка</w:t>
      </w:r>
      <w:r w:rsidRPr="00052105">
        <w:rPr>
          <w:rFonts w:ascii="Times New Roman" w:hAnsi="Times New Roman" w:cs="Times New Roman"/>
          <w:i/>
          <w:spacing w:val="-2"/>
          <w:szCs w:val="24"/>
        </w:rPr>
        <w:t xml:space="preserve"> </w:t>
      </w:r>
      <w:r w:rsidRPr="00052105">
        <w:rPr>
          <w:rFonts w:ascii="Times New Roman" w:hAnsi="Times New Roman" w:cs="Times New Roman"/>
          <w:i/>
          <w:szCs w:val="24"/>
        </w:rPr>
        <w:t>должна</w:t>
      </w:r>
      <w:r w:rsidRPr="00052105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052105">
        <w:rPr>
          <w:rFonts w:ascii="Times New Roman" w:hAnsi="Times New Roman" w:cs="Times New Roman"/>
          <w:i/>
          <w:szCs w:val="24"/>
        </w:rPr>
        <w:t>быть заполнена</w:t>
      </w:r>
      <w:r w:rsidRPr="00052105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052105">
        <w:rPr>
          <w:rFonts w:ascii="Times New Roman" w:hAnsi="Times New Roman" w:cs="Times New Roman"/>
          <w:i/>
          <w:szCs w:val="24"/>
        </w:rPr>
        <w:t>по</w:t>
      </w:r>
      <w:r w:rsidRPr="00052105">
        <w:rPr>
          <w:rFonts w:ascii="Times New Roman" w:hAnsi="Times New Roman" w:cs="Times New Roman"/>
          <w:i/>
          <w:spacing w:val="-2"/>
          <w:szCs w:val="24"/>
        </w:rPr>
        <w:t xml:space="preserve"> </w:t>
      </w:r>
      <w:r w:rsidRPr="00052105">
        <w:rPr>
          <w:rFonts w:ascii="Times New Roman" w:hAnsi="Times New Roman" w:cs="Times New Roman"/>
          <w:i/>
          <w:szCs w:val="24"/>
        </w:rPr>
        <w:t>всем</w:t>
      </w:r>
      <w:r w:rsidRPr="00052105">
        <w:rPr>
          <w:rFonts w:ascii="Times New Roman" w:hAnsi="Times New Roman" w:cs="Times New Roman"/>
          <w:i/>
          <w:spacing w:val="-2"/>
          <w:szCs w:val="24"/>
        </w:rPr>
        <w:t xml:space="preserve"> </w:t>
      </w:r>
      <w:r w:rsidRPr="00052105">
        <w:rPr>
          <w:rFonts w:ascii="Times New Roman" w:hAnsi="Times New Roman" w:cs="Times New Roman"/>
          <w:i/>
          <w:szCs w:val="24"/>
        </w:rPr>
        <w:t>пунктам</w:t>
      </w:r>
    </w:p>
    <w:p w:rsidR="00052105" w:rsidRPr="00052105" w:rsidRDefault="00052105" w:rsidP="00052105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454"/>
        <w:gridCol w:w="5116"/>
      </w:tblGrid>
      <w:tr w:rsidR="00052105" w:rsidRPr="00052105" w:rsidTr="00431815">
        <w:tc>
          <w:tcPr>
            <w:tcW w:w="5070" w:type="dxa"/>
          </w:tcPr>
          <w:p w:rsidR="00052105" w:rsidRPr="00052105" w:rsidRDefault="00052105" w:rsidP="0043181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05">
              <w:rPr>
                <w:rFonts w:ascii="Times New Roman" w:hAnsi="Times New Roman" w:cs="Times New Roman"/>
                <w:sz w:val="24"/>
                <w:szCs w:val="24"/>
              </w:rPr>
              <w:t>Подпись претендента</w:t>
            </w:r>
          </w:p>
          <w:p w:rsidR="00052105" w:rsidRPr="00052105" w:rsidRDefault="00052105" w:rsidP="0043181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05">
              <w:rPr>
                <w:rFonts w:ascii="Times New Roman" w:hAnsi="Times New Roman" w:cs="Times New Roman"/>
                <w:sz w:val="24"/>
                <w:szCs w:val="24"/>
              </w:rPr>
              <w:t xml:space="preserve">(его уполномоченного представителя)      </w:t>
            </w:r>
          </w:p>
          <w:p w:rsidR="00052105" w:rsidRPr="00052105" w:rsidRDefault="00052105" w:rsidP="0043181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05" w:rsidRPr="00052105" w:rsidRDefault="00052105" w:rsidP="0043181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05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      </w:t>
            </w:r>
          </w:p>
          <w:p w:rsidR="00052105" w:rsidRPr="00052105" w:rsidRDefault="00052105" w:rsidP="0043181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05" w:rsidRPr="00052105" w:rsidRDefault="00052105" w:rsidP="00431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05" w:rsidRPr="00052105" w:rsidRDefault="00052105" w:rsidP="00431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05" w:rsidRPr="00052105" w:rsidRDefault="00052105" w:rsidP="00431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05">
              <w:rPr>
                <w:rFonts w:ascii="Times New Roman" w:hAnsi="Times New Roman" w:cs="Times New Roman"/>
                <w:sz w:val="24"/>
                <w:szCs w:val="24"/>
              </w:rPr>
              <w:t>М.П. (для юридических лиц)</w:t>
            </w:r>
          </w:p>
        </w:tc>
        <w:tc>
          <w:tcPr>
            <w:tcW w:w="5172" w:type="dxa"/>
          </w:tcPr>
          <w:p w:rsidR="00052105" w:rsidRPr="00052105" w:rsidRDefault="00052105" w:rsidP="0043181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05">
              <w:rPr>
                <w:rFonts w:ascii="Times New Roman" w:hAnsi="Times New Roman" w:cs="Times New Roman"/>
                <w:sz w:val="24"/>
                <w:szCs w:val="24"/>
              </w:rPr>
              <w:t>Отметка о принятии заявки организатором</w:t>
            </w:r>
          </w:p>
          <w:p w:rsidR="00052105" w:rsidRPr="00052105" w:rsidRDefault="00052105" w:rsidP="0043181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05">
              <w:rPr>
                <w:rFonts w:ascii="Times New Roman" w:hAnsi="Times New Roman" w:cs="Times New Roman"/>
                <w:sz w:val="24"/>
                <w:szCs w:val="24"/>
              </w:rPr>
              <w:t>торгов: ___ час</w:t>
            </w:r>
            <w:proofErr w:type="gramStart"/>
            <w:r w:rsidRPr="00052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2105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proofErr w:type="gramStart"/>
            <w:r w:rsidRPr="00052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52105">
              <w:rPr>
                <w:rFonts w:ascii="Times New Roman" w:hAnsi="Times New Roman" w:cs="Times New Roman"/>
                <w:sz w:val="24"/>
                <w:szCs w:val="24"/>
              </w:rPr>
              <w:t>ин.«___» _________202_                                                                                         входящий номер заявки по журналу приема заявок на участие в торгах __________________</w:t>
            </w:r>
          </w:p>
          <w:p w:rsidR="00052105" w:rsidRPr="00052105" w:rsidRDefault="00052105" w:rsidP="0043181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05" w:rsidRPr="00052105" w:rsidRDefault="00052105" w:rsidP="0043181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0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приняты:                                                               _______________________________________                                                                                                   </w:t>
            </w:r>
          </w:p>
        </w:tc>
      </w:tr>
    </w:tbl>
    <w:p w:rsidR="00052105" w:rsidRPr="00052105" w:rsidRDefault="00052105" w:rsidP="00052105">
      <w:pPr>
        <w:spacing w:before="209" w:line="274" w:lineRule="exact"/>
        <w:ind w:left="772"/>
        <w:jc w:val="both"/>
        <w:rPr>
          <w:rFonts w:ascii="Times New Roman" w:hAnsi="Times New Roman" w:cs="Times New Roman"/>
          <w:sz w:val="24"/>
          <w:szCs w:val="24"/>
        </w:rPr>
      </w:pPr>
    </w:p>
    <w:p w:rsidR="00052105" w:rsidRPr="00052105" w:rsidRDefault="00052105" w:rsidP="00052105">
      <w:pPr>
        <w:tabs>
          <w:tab w:val="left" w:pos="7797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Приложение №</w:t>
      </w:r>
      <w:r w:rsidRPr="00052105">
        <w:rPr>
          <w:rFonts w:ascii="Times New Roman" w:hAnsi="Times New Roman" w:cs="Times New Roman"/>
          <w:lang w:eastAsia="ar-SA"/>
        </w:rPr>
        <w:pict>
          <v:shape id="_x0000_s1026" type="#_x0000_t202" style="position:absolute;left:0;text-align:left;margin-left:762.5pt;margin-top:4pt;width:9pt;height:27.95pt;z-index:251660288;visibility:visible;mso-position-horizontal-relative:text;mso-position-vertical-relative:text" stroked="f">
            <v:textbox style="mso-next-textbox:#_x0000_s1026">
              <w:txbxContent>
                <w:p w:rsidR="00052105" w:rsidRDefault="00052105" w:rsidP="00052105">
                  <w:pPr>
                    <w:pStyle w:val="a4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52105">
        <w:rPr>
          <w:rFonts w:ascii="Times New Roman" w:hAnsi="Times New Roman" w:cs="Times New Roman"/>
          <w:sz w:val="24"/>
          <w:szCs w:val="24"/>
        </w:rPr>
        <w:t>2</w:t>
      </w:r>
    </w:p>
    <w:p w:rsidR="00052105" w:rsidRPr="00052105" w:rsidRDefault="00052105" w:rsidP="00052105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>кциона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АРЕНДЫ № _____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052105" w:rsidRPr="00052105" w:rsidRDefault="00052105" w:rsidP="00052105">
      <w:pPr>
        <w:shd w:val="clear" w:color="auto" w:fill="FFFFFF"/>
        <w:tabs>
          <w:tab w:val="left" w:pos="6634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105" w:rsidRPr="00052105" w:rsidRDefault="00052105" w:rsidP="00052105">
      <w:pPr>
        <w:shd w:val="clear" w:color="auto" w:fill="FFFFFF"/>
        <w:tabs>
          <w:tab w:val="left" w:pos="6634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2105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 Нижняя Пойма Нижнеингашского района Красноярского края</w:t>
      </w:r>
    </w:p>
    <w:p w:rsidR="00052105" w:rsidRPr="00052105" w:rsidRDefault="00052105" w:rsidP="00052105">
      <w:pPr>
        <w:shd w:val="clear" w:color="auto" w:fill="FFFFFF"/>
        <w:tabs>
          <w:tab w:val="left" w:pos="6634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__________  (дата)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sz w:val="24"/>
        </w:rPr>
        <w:t xml:space="preserve">Отдел по имущественным и земельным отношениям администрации Нижнеингашского района </w:t>
      </w:r>
      <w:r w:rsidRPr="00052105">
        <w:rPr>
          <w:rFonts w:ascii="Times New Roman" w:hAnsi="Times New Roman" w:cs="Times New Roman"/>
          <w:sz w:val="24"/>
        </w:rPr>
        <w:t xml:space="preserve">от имени </w:t>
      </w:r>
      <w:r w:rsidRPr="00052105">
        <w:rPr>
          <w:rFonts w:ascii="Times New Roman" w:hAnsi="Times New Roman" w:cs="Times New Roman"/>
          <w:b/>
          <w:sz w:val="24"/>
        </w:rPr>
        <w:t>муниципального образования Нижнеингашский район Красноярского края</w:t>
      </w:r>
      <w:r w:rsidRPr="00052105">
        <w:rPr>
          <w:rFonts w:ascii="Times New Roman" w:hAnsi="Times New Roman" w:cs="Times New Roman"/>
          <w:sz w:val="24"/>
        </w:rPr>
        <w:t xml:space="preserve"> </w:t>
      </w:r>
      <w:r w:rsidRPr="00052105">
        <w:rPr>
          <w:rFonts w:ascii="Times New Roman" w:hAnsi="Times New Roman" w:cs="Times New Roman"/>
          <w:sz w:val="24"/>
          <w:szCs w:val="24"/>
        </w:rPr>
        <w:t>в лице _______________________________</w:t>
      </w: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Положения, именуемый в дальнейшем «Арендодатель», 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52105">
        <w:rPr>
          <w:rFonts w:ascii="Times New Roman" w:hAnsi="Times New Roman" w:cs="Times New Roman"/>
          <w:sz w:val="24"/>
          <w:szCs w:val="24"/>
        </w:rPr>
        <w:t xml:space="preserve"> имен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>уемый в дальнейшем «Арендатор»,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color w:val="000000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052105">
        <w:rPr>
          <w:rFonts w:ascii="Times New Roman" w:hAnsi="Times New Roman" w:cs="Times New Roman"/>
          <w:color w:val="000000"/>
        </w:rPr>
        <w:t>(Ф.И.О.)</w:t>
      </w:r>
    </w:p>
    <w:p w:rsidR="00052105" w:rsidRPr="00052105" w:rsidRDefault="00052105" w:rsidP="00052105">
      <w:pPr>
        <w:pStyle w:val="2"/>
        <w:spacing w:after="0" w:line="240" w:lineRule="auto"/>
        <w:ind w:left="-284" w:right="-180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и именуемые в дальнейшем «Стороны», н</w:t>
      </w:r>
      <w:r w:rsidRPr="00052105">
        <w:rPr>
          <w:rFonts w:ascii="Times New Roman" w:hAnsi="Times New Roman" w:cs="Times New Roman"/>
          <w:sz w:val="24"/>
          <w:szCs w:val="24"/>
        </w:rPr>
        <w:t>а основании   протокола комиссии  № _</w:t>
      </w:r>
      <w:r w:rsidRPr="00052105">
        <w:rPr>
          <w:rFonts w:ascii="Times New Roman" w:hAnsi="Times New Roman" w:cs="Times New Roman"/>
          <w:i/>
          <w:sz w:val="24"/>
          <w:szCs w:val="24"/>
        </w:rPr>
        <w:t xml:space="preserve">_ </w:t>
      </w:r>
      <w:r w:rsidRPr="00052105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на право заключения договора аренды земельного участка, находящегося в государственной собственности от ________  (протокола комиссии №  о результатах торгов в форме аукциона на право заключения договора аренды земельного участка, находящегося в государственной собственности 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 xml:space="preserve"> _______) (далее – 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 xml:space="preserve"> аукциона),</w:t>
      </w:r>
      <w:r w:rsidRPr="00052105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(далее - Договор) о нижеследующем: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 Предмет Договора</w:t>
      </w:r>
    </w:p>
    <w:p w:rsidR="00052105" w:rsidRPr="00052105" w:rsidRDefault="00052105" w:rsidP="00052105">
      <w:pPr>
        <w:shd w:val="clear" w:color="auto" w:fill="FFFFFF"/>
        <w:tabs>
          <w:tab w:val="left" w:pos="1219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ab/>
        <w:t>Арендодатель предоставляет, а Арендатор принимает в аренду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земельный участок из категории земель: __________________ с кадастровым номером ____________________, находящийся по адресу: __________________________ (далее - Участок), с разрешенным использованием: ___________________________, площадью ____ кв.м.</w:t>
      </w:r>
    </w:p>
    <w:p w:rsidR="00052105" w:rsidRPr="00052105" w:rsidRDefault="00052105" w:rsidP="00052105">
      <w:pPr>
        <w:shd w:val="clear" w:color="auto" w:fill="FFFFFF"/>
        <w:tabs>
          <w:tab w:val="left" w:pos="1238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ab/>
        <w:t>На Участке имеются: ________________________.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Срок Договора</w:t>
      </w:r>
    </w:p>
    <w:p w:rsidR="00052105" w:rsidRPr="00052105" w:rsidRDefault="00052105" w:rsidP="00052105">
      <w:pPr>
        <w:widowControl w:val="0"/>
        <w:numPr>
          <w:ilvl w:val="0"/>
          <w:numId w:val="49"/>
        </w:numPr>
        <w:shd w:val="clear" w:color="auto" w:fill="FFFFFF"/>
        <w:tabs>
          <w:tab w:val="left" w:pos="1008"/>
        </w:tabs>
        <w:suppressAutoHyphens w:val="0"/>
        <w:autoSpaceDE w:val="0"/>
        <w:autoSpaceDN w:val="0"/>
        <w:adjustRightInd w:val="0"/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Земельный участок считается переданным Арендодателем и принятым Арендат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ром в аренду  в соответствии с протоколом аукциона  сроком </w:t>
      </w:r>
      <w:proofErr w:type="gramStart"/>
      <w:r w:rsidRPr="0005210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proofErr w:type="gramStart"/>
      <w:r w:rsidRPr="0005210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gramEnd"/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 (лет) с ________ г. по ________ г. </w:t>
      </w:r>
    </w:p>
    <w:p w:rsidR="00052105" w:rsidRPr="00052105" w:rsidRDefault="00052105" w:rsidP="00052105">
      <w:pPr>
        <w:widowControl w:val="0"/>
        <w:numPr>
          <w:ilvl w:val="0"/>
          <w:numId w:val="49"/>
        </w:numPr>
        <w:shd w:val="clear" w:color="auto" w:fill="FFFFFF"/>
        <w:tabs>
          <w:tab w:val="left" w:pos="1008"/>
        </w:tabs>
        <w:suppressAutoHyphens w:val="0"/>
        <w:autoSpaceDE w:val="0"/>
        <w:autoSpaceDN w:val="0"/>
        <w:adjustRightInd w:val="0"/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Стороны установили, что условия настоящего Договора применяются к их отнош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>ниям, возникшим до заключения Договора, а именно со дня подписания протокола аукциона.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Размер и условия внесения арендной платы</w:t>
      </w:r>
    </w:p>
    <w:p w:rsidR="00052105" w:rsidRPr="00052105" w:rsidRDefault="00052105" w:rsidP="00052105">
      <w:pPr>
        <w:pStyle w:val="2"/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3.1.Годовой размер арендной платы установлен в результате аукциона и составляет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 xml:space="preserve"> _________ (_______________) 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052105" w:rsidRPr="00052105" w:rsidRDefault="00052105" w:rsidP="00052105">
      <w:pPr>
        <w:pStyle w:val="2"/>
        <w:spacing w:after="0" w:line="240" w:lineRule="auto"/>
        <w:ind w:left="-284" w:right="-180" w:firstLine="709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Периодом внесения арендной платы является год (квартал).</w:t>
      </w:r>
    </w:p>
    <w:p w:rsidR="00052105" w:rsidRPr="00052105" w:rsidRDefault="00052105" w:rsidP="00052105">
      <w:pPr>
        <w:pStyle w:val="2"/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(Размер арендной платы в квартал </w:t>
      </w:r>
      <w:proofErr w:type="spellStart"/>
      <w:r w:rsidRPr="00052105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:____</w:t>
      </w:r>
      <w:proofErr w:type="spellEnd"/>
      <w:r w:rsidRPr="0005210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52105" w:rsidRPr="00052105" w:rsidRDefault="00052105" w:rsidP="00052105">
      <w:pPr>
        <w:spacing w:after="0" w:line="240" w:lineRule="auto"/>
        <w:ind w:left="-284" w:righ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   3.2.Арендная плата не облагается налогом на добавленную стоимость.</w:t>
      </w:r>
    </w:p>
    <w:p w:rsidR="00052105" w:rsidRPr="00052105" w:rsidRDefault="00052105" w:rsidP="00052105">
      <w:pPr>
        <w:spacing w:after="0" w:line="240" w:lineRule="auto"/>
        <w:ind w:left="-284" w:righ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   3.3.Внесенный Арендодателем для участия в торгах задаток в размере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 xml:space="preserve"> ________ (________) 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>рублей засчитывается в счет оплаты арендной платы.</w:t>
      </w:r>
    </w:p>
    <w:p w:rsidR="00052105" w:rsidRPr="00052105" w:rsidRDefault="00052105" w:rsidP="00052105">
      <w:pPr>
        <w:shd w:val="clear" w:color="auto" w:fill="FFFFFF"/>
        <w:tabs>
          <w:tab w:val="left" w:pos="1003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3.4.Арендная плата по настоящему договору начисляется с _______ </w:t>
      </w:r>
      <w:proofErr w:type="gramStart"/>
      <w:r w:rsidRPr="0005210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52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105" w:rsidRPr="00052105" w:rsidRDefault="00052105" w:rsidP="00052105">
      <w:pPr>
        <w:shd w:val="clear" w:color="auto" w:fill="FFFFFF"/>
        <w:tabs>
          <w:tab w:val="left" w:pos="1080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3.5.Арендная плата за Участок за период с __________ г. по ____________ составляет  _________ (_________) руб. и вносится арендатором </w:t>
      </w:r>
      <w:proofErr w:type="gramStart"/>
      <w:r w:rsidRPr="0005210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 ___________. </w:t>
      </w:r>
    </w:p>
    <w:p w:rsidR="00052105" w:rsidRPr="00052105" w:rsidRDefault="00052105" w:rsidP="00052105">
      <w:pPr>
        <w:shd w:val="clear" w:color="auto" w:fill="FFFFFF"/>
        <w:tabs>
          <w:tab w:val="left" w:pos="1147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Арендная плата за последующие годы уплачивается в срок до 10 января текущего года.</w:t>
      </w:r>
    </w:p>
    <w:p w:rsidR="00052105" w:rsidRPr="00052105" w:rsidRDefault="00052105" w:rsidP="00052105">
      <w:pPr>
        <w:shd w:val="clear" w:color="auto" w:fill="FFFFFF"/>
        <w:tabs>
          <w:tab w:val="left" w:pos="1147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(Арендная плата вносится Арендатором ежеквартально до десятого числа первого месяца квартала, за который вносится плата).</w:t>
      </w:r>
    </w:p>
    <w:p w:rsidR="00052105" w:rsidRPr="00052105" w:rsidRDefault="00052105" w:rsidP="00052105">
      <w:pPr>
        <w:shd w:val="clear" w:color="auto" w:fill="FFFFFF"/>
        <w:tabs>
          <w:tab w:val="left" w:pos="1147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3.6.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 Арендная плата уплачивается на счет </w:t>
      </w:r>
      <w:r w:rsidRPr="00052105">
        <w:rPr>
          <w:rFonts w:ascii="Times New Roman" w:hAnsi="Times New Roman" w:cs="Times New Roman"/>
          <w:sz w:val="24"/>
          <w:szCs w:val="24"/>
        </w:rPr>
        <w:t>Управления  федерального  казначейства  по Красноярскому краю _____________________________________________________________</w:t>
      </w:r>
    </w:p>
    <w:p w:rsidR="00052105" w:rsidRPr="00052105" w:rsidRDefault="00052105" w:rsidP="00052105">
      <w:pPr>
        <w:shd w:val="clear" w:color="auto" w:fill="FFFFFF"/>
        <w:tabs>
          <w:tab w:val="left" w:pos="1147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 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>3.7.Исполнением  обязательства  по   внесению   арендной  платы  является  дата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поступления арендной платы на счет, указанный в п. 3.6. Договора.</w:t>
      </w:r>
    </w:p>
    <w:p w:rsidR="00052105" w:rsidRPr="00052105" w:rsidRDefault="00052105" w:rsidP="00052105">
      <w:pPr>
        <w:pStyle w:val="ab"/>
        <w:spacing w:after="0" w:line="240" w:lineRule="auto"/>
        <w:ind w:left="-284" w:right="-180" w:firstLine="709"/>
        <w:jc w:val="both"/>
        <w:rPr>
          <w:rFonts w:ascii="Times New Roman" w:hAnsi="Times New Roman"/>
          <w:sz w:val="24"/>
          <w:szCs w:val="24"/>
        </w:rPr>
      </w:pPr>
      <w:r w:rsidRPr="00052105">
        <w:rPr>
          <w:rFonts w:ascii="Times New Roman" w:hAnsi="Times New Roman"/>
          <w:sz w:val="24"/>
          <w:szCs w:val="24"/>
        </w:rPr>
        <w:t>3.8.Не использование Участка Арендатором не освобождает его от обязанности по внесению арендной платы.</w:t>
      </w:r>
    </w:p>
    <w:p w:rsidR="00052105" w:rsidRPr="00052105" w:rsidRDefault="00052105" w:rsidP="00052105">
      <w:pPr>
        <w:pStyle w:val="ab"/>
        <w:spacing w:after="0" w:line="240" w:lineRule="auto"/>
        <w:ind w:left="-284" w:right="-180" w:firstLine="709"/>
        <w:jc w:val="both"/>
        <w:rPr>
          <w:rFonts w:ascii="Times New Roman" w:hAnsi="Times New Roman"/>
          <w:sz w:val="24"/>
          <w:szCs w:val="24"/>
        </w:rPr>
      </w:pPr>
      <w:r w:rsidRPr="00052105">
        <w:rPr>
          <w:rFonts w:ascii="Times New Roman" w:hAnsi="Times New Roman"/>
          <w:sz w:val="24"/>
          <w:szCs w:val="24"/>
        </w:rPr>
        <w:t>3.9.Внесение арендной платы по настоящему Договору осуществляется отдельным платежным документом. В графе «Назначение платежа» обязательно указывается период, за который производится оплата, дата и номер договора аренды.</w:t>
      </w:r>
    </w:p>
    <w:p w:rsidR="00052105" w:rsidRPr="00052105" w:rsidRDefault="00052105" w:rsidP="00052105">
      <w:pPr>
        <w:pStyle w:val="ab"/>
        <w:spacing w:after="0" w:line="240" w:lineRule="auto"/>
        <w:ind w:left="-284" w:right="-180" w:firstLine="709"/>
        <w:jc w:val="both"/>
        <w:rPr>
          <w:rFonts w:ascii="Times New Roman" w:hAnsi="Times New Roman"/>
          <w:sz w:val="24"/>
          <w:szCs w:val="24"/>
        </w:rPr>
      </w:pPr>
      <w:r w:rsidRPr="00052105">
        <w:rPr>
          <w:rFonts w:ascii="Times New Roman" w:hAnsi="Times New Roman"/>
          <w:sz w:val="24"/>
          <w:szCs w:val="24"/>
        </w:rPr>
        <w:t>3.10. Копии платежных документов с отметкой банка, подтверждающих перечисление арендной платы за земельный участок, в десятидневный срок после оплаты направляются Арендодателю.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052105" w:rsidRPr="00052105" w:rsidRDefault="00052105" w:rsidP="00052105">
      <w:pPr>
        <w:shd w:val="clear" w:color="auto" w:fill="FFFFFF"/>
        <w:tabs>
          <w:tab w:val="left" w:pos="1109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Арендодатель имеет право: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4.1.1.Требовать досрочного расторжения Договора в случаях, предусмотренных п.2 ст.46 Земельного кодекса Российской Федерации, а так же при нарушении порядков и сроков внесения арендной платы более двух раз подряд.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4.1.2</w:t>
      </w:r>
      <w:proofErr w:type="gramStart"/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052105">
        <w:rPr>
          <w:rFonts w:ascii="Times New Roman" w:hAnsi="Times New Roman" w:cs="Times New Roman"/>
          <w:color w:val="000000"/>
          <w:sz w:val="24"/>
          <w:szCs w:val="24"/>
        </w:rPr>
        <w:t>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52105" w:rsidRPr="00052105" w:rsidRDefault="00052105" w:rsidP="00052105">
      <w:pPr>
        <w:shd w:val="clear" w:color="auto" w:fill="FFFFFF"/>
        <w:tabs>
          <w:tab w:val="left" w:pos="1032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Арендодатель обязан:</w:t>
      </w:r>
    </w:p>
    <w:p w:rsidR="00052105" w:rsidRPr="00052105" w:rsidRDefault="00052105" w:rsidP="00052105">
      <w:pPr>
        <w:shd w:val="clear" w:color="auto" w:fill="FFFFFF"/>
        <w:tabs>
          <w:tab w:val="left" w:pos="1229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4.2.1.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ab/>
        <w:t>Выполнять в полном объеме все условия Договора.</w:t>
      </w:r>
    </w:p>
    <w:p w:rsidR="00052105" w:rsidRPr="00052105" w:rsidRDefault="00052105" w:rsidP="00052105">
      <w:pPr>
        <w:shd w:val="clear" w:color="auto" w:fill="FFFFFF"/>
        <w:tabs>
          <w:tab w:val="left" w:pos="1032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</w:t>
      </w: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Арендатор имеет право:</w:t>
      </w:r>
    </w:p>
    <w:p w:rsidR="00052105" w:rsidRPr="00052105" w:rsidRDefault="00052105" w:rsidP="00052105">
      <w:pPr>
        <w:widowControl w:val="0"/>
        <w:numPr>
          <w:ilvl w:val="0"/>
          <w:numId w:val="50"/>
        </w:numPr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spacing w:after="0" w:line="240" w:lineRule="auto"/>
        <w:ind w:left="-284" w:righ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в  установленном  порядке,  сдавать  Участок  в субаренду.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4.4. Арендатор обязан:</w:t>
      </w:r>
    </w:p>
    <w:p w:rsidR="00052105" w:rsidRPr="00052105" w:rsidRDefault="00052105" w:rsidP="00052105">
      <w:pPr>
        <w:shd w:val="clear" w:color="auto" w:fill="FFFFFF"/>
        <w:tabs>
          <w:tab w:val="left" w:pos="1248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4.4.1.Выполнять в полном объеме все условия Договора.</w:t>
      </w:r>
    </w:p>
    <w:p w:rsidR="00052105" w:rsidRPr="00052105" w:rsidRDefault="00052105" w:rsidP="00052105">
      <w:pPr>
        <w:shd w:val="clear" w:color="auto" w:fill="FFFFFF"/>
        <w:tabs>
          <w:tab w:val="left" w:pos="-1843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4.4.2.Использовать Участок в соответствии с целевым назначением и разрешенным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использованием.</w:t>
      </w:r>
    </w:p>
    <w:p w:rsidR="00052105" w:rsidRPr="00052105" w:rsidRDefault="00052105" w:rsidP="00052105">
      <w:pPr>
        <w:shd w:val="clear" w:color="auto" w:fill="FFFFFF"/>
        <w:tabs>
          <w:tab w:val="left" w:pos="1368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4.4.3.Уплачивать в размере и на условиях,  установленных Договором арендную плату.</w:t>
      </w:r>
    </w:p>
    <w:p w:rsidR="00052105" w:rsidRPr="00052105" w:rsidRDefault="00052105" w:rsidP="00052105">
      <w:pPr>
        <w:shd w:val="clear" w:color="auto" w:fill="FFFFFF"/>
        <w:tabs>
          <w:tab w:val="left" w:pos="1368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4.4.4.Обеспечить Арендодателю (его законным представителям), представителям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органов государственного земельного надзора доступ на Участок по их требованию.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4.4.5.В течение 10 дней после подписания Договора и изменений к нему передать его (их) на государственную регистрацию в </w:t>
      </w:r>
      <w:r w:rsidRPr="00052105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Красноярскому краю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105" w:rsidRPr="00052105" w:rsidRDefault="00052105" w:rsidP="00052105">
      <w:pPr>
        <w:shd w:val="clear" w:color="auto" w:fill="FFFFFF"/>
        <w:tabs>
          <w:tab w:val="left" w:pos="1315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4.4.6.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ab/>
        <w:t>Письменно сообщить Арендодателю не позднее, чем за 3  (три) месяца о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предстоящем освобождении Участка как в связи с окончанием срока действия Договора, так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и при досрочном его освобождении.</w:t>
      </w:r>
    </w:p>
    <w:p w:rsidR="00052105" w:rsidRPr="00052105" w:rsidRDefault="00052105" w:rsidP="00052105">
      <w:pPr>
        <w:shd w:val="clear" w:color="auto" w:fill="FFFFFF"/>
        <w:tabs>
          <w:tab w:val="left" w:pos="1195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4.4.7.Не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работы по благоустройству территории.</w:t>
      </w:r>
    </w:p>
    <w:p w:rsidR="00052105" w:rsidRPr="00052105" w:rsidRDefault="00052105" w:rsidP="00052105">
      <w:pPr>
        <w:shd w:val="clear" w:color="auto" w:fill="FFFFFF"/>
        <w:tabs>
          <w:tab w:val="left" w:pos="1195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4.4.8.Выполнять на участке в соответствии с требованиями эксплуатационных служб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условия  содержания и  эксплуатации  инженерных коммуникаций,  сооружений,  дорог,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проездов и не препятствовать их ремонту и обслуживанию.</w:t>
      </w:r>
    </w:p>
    <w:p w:rsidR="00052105" w:rsidRPr="00052105" w:rsidRDefault="00052105" w:rsidP="00052105">
      <w:pPr>
        <w:shd w:val="clear" w:color="auto" w:fill="FFFFFF"/>
        <w:tabs>
          <w:tab w:val="left" w:pos="1195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4.4.9.Немедленно извещать Арендодателя и соответствующие государственные органы о  всякой  аварии  или  ином  событии,  нанесшем  (или  грозящим  нанести) 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052105" w:rsidRPr="00052105" w:rsidRDefault="00052105" w:rsidP="00052105">
      <w:pPr>
        <w:shd w:val="clear" w:color="auto" w:fill="FFFFFF"/>
        <w:tabs>
          <w:tab w:val="left" w:pos="1320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4.4.10.После окончания срока действия Договора передать Участок Арендодателю по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акту приема-передачи в состоянии и качестве не хуже первоначального.</w:t>
      </w:r>
    </w:p>
    <w:p w:rsidR="00052105" w:rsidRPr="00052105" w:rsidRDefault="00052105" w:rsidP="00052105">
      <w:pPr>
        <w:shd w:val="clear" w:color="auto" w:fill="FFFFFF"/>
        <w:tabs>
          <w:tab w:val="left" w:pos="1320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4.4.11.Письменно в десятидневный срок уведомить Арендодателя об изменении своих реквизитов.</w:t>
      </w:r>
    </w:p>
    <w:p w:rsidR="00052105" w:rsidRPr="00052105" w:rsidRDefault="00052105" w:rsidP="00052105">
      <w:pPr>
        <w:shd w:val="clear" w:color="auto" w:fill="FFFFFF"/>
        <w:tabs>
          <w:tab w:val="left" w:pos="1320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4.4.12.Заключать путем подписания уполномоченным лицом и скреплением печатью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дополнительные соглашения к настоящему Договору.</w:t>
      </w:r>
    </w:p>
    <w:p w:rsidR="00052105" w:rsidRPr="00052105" w:rsidRDefault="00052105" w:rsidP="00052105">
      <w:pPr>
        <w:shd w:val="clear" w:color="auto" w:fill="FFFFFF"/>
        <w:tabs>
          <w:tab w:val="left" w:pos="1320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4.4.13.Арендодатель и Арендатор имеют иные права и </w:t>
      </w:r>
      <w:proofErr w:type="gramStart"/>
      <w:r w:rsidRPr="00052105">
        <w:rPr>
          <w:rFonts w:ascii="Times New Roman" w:hAnsi="Times New Roman" w:cs="Times New Roman"/>
          <w:color w:val="000000"/>
          <w:sz w:val="24"/>
          <w:szCs w:val="24"/>
        </w:rPr>
        <w:t>несут иные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обязанности</w:t>
      </w:r>
      <w:proofErr w:type="gramEnd"/>
      <w:r w:rsidRPr="00052105">
        <w:rPr>
          <w:rFonts w:ascii="Times New Roman" w:hAnsi="Times New Roman" w:cs="Times New Roman"/>
          <w:color w:val="000000"/>
          <w:sz w:val="24"/>
          <w:szCs w:val="24"/>
        </w:rPr>
        <w:t>, установленные законодательством Российской Федерации.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:rsidR="00052105" w:rsidRPr="00052105" w:rsidRDefault="00052105" w:rsidP="00052105">
      <w:pPr>
        <w:shd w:val="clear" w:color="auto" w:fill="FFFFFF"/>
        <w:tabs>
          <w:tab w:val="left" w:pos="1022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5.1.За нарушение условий Договора Стороны несут ответственность, предусмотренную законодательством Российской Федерации.</w:t>
      </w:r>
    </w:p>
    <w:p w:rsidR="00052105" w:rsidRPr="00052105" w:rsidRDefault="00052105" w:rsidP="00052105">
      <w:pPr>
        <w:shd w:val="clear" w:color="auto" w:fill="FFFFFF"/>
        <w:tabs>
          <w:tab w:val="left" w:pos="1176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5.2.За   нарушение   срока   внесения   арендной   платы   по   Договору,   Арендатор выплачивает Арендодателю пени из расчета 0,1 % от размера невнесенной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арендной платы за каждый календарный день просрочки. Пени перечисляются в порядке,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предусмотренном п. 3.5 Договора.</w:t>
      </w:r>
    </w:p>
    <w:p w:rsidR="00052105" w:rsidRPr="00052105" w:rsidRDefault="00052105" w:rsidP="00052105">
      <w:pPr>
        <w:shd w:val="clear" w:color="auto" w:fill="FFFFFF"/>
        <w:tabs>
          <w:tab w:val="left" w:pos="1109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5.3.Ответственность Сторон за нарушение обязательств по Договору, вызванных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действием обстоятельств непреодолимой силы, регулируется законодательством Российской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Федерации.</w:t>
      </w:r>
    </w:p>
    <w:p w:rsidR="00052105" w:rsidRPr="00052105" w:rsidRDefault="00052105" w:rsidP="00052105">
      <w:pPr>
        <w:pStyle w:val="2"/>
        <w:spacing w:after="0" w:line="240" w:lineRule="auto"/>
        <w:ind w:left="-284" w:right="-18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05">
        <w:rPr>
          <w:rFonts w:ascii="Times New Roman" w:hAnsi="Times New Roman" w:cs="Times New Roman"/>
          <w:b/>
          <w:sz w:val="24"/>
          <w:szCs w:val="24"/>
        </w:rPr>
        <w:t>6. Передача Участков</w:t>
      </w:r>
    </w:p>
    <w:p w:rsidR="00052105" w:rsidRPr="00052105" w:rsidRDefault="00052105" w:rsidP="00052105">
      <w:pPr>
        <w:pStyle w:val="western"/>
        <w:shd w:val="clear" w:color="auto" w:fill="FFFFFF"/>
        <w:spacing w:before="0" w:beforeAutospacing="0" w:after="0" w:afterAutospacing="0"/>
        <w:ind w:left="-284" w:right="-180" w:firstLine="709"/>
        <w:jc w:val="both"/>
        <w:rPr>
          <w:sz w:val="24"/>
          <w:szCs w:val="24"/>
        </w:rPr>
      </w:pPr>
      <w:r w:rsidRPr="00052105">
        <w:rPr>
          <w:sz w:val="24"/>
          <w:szCs w:val="24"/>
        </w:rPr>
        <w:t>6.1.Арендатор осмотрел участки в натуре. Участки соответствуют количественным и качественным характеристикам, указанным в настоящем договоре, находятся в удовлетвор</w:t>
      </w:r>
      <w:r w:rsidRPr="00052105">
        <w:rPr>
          <w:sz w:val="24"/>
          <w:szCs w:val="24"/>
        </w:rPr>
        <w:t>и</w:t>
      </w:r>
      <w:r w:rsidRPr="00052105">
        <w:rPr>
          <w:sz w:val="24"/>
          <w:szCs w:val="24"/>
        </w:rPr>
        <w:t>тельном состоянии, пригодном для использования в соответствии с целями и условиями пр</w:t>
      </w:r>
      <w:r w:rsidRPr="00052105">
        <w:rPr>
          <w:sz w:val="24"/>
          <w:szCs w:val="24"/>
        </w:rPr>
        <w:t>е</w:t>
      </w:r>
      <w:r w:rsidRPr="00052105">
        <w:rPr>
          <w:sz w:val="24"/>
          <w:szCs w:val="24"/>
        </w:rPr>
        <w:t>доставления.</w:t>
      </w:r>
    </w:p>
    <w:p w:rsidR="00052105" w:rsidRPr="00052105" w:rsidRDefault="00052105" w:rsidP="00052105">
      <w:pPr>
        <w:pStyle w:val="aa"/>
        <w:spacing w:before="0" w:beforeAutospacing="0" w:after="0"/>
        <w:ind w:left="-284" w:right="-180" w:firstLine="709"/>
        <w:jc w:val="both"/>
      </w:pPr>
      <w:r w:rsidRPr="00052105">
        <w:t>6.2.Настоящий договор имеет силу акта приема-передачи Участков.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Изменение, расторжение и прекращение Договора</w:t>
      </w:r>
    </w:p>
    <w:p w:rsidR="00052105" w:rsidRPr="00052105" w:rsidRDefault="00052105" w:rsidP="00052105">
      <w:pPr>
        <w:shd w:val="clear" w:color="auto" w:fill="FFFFFF"/>
        <w:tabs>
          <w:tab w:val="left" w:pos="1142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7.1.Все   изменения  и   (или)  дополнения   к  Договору оформляются Сторонами в письменной форме и подлежат государственной регистрации в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>установленных законом случаях.</w:t>
      </w:r>
    </w:p>
    <w:p w:rsidR="00052105" w:rsidRPr="00052105" w:rsidRDefault="00052105" w:rsidP="00052105">
      <w:pPr>
        <w:shd w:val="clear" w:color="auto" w:fill="FFFFFF"/>
        <w:tabs>
          <w:tab w:val="left" w:pos="-1985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lastRenderedPageBreak/>
        <w:t>7.2.</w:t>
      </w:r>
      <w:proofErr w:type="gramStart"/>
      <w:r w:rsidRPr="0005210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052105" w:rsidRPr="00052105" w:rsidRDefault="00052105" w:rsidP="00052105">
      <w:pPr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7.3.Действие настоящего договора прекращается со следующего дня соответствующего месяца и числа последнего года срока.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Рассмотрение и урегулирование споров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8.1.   Все   споры  между   Сторонами,   возникающие   по   Договору,   разрешаются   в соответствии с законодательством Российской Федерации.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Особые условия договора</w:t>
      </w:r>
    </w:p>
    <w:p w:rsidR="00052105" w:rsidRPr="00052105" w:rsidRDefault="00052105" w:rsidP="00052105">
      <w:pPr>
        <w:shd w:val="clear" w:color="auto" w:fill="FFFFFF"/>
        <w:tabs>
          <w:tab w:val="left" w:pos="-1843"/>
        </w:tabs>
        <w:spacing w:after="0" w:line="240" w:lineRule="auto"/>
        <w:ind w:left="-284" w:right="-1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9.1. Договор вступает в силу </w:t>
      </w:r>
      <w:proofErr w:type="gramStart"/>
      <w:r w:rsidRPr="0005210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52105">
        <w:rPr>
          <w:rFonts w:ascii="Times New Roman" w:hAnsi="Times New Roman" w:cs="Times New Roman"/>
          <w:color w:val="000000"/>
          <w:sz w:val="24"/>
          <w:szCs w:val="24"/>
        </w:rPr>
        <w:t xml:space="preserve"> даты его государственной регистрации </w:t>
      </w:r>
      <w:r w:rsidRPr="00052105">
        <w:rPr>
          <w:rFonts w:ascii="Times New Roman" w:hAnsi="Times New Roman" w:cs="Times New Roman"/>
          <w:sz w:val="24"/>
          <w:szCs w:val="24"/>
        </w:rPr>
        <w:t>в Управлении Федеральной службы государственной регистрации, кадастра и картографии по Красноярскому краю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105" w:rsidRPr="00052105" w:rsidRDefault="00052105" w:rsidP="00052105">
      <w:pPr>
        <w:shd w:val="clear" w:color="auto" w:fill="FFFFFF"/>
        <w:tabs>
          <w:tab w:val="left" w:pos="1162"/>
        </w:tabs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color w:val="000000"/>
          <w:sz w:val="24"/>
          <w:szCs w:val="24"/>
        </w:rPr>
        <w:t>9.2.Договор составлен в 3 (трех) экземплярах, имеющих одинаковую юридическую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силу, из которых по одному экземпляру хранится у Сторон, один экземпляр передается </w:t>
      </w:r>
      <w:r w:rsidRPr="00052105">
        <w:rPr>
          <w:rFonts w:ascii="Times New Roman" w:hAnsi="Times New Roman" w:cs="Times New Roman"/>
          <w:sz w:val="24"/>
          <w:szCs w:val="24"/>
        </w:rPr>
        <w:t>в Управление Федеральной службы государственной регистрации, кадастра и картографии по Красноярскому краю</w:t>
      </w:r>
      <w:r w:rsidRPr="00052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 w:firstLine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sz w:val="24"/>
          <w:szCs w:val="24"/>
        </w:rPr>
        <w:t>10. Реквизиты Сторон</w:t>
      </w:r>
    </w:p>
    <w:p w:rsidR="00052105" w:rsidRPr="00052105" w:rsidRDefault="00052105" w:rsidP="0005210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Арендодатель: Администрация поселка Нижняя Пойма  </w:t>
      </w:r>
    </w:p>
    <w:p w:rsidR="00052105" w:rsidRPr="00052105" w:rsidRDefault="00052105" w:rsidP="0005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Юридический адрес: 663840, Россия, Красноярский край, Нижнеингашский район, </w:t>
      </w:r>
      <w:proofErr w:type="spellStart"/>
      <w:r w:rsidRPr="00052105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>ижняя</w:t>
      </w:r>
      <w:proofErr w:type="spellEnd"/>
      <w:r w:rsidRPr="00052105">
        <w:rPr>
          <w:rFonts w:ascii="Times New Roman" w:hAnsi="Times New Roman" w:cs="Times New Roman"/>
          <w:sz w:val="24"/>
          <w:szCs w:val="24"/>
        </w:rPr>
        <w:t xml:space="preserve"> Пойма, ул.Дзержинского,17.</w:t>
      </w:r>
    </w:p>
    <w:p w:rsidR="00052105" w:rsidRPr="00052105" w:rsidRDefault="00052105" w:rsidP="0005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Фактический адрес: 663840, Россия, Красноярский край, Нижнеингашский район, </w:t>
      </w:r>
      <w:proofErr w:type="spellStart"/>
      <w:r w:rsidRPr="00052105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>ижняя</w:t>
      </w:r>
      <w:proofErr w:type="spellEnd"/>
      <w:r w:rsidRPr="00052105">
        <w:rPr>
          <w:rFonts w:ascii="Times New Roman" w:hAnsi="Times New Roman" w:cs="Times New Roman"/>
          <w:sz w:val="24"/>
          <w:szCs w:val="24"/>
        </w:rPr>
        <w:t xml:space="preserve"> Пойма , ул.Дзержинского,17.</w:t>
      </w:r>
    </w:p>
    <w:p w:rsidR="00052105" w:rsidRPr="00052105" w:rsidRDefault="00052105" w:rsidP="0005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>ИНН 2428000376, КПП 242801001, ОКПО 04093837, ОГРН 1022400758050, ОКТМО 04639154, расчетный счет 4011101810600000010001 в Отделении Красноярск, г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>расноярск, УФК по Красноярскому краю БИК 040407001</w:t>
      </w:r>
    </w:p>
    <w:p w:rsidR="00052105" w:rsidRPr="00052105" w:rsidRDefault="00052105" w:rsidP="0005210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Телефон: 8 (391-71) 3-33-35; Факс: 8(391-71) 3-33-35; 8(391-71) 3-33-26, 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>-</w:t>
      </w:r>
      <w:r w:rsidRPr="000521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2105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052105">
          <w:rPr>
            <w:rStyle w:val="a9"/>
            <w:sz w:val="24"/>
            <w:szCs w:val="24"/>
            <w:lang w:val="en-US"/>
          </w:rPr>
          <w:t>adm</w:t>
        </w:r>
        <w:r w:rsidRPr="00052105">
          <w:rPr>
            <w:rStyle w:val="a9"/>
            <w:sz w:val="24"/>
            <w:szCs w:val="24"/>
          </w:rPr>
          <w:t>_</w:t>
        </w:r>
        <w:r w:rsidRPr="00052105">
          <w:rPr>
            <w:rStyle w:val="a9"/>
            <w:sz w:val="24"/>
            <w:szCs w:val="24"/>
            <w:lang w:val="en-US"/>
          </w:rPr>
          <w:t>np</w:t>
        </w:r>
        <w:r w:rsidRPr="00052105">
          <w:rPr>
            <w:rStyle w:val="a9"/>
            <w:sz w:val="24"/>
            <w:szCs w:val="24"/>
          </w:rPr>
          <w:t>@</w:t>
        </w:r>
        <w:r w:rsidRPr="00052105">
          <w:rPr>
            <w:rStyle w:val="a9"/>
            <w:sz w:val="24"/>
            <w:szCs w:val="24"/>
            <w:lang w:val="en-US"/>
          </w:rPr>
          <w:t>mail</w:t>
        </w:r>
        <w:r w:rsidRPr="00052105">
          <w:rPr>
            <w:rStyle w:val="a9"/>
            <w:sz w:val="24"/>
            <w:szCs w:val="24"/>
          </w:rPr>
          <w:t>.</w:t>
        </w:r>
        <w:r w:rsidRPr="00052105">
          <w:rPr>
            <w:rStyle w:val="a9"/>
            <w:sz w:val="24"/>
            <w:szCs w:val="24"/>
            <w:lang w:val="en-US"/>
          </w:rPr>
          <w:t>ru</w:t>
        </w:r>
      </w:hyperlink>
      <w:r w:rsidRPr="00052105">
        <w:rPr>
          <w:rFonts w:ascii="Times New Roman" w:hAnsi="Times New Roman" w:cs="Times New Roman"/>
          <w:sz w:val="24"/>
          <w:szCs w:val="24"/>
        </w:rPr>
        <w:t>.</w:t>
      </w:r>
    </w:p>
    <w:p w:rsidR="00052105" w:rsidRPr="00052105" w:rsidRDefault="00052105" w:rsidP="00052105">
      <w:pPr>
        <w:pStyle w:val="2"/>
        <w:spacing w:after="0" w:line="240" w:lineRule="auto"/>
        <w:ind w:left="-284" w:right="-18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sz w:val="24"/>
          <w:szCs w:val="24"/>
        </w:rPr>
        <w:t>Арендатор</w:t>
      </w:r>
      <w:r w:rsidRPr="00052105">
        <w:rPr>
          <w:rFonts w:ascii="Times New Roman" w:hAnsi="Times New Roman" w:cs="Times New Roman"/>
          <w:sz w:val="24"/>
          <w:szCs w:val="24"/>
        </w:rPr>
        <w:t>:</w:t>
      </w:r>
      <w:r w:rsidRPr="00052105">
        <w:rPr>
          <w:rFonts w:ascii="Times New Roman" w:hAnsi="Times New Roman" w:cs="Times New Roman"/>
        </w:rPr>
        <w:t xml:space="preserve">  </w:t>
      </w:r>
      <w:r w:rsidRPr="0005210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sz w:val="24"/>
          <w:szCs w:val="24"/>
        </w:rPr>
        <w:t>11. Подписи Сторон.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2105">
        <w:rPr>
          <w:rFonts w:ascii="Times New Roman" w:hAnsi="Times New Roman" w:cs="Times New Roman"/>
          <w:b/>
          <w:bCs/>
          <w:sz w:val="24"/>
          <w:szCs w:val="24"/>
        </w:rPr>
        <w:t>Арендодатель:                                                                  Арендатор: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_________________ ____________                                  ________________ _____________                                                 </w:t>
      </w:r>
    </w:p>
    <w:p w:rsidR="00052105" w:rsidRPr="00052105" w:rsidRDefault="00052105" w:rsidP="00052105">
      <w:pPr>
        <w:shd w:val="clear" w:color="auto" w:fill="FFFFFF"/>
        <w:spacing w:after="0" w:line="240" w:lineRule="auto"/>
        <w:ind w:left="-284" w:right="-180"/>
        <w:jc w:val="both"/>
        <w:rPr>
          <w:rFonts w:ascii="Times New Roman" w:hAnsi="Times New Roman" w:cs="Times New Roman"/>
          <w:sz w:val="24"/>
          <w:szCs w:val="24"/>
        </w:rPr>
      </w:pPr>
      <w:r w:rsidRPr="00052105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gramStart"/>
      <w:r w:rsidRPr="000521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5210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__________ г. </w:t>
      </w:r>
    </w:p>
    <w:p w:rsidR="00052105" w:rsidRPr="00052105" w:rsidRDefault="00052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7FB4" w:rsidRDefault="00EA7FB4">
      <w:pPr>
        <w:pStyle w:val="ConsPlusNormal"/>
        <w:suppressAutoHyphens w:val="0"/>
        <w:ind w:left="5103"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5"/>
        <w:gridCol w:w="1886"/>
        <w:gridCol w:w="2188"/>
      </w:tblGrid>
      <w:tr w:rsidR="00EA7FB4">
        <w:trPr>
          <w:jc w:val="right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A7FB4" w:rsidRDefault="00EA7FB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B4" w:rsidRDefault="00EA7F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B4" w:rsidRDefault="0005210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Адрес редакции-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larisa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volkova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.73@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inbox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Номер газеты 29(460)</w:t>
            </w:r>
          </w:p>
          <w:p w:rsidR="00EA7FB4" w:rsidRDefault="0005210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 14.09.2023г.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EA7FB4" w:rsidRDefault="0005210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Бюллетень</w:t>
            </w:r>
          </w:p>
        </w:tc>
      </w:tr>
      <w:tr w:rsidR="00EA7FB4">
        <w:trPr>
          <w:jc w:val="right"/>
        </w:trPr>
        <w:tc>
          <w:tcPr>
            <w:tcW w:w="2214" w:type="dxa"/>
            <w:tcBorders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издателя:</w:t>
            </w: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Главный редактор: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подписан</w:t>
            </w:r>
          </w:p>
        </w:tc>
        <w:tc>
          <w:tcPr>
            <w:tcW w:w="2188" w:type="dxa"/>
            <w:tcBorders>
              <w:left w:val="single" w:sz="2" w:space="0" w:color="000000"/>
              <w:right w:val="single" w:sz="4" w:space="0" w:color="000000"/>
            </w:tcBorders>
          </w:tcPr>
          <w:p w:rsidR="00EA7FB4" w:rsidRDefault="0005210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распространяется</w:t>
            </w:r>
          </w:p>
        </w:tc>
      </w:tr>
      <w:tr w:rsidR="00EA7FB4">
        <w:trPr>
          <w:jc w:val="right"/>
        </w:trPr>
        <w:tc>
          <w:tcPr>
            <w:tcW w:w="2214" w:type="dxa"/>
            <w:tcBorders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Нижняя Пойма</w:t>
            </w: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Л.А.Волкова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 печати: в 10.00 час.</w:t>
            </w:r>
          </w:p>
        </w:tc>
        <w:tc>
          <w:tcPr>
            <w:tcW w:w="2188" w:type="dxa"/>
            <w:tcBorders>
              <w:left w:val="single" w:sz="2" w:space="0" w:color="000000"/>
              <w:right w:val="single" w:sz="4" w:space="0" w:color="000000"/>
            </w:tcBorders>
          </w:tcPr>
          <w:p w:rsidR="00EA7FB4" w:rsidRDefault="0005210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безво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змездной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EA7FB4">
        <w:trPr>
          <w:jc w:val="right"/>
        </w:trPr>
        <w:tc>
          <w:tcPr>
            <w:tcW w:w="2214" w:type="dxa"/>
            <w:tcBorders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17</w:t>
            </w: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EA7FB4" w:rsidRDefault="0005210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14.09.2023г.</w:t>
            </w:r>
          </w:p>
        </w:tc>
        <w:tc>
          <w:tcPr>
            <w:tcW w:w="2188" w:type="dxa"/>
            <w:tcBorders>
              <w:left w:val="single" w:sz="2" w:space="0" w:color="000000"/>
              <w:right w:val="single" w:sz="4" w:space="0" w:color="000000"/>
            </w:tcBorders>
          </w:tcPr>
          <w:p w:rsidR="00EA7FB4" w:rsidRDefault="0005210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основе</w:t>
            </w:r>
          </w:p>
        </w:tc>
      </w:tr>
      <w:tr w:rsidR="00EA7FB4">
        <w:trPr>
          <w:jc w:val="right"/>
        </w:trPr>
        <w:tc>
          <w:tcPr>
            <w:tcW w:w="2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7FB4" w:rsidRDefault="00EA7FB4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7FB4" w:rsidRDefault="0005210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8(39171) 33 3 35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7FB4" w:rsidRDefault="0005210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Тираж: 25экземпляров</w:t>
            </w:r>
          </w:p>
        </w:tc>
        <w:tc>
          <w:tcPr>
            <w:tcW w:w="218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7FB4" w:rsidRDefault="00EA7FB4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EA7FB4" w:rsidRDefault="00EA7F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FB4" w:rsidRDefault="00EA7FB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EA7FB4" w:rsidRDefault="00EA7F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FB4" w:rsidRDefault="00EA7FB4">
      <w:pPr>
        <w:rPr>
          <w:rFonts w:ascii="Times New Roman" w:hAnsi="Times New Roman"/>
          <w:sz w:val="24"/>
          <w:szCs w:val="24"/>
        </w:rPr>
      </w:pPr>
    </w:p>
    <w:p w:rsidR="00EA7FB4" w:rsidRDefault="00EA7FB4">
      <w:pPr>
        <w:rPr>
          <w:rFonts w:ascii="Times New Roman" w:hAnsi="Times New Roman"/>
          <w:sz w:val="24"/>
          <w:szCs w:val="24"/>
        </w:rPr>
      </w:pPr>
    </w:p>
    <w:sectPr w:rsidR="00EA7FB4" w:rsidSect="00052105">
      <w:footerReference w:type="default" r:id="rId12"/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105" w:rsidRDefault="00052105" w:rsidP="00052105">
      <w:pPr>
        <w:spacing w:after="0" w:line="240" w:lineRule="auto"/>
      </w:pPr>
      <w:r>
        <w:separator/>
      </w:r>
    </w:p>
  </w:endnote>
  <w:endnote w:type="continuationSeparator" w:id="0">
    <w:p w:rsidR="00052105" w:rsidRDefault="00052105" w:rsidP="0005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5B9BD5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6"/>
    </w:tblGrid>
    <w:tr w:rsidR="00052105">
      <w:tc>
        <w:tcPr>
          <w:tcW w:w="750" w:type="pct"/>
        </w:tcPr>
        <w:p w:rsidR="00052105" w:rsidRPr="00052105" w:rsidRDefault="00052105">
          <w:pPr>
            <w:pStyle w:val="af2"/>
            <w:jc w:val="right"/>
          </w:pPr>
          <w:fldSimple w:instr=" PAGE   \* MERGEFORMAT ">
            <w:r>
              <w:rPr>
                <w:noProof/>
              </w:rPr>
              <w:t>16</w:t>
            </w:r>
          </w:fldSimple>
        </w:p>
      </w:tc>
      <w:tc>
        <w:tcPr>
          <w:tcW w:w="4250" w:type="pct"/>
        </w:tcPr>
        <w:p w:rsidR="00052105" w:rsidRDefault="00052105">
          <w:pPr>
            <w:pStyle w:val="af2"/>
            <w:rPr>
              <w:color w:val="5B9BD5" w:themeColor="accent1"/>
            </w:rPr>
          </w:pPr>
        </w:p>
      </w:tc>
    </w:tr>
  </w:tbl>
  <w:p w:rsidR="00052105" w:rsidRDefault="0005210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105" w:rsidRDefault="00052105" w:rsidP="00052105">
      <w:pPr>
        <w:spacing w:after="0" w:line="240" w:lineRule="auto"/>
      </w:pPr>
      <w:r>
        <w:separator/>
      </w:r>
    </w:p>
  </w:footnote>
  <w:footnote w:type="continuationSeparator" w:id="0">
    <w:p w:rsidR="00052105" w:rsidRDefault="00052105" w:rsidP="00052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317"/>
    <w:multiLevelType w:val="multilevel"/>
    <w:tmpl w:val="AF445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0869C7"/>
    <w:multiLevelType w:val="multilevel"/>
    <w:tmpl w:val="7A64B8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4C5006"/>
    <w:multiLevelType w:val="multilevel"/>
    <w:tmpl w:val="8DE40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DB8768E"/>
    <w:multiLevelType w:val="multilevel"/>
    <w:tmpl w:val="C936C43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916610"/>
    <w:multiLevelType w:val="multilevel"/>
    <w:tmpl w:val="76A06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26E3C94"/>
    <w:multiLevelType w:val="multilevel"/>
    <w:tmpl w:val="800A8E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ACD51E8"/>
    <w:multiLevelType w:val="multilevel"/>
    <w:tmpl w:val="132821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B042008"/>
    <w:multiLevelType w:val="multilevel"/>
    <w:tmpl w:val="38CC5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9D16B8D"/>
    <w:multiLevelType w:val="singleLevel"/>
    <w:tmpl w:val="851E6FC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2FB6109B"/>
    <w:multiLevelType w:val="multilevel"/>
    <w:tmpl w:val="97E6D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232079"/>
    <w:multiLevelType w:val="multilevel"/>
    <w:tmpl w:val="F4949D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20C10EA"/>
    <w:multiLevelType w:val="multilevel"/>
    <w:tmpl w:val="08D67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66B2B4C"/>
    <w:multiLevelType w:val="multilevel"/>
    <w:tmpl w:val="6C382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8A472E9"/>
    <w:multiLevelType w:val="multilevel"/>
    <w:tmpl w:val="55F62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ABB2C73"/>
    <w:multiLevelType w:val="multilevel"/>
    <w:tmpl w:val="066C9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4DCE2B12"/>
    <w:multiLevelType w:val="singleLevel"/>
    <w:tmpl w:val="F6129AD0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7">
    <w:nsid w:val="4DF4530D"/>
    <w:multiLevelType w:val="multilevel"/>
    <w:tmpl w:val="AF9EED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59C64BD9"/>
    <w:multiLevelType w:val="multilevel"/>
    <w:tmpl w:val="29A025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C433818"/>
    <w:multiLevelType w:val="multilevel"/>
    <w:tmpl w:val="462A2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D776FB3"/>
    <w:multiLevelType w:val="multilevel"/>
    <w:tmpl w:val="F0E8A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BAA2754"/>
    <w:multiLevelType w:val="multilevel"/>
    <w:tmpl w:val="1BE81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D4A03E6"/>
    <w:multiLevelType w:val="multilevel"/>
    <w:tmpl w:val="7CDC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F387CDB"/>
    <w:multiLevelType w:val="multilevel"/>
    <w:tmpl w:val="46D02F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78517C22"/>
    <w:multiLevelType w:val="multilevel"/>
    <w:tmpl w:val="1430F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7C4B29DD"/>
    <w:multiLevelType w:val="multilevel"/>
    <w:tmpl w:val="973C6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CF81472"/>
    <w:multiLevelType w:val="multilevel"/>
    <w:tmpl w:val="09123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1"/>
  </w:num>
  <w:num w:numId="3">
    <w:abstractNumId w:val="22"/>
  </w:num>
  <w:num w:numId="4">
    <w:abstractNumId w:val="24"/>
  </w:num>
  <w:num w:numId="5">
    <w:abstractNumId w:val="26"/>
  </w:num>
  <w:num w:numId="6">
    <w:abstractNumId w:val="9"/>
  </w:num>
  <w:num w:numId="7">
    <w:abstractNumId w:val="21"/>
  </w:num>
  <w:num w:numId="8">
    <w:abstractNumId w:val="13"/>
  </w:num>
  <w:num w:numId="9">
    <w:abstractNumId w:val="23"/>
  </w:num>
  <w:num w:numId="10">
    <w:abstractNumId w:val="19"/>
  </w:num>
  <w:num w:numId="11">
    <w:abstractNumId w:val="25"/>
  </w:num>
  <w:num w:numId="12">
    <w:abstractNumId w:val="12"/>
  </w:num>
  <w:num w:numId="13">
    <w:abstractNumId w:val="0"/>
  </w:num>
  <w:num w:numId="14">
    <w:abstractNumId w:val="6"/>
  </w:num>
  <w:num w:numId="15">
    <w:abstractNumId w:val="15"/>
  </w:num>
  <w:num w:numId="16">
    <w:abstractNumId w:val="2"/>
  </w:num>
  <w:num w:numId="17">
    <w:abstractNumId w:val="5"/>
  </w:num>
  <w:num w:numId="18">
    <w:abstractNumId w:val="18"/>
  </w:num>
  <w:num w:numId="19">
    <w:abstractNumId w:val="4"/>
  </w:num>
  <w:num w:numId="20">
    <w:abstractNumId w:val="20"/>
  </w:num>
  <w:num w:numId="21">
    <w:abstractNumId w:val="1"/>
  </w:num>
  <w:num w:numId="22">
    <w:abstractNumId w:val="17"/>
  </w:num>
  <w:num w:numId="23">
    <w:abstractNumId w:val="14"/>
  </w:num>
  <w:num w:numId="24">
    <w:abstractNumId w:val="7"/>
  </w:num>
  <w:num w:numId="25">
    <w:abstractNumId w:val="11"/>
    <w:lvlOverride w:ilvl="0">
      <w:startOverride w:val="1"/>
    </w:lvlOverride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</w:num>
  <w:num w:numId="50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FB4"/>
    <w:rsid w:val="00052105"/>
    <w:rsid w:val="00EA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D8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A7FB4"/>
    <w:pPr>
      <w:keepNext/>
      <w:numPr>
        <w:numId w:val="1"/>
      </w:numPr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EA7FB4"/>
    <w:pPr>
      <w:keepNext/>
      <w:numPr>
        <w:ilvl w:val="1"/>
        <w:numId w:val="1"/>
      </w:numPr>
      <w:suppressAutoHyphens w:val="0"/>
      <w:jc w:val="center"/>
      <w:outlineLvl w:val="1"/>
    </w:pPr>
    <w:rPr>
      <w:b/>
      <w:sz w:val="40"/>
      <w:szCs w:val="20"/>
    </w:rPr>
  </w:style>
  <w:style w:type="character" w:customStyle="1" w:styleId="FontStyle15">
    <w:name w:val="Font Style15"/>
    <w:basedOn w:val="a0"/>
    <w:uiPriority w:val="99"/>
    <w:qFormat/>
    <w:rsid w:val="00B407D8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B407D8"/>
    <w:rPr>
      <w:rFonts w:ascii="Times New Roman" w:hAnsi="Times New Roman" w:cs="Times New Roman"/>
      <w:sz w:val="30"/>
      <w:szCs w:val="30"/>
    </w:rPr>
  </w:style>
  <w:style w:type="character" w:customStyle="1" w:styleId="WW8Num2z0">
    <w:name w:val="WW8Num2z0"/>
    <w:qFormat/>
    <w:rsid w:val="00EA7FB4"/>
    <w:rPr>
      <w:sz w:val="28"/>
      <w:szCs w:val="28"/>
    </w:rPr>
  </w:style>
  <w:style w:type="character" w:customStyle="1" w:styleId="WW8Num2z1">
    <w:name w:val="WW8Num2z1"/>
    <w:qFormat/>
    <w:rsid w:val="00EA7FB4"/>
  </w:style>
  <w:style w:type="character" w:customStyle="1" w:styleId="WW8Num2z2">
    <w:name w:val="WW8Num2z2"/>
    <w:qFormat/>
    <w:rsid w:val="00EA7FB4"/>
  </w:style>
  <w:style w:type="character" w:customStyle="1" w:styleId="WW8Num2z3">
    <w:name w:val="WW8Num2z3"/>
    <w:qFormat/>
    <w:rsid w:val="00EA7FB4"/>
  </w:style>
  <w:style w:type="character" w:customStyle="1" w:styleId="WW8Num2z4">
    <w:name w:val="WW8Num2z4"/>
    <w:qFormat/>
    <w:rsid w:val="00EA7FB4"/>
  </w:style>
  <w:style w:type="character" w:customStyle="1" w:styleId="WW8Num2z5">
    <w:name w:val="WW8Num2z5"/>
    <w:qFormat/>
    <w:rsid w:val="00EA7FB4"/>
  </w:style>
  <w:style w:type="character" w:customStyle="1" w:styleId="WW8Num2z6">
    <w:name w:val="WW8Num2z6"/>
    <w:qFormat/>
    <w:rsid w:val="00EA7FB4"/>
  </w:style>
  <w:style w:type="character" w:customStyle="1" w:styleId="WW8Num2z7">
    <w:name w:val="WW8Num2z7"/>
    <w:qFormat/>
    <w:rsid w:val="00EA7FB4"/>
  </w:style>
  <w:style w:type="character" w:customStyle="1" w:styleId="WW8Num2z8">
    <w:name w:val="WW8Num2z8"/>
    <w:qFormat/>
    <w:rsid w:val="00EA7FB4"/>
  </w:style>
  <w:style w:type="character" w:customStyle="1" w:styleId="-">
    <w:name w:val="Интернет-ссылка"/>
    <w:basedOn w:val="a0"/>
    <w:rsid w:val="00EA7FB4"/>
    <w:rPr>
      <w:color w:val="0000FF"/>
      <w:u w:val="single"/>
    </w:rPr>
  </w:style>
  <w:style w:type="character" w:customStyle="1" w:styleId="WW8Num1z0">
    <w:name w:val="WW8Num1z0"/>
    <w:qFormat/>
    <w:rsid w:val="00EA7FB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sid w:val="00EA7FB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sid w:val="00EA7FB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paragraph" w:customStyle="1" w:styleId="a3">
    <w:name w:val="Заголовок"/>
    <w:basedOn w:val="a"/>
    <w:next w:val="a4"/>
    <w:qFormat/>
    <w:rsid w:val="00EA7F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A7FB4"/>
    <w:pPr>
      <w:spacing w:after="140" w:line="276" w:lineRule="auto"/>
    </w:pPr>
  </w:style>
  <w:style w:type="paragraph" w:styleId="a5">
    <w:name w:val="List"/>
    <w:basedOn w:val="a4"/>
    <w:rsid w:val="00EA7FB4"/>
    <w:rPr>
      <w:rFonts w:cs="Mangal"/>
    </w:rPr>
  </w:style>
  <w:style w:type="paragraph" w:customStyle="1" w:styleId="Caption">
    <w:name w:val="Caption"/>
    <w:basedOn w:val="a"/>
    <w:qFormat/>
    <w:rsid w:val="00EA7F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A7FB4"/>
    <w:pPr>
      <w:suppressLineNumbers/>
    </w:pPr>
    <w:rPr>
      <w:rFonts w:cs="Mangal"/>
    </w:rPr>
  </w:style>
  <w:style w:type="paragraph" w:customStyle="1" w:styleId="Style7">
    <w:name w:val="Style7"/>
    <w:basedOn w:val="a"/>
    <w:next w:val="a"/>
    <w:uiPriority w:val="99"/>
    <w:semiHidden/>
    <w:qFormat/>
    <w:rsid w:val="00B407D8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B407D8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22">
    <w:name w:val="Основной текст с отступом 22"/>
    <w:basedOn w:val="a"/>
    <w:qFormat/>
    <w:rsid w:val="00EA7FB4"/>
    <w:pPr>
      <w:ind w:firstLine="709"/>
      <w:jc w:val="both"/>
    </w:pPr>
  </w:style>
  <w:style w:type="paragraph" w:customStyle="1" w:styleId="ConsPlusNormal">
    <w:name w:val="ConsPlusNormal"/>
    <w:qFormat/>
    <w:rsid w:val="00EA7FB4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7">
    <w:name w:val="No Spacing"/>
    <w:qFormat/>
    <w:rsid w:val="00EA7FB4"/>
    <w:rPr>
      <w:rFonts w:cs="Calibri"/>
      <w:sz w:val="22"/>
    </w:rPr>
  </w:style>
  <w:style w:type="paragraph" w:customStyle="1" w:styleId="ConsPlusTitle">
    <w:name w:val="ConsPlusTitle"/>
    <w:qFormat/>
    <w:rsid w:val="00EA7FB4"/>
    <w:rPr>
      <w:rFonts w:ascii="Arial" w:eastAsia="Times New Roman" w:hAnsi="Arial" w:cs="Arial"/>
      <w:b/>
      <w:bCs/>
      <w:szCs w:val="20"/>
    </w:rPr>
  </w:style>
  <w:style w:type="paragraph" w:customStyle="1" w:styleId="ConsPlusNonformat">
    <w:name w:val="ConsPlusNonformat"/>
    <w:qFormat/>
    <w:rsid w:val="00EA7FB4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unformattext">
    <w:name w:val="unformattext"/>
    <w:basedOn w:val="a"/>
    <w:qFormat/>
    <w:rsid w:val="00EA7FB4"/>
    <w:pPr>
      <w:suppressAutoHyphens w:val="0"/>
      <w:spacing w:before="280" w:after="280"/>
    </w:pPr>
  </w:style>
  <w:style w:type="numbering" w:customStyle="1" w:styleId="WW8Num2">
    <w:name w:val="WW8Num2"/>
    <w:qFormat/>
    <w:rsid w:val="00EA7FB4"/>
  </w:style>
  <w:style w:type="numbering" w:customStyle="1" w:styleId="WW8Num1">
    <w:name w:val="WW8Num1"/>
    <w:qFormat/>
    <w:rsid w:val="00EA7FB4"/>
  </w:style>
  <w:style w:type="numbering" w:customStyle="1" w:styleId="WW8Num3">
    <w:name w:val="WW8Num3"/>
    <w:qFormat/>
    <w:rsid w:val="00EA7FB4"/>
  </w:style>
  <w:style w:type="numbering" w:customStyle="1" w:styleId="WW8Num4">
    <w:name w:val="WW8Num4"/>
    <w:qFormat/>
    <w:rsid w:val="00EA7FB4"/>
  </w:style>
  <w:style w:type="table" w:styleId="a8">
    <w:name w:val="Table Grid"/>
    <w:basedOn w:val="a1"/>
    <w:uiPriority w:val="59"/>
    <w:rsid w:val="00C736E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0521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2105"/>
    <w:rPr>
      <w:sz w:val="22"/>
    </w:rPr>
  </w:style>
  <w:style w:type="character" w:styleId="a9">
    <w:name w:val="Hyperlink"/>
    <w:unhideWhenUsed/>
    <w:rsid w:val="00052105"/>
    <w:rPr>
      <w:rFonts w:ascii="Times New Roman" w:hAnsi="Times New Roman" w:cs="Times New Roman" w:hint="default"/>
      <w:color w:val="000080"/>
      <w:u w:val="single"/>
    </w:rPr>
  </w:style>
  <w:style w:type="paragraph" w:styleId="aa">
    <w:name w:val="Normal (Web)"/>
    <w:basedOn w:val="a"/>
    <w:uiPriority w:val="99"/>
    <w:unhideWhenUsed/>
    <w:rsid w:val="0005210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52105"/>
    <w:pPr>
      <w:spacing w:after="120" w:line="276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52105"/>
    <w:rPr>
      <w:rFonts w:ascii="Calibri" w:eastAsia="Times New Roman" w:hAnsi="Calibri" w:cs="Times New Roman"/>
      <w:sz w:val="22"/>
      <w:lang w:eastAsia="ar-SA"/>
    </w:rPr>
  </w:style>
  <w:style w:type="paragraph" w:styleId="ad">
    <w:name w:val="List Paragraph"/>
    <w:basedOn w:val="a"/>
    <w:uiPriority w:val="34"/>
    <w:qFormat/>
    <w:rsid w:val="00052105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e">
    <w:name w:val="Title"/>
    <w:basedOn w:val="a"/>
    <w:link w:val="af"/>
    <w:qFormat/>
    <w:rsid w:val="00052105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f">
    <w:name w:val="Название Знак"/>
    <w:basedOn w:val="a0"/>
    <w:link w:val="ae"/>
    <w:rsid w:val="00052105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052105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05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52105"/>
    <w:rPr>
      <w:sz w:val="22"/>
    </w:rPr>
  </w:style>
  <w:style w:type="paragraph" w:styleId="af2">
    <w:name w:val="footer"/>
    <w:basedOn w:val="a"/>
    <w:link w:val="af3"/>
    <w:uiPriority w:val="99"/>
    <w:unhideWhenUsed/>
    <w:rsid w:val="0005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52105"/>
    <w:rPr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05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2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np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_np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isa.volkova.73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16</Pages>
  <Words>6777</Words>
  <Characters>38635</Characters>
  <Application>Microsoft Office Word</Application>
  <DocSecurity>0</DocSecurity>
  <Lines>321</Lines>
  <Paragraphs>90</Paragraphs>
  <ScaleCrop>false</ScaleCrop>
  <Company>Microsoft Corporation</Company>
  <LinksUpToDate>false</LinksUpToDate>
  <CharactersWithSpaces>45322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dc:description/>
  <cp:lastModifiedBy>ПК</cp:lastModifiedBy>
  <cp:revision>22</cp:revision>
  <cp:lastPrinted>2023-11-22T08:37:00Z</cp:lastPrinted>
  <dcterms:created xsi:type="dcterms:W3CDTF">2023-08-25T01:36:00Z</dcterms:created>
  <dcterms:modified xsi:type="dcterms:W3CDTF">2023-11-22T08:39:00Z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