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7" w:type="dxa"/>
        <w:tblInd w:w="-432" w:type="dxa"/>
        <w:tblCellMar>
          <w:top w:w="55" w:type="dxa"/>
          <w:left w:w="55" w:type="dxa"/>
          <w:bottom w:w="55" w:type="dxa"/>
          <w:right w:w="55" w:type="dxa"/>
        </w:tblCellMar>
        <w:tblLook w:val="04A0" w:firstRow="1" w:lastRow="0" w:firstColumn="1" w:lastColumn="0" w:noHBand="0" w:noVBand="1"/>
      </w:tblPr>
      <w:tblGrid>
        <w:gridCol w:w="8235"/>
        <w:gridCol w:w="2422"/>
      </w:tblGrid>
      <w:tr w:rsidR="00073D60" w:rsidTr="00073D60">
        <w:tc>
          <w:tcPr>
            <w:tcW w:w="8235" w:type="dxa"/>
            <w:hideMark/>
          </w:tcPr>
          <w:p w:rsidR="00073D60" w:rsidRDefault="00073D60">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51659264" behindDoc="0" locked="0" layoutInCell="1" allowOverlap="1">
                  <wp:simplePos x="0" y="0"/>
                  <wp:positionH relativeFrom="column">
                    <wp:posOffset>-15875</wp:posOffset>
                  </wp:positionH>
                  <wp:positionV relativeFrom="paragraph">
                    <wp:posOffset>172085</wp:posOffset>
                  </wp:positionV>
                  <wp:extent cx="504825" cy="7620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0288" behindDoc="0" locked="0" layoutInCell="1" allowOverlap="1">
                  <wp:simplePos x="0" y="0"/>
                  <wp:positionH relativeFrom="column">
                    <wp:posOffset>-15875</wp:posOffset>
                  </wp:positionH>
                  <wp:positionV relativeFrom="paragraph">
                    <wp:posOffset>124460</wp:posOffset>
                  </wp:positionV>
                  <wp:extent cx="504825" cy="7620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073D60" w:rsidRDefault="00073D60">
            <w:pPr>
              <w:pStyle w:val="Style7"/>
              <w:spacing w:line="252" w:lineRule="auto"/>
              <w:jc w:val="center"/>
              <w:rPr>
                <w:u w:val="single"/>
                <w:lang w:val="en-US" w:bidi="en-US"/>
              </w:rPr>
            </w:pPr>
          </w:p>
          <w:p w:rsidR="00073D60" w:rsidRDefault="00073D60">
            <w:pPr>
              <w:pStyle w:val="Style7"/>
              <w:spacing w:line="252" w:lineRule="auto"/>
              <w:rPr>
                <w:rStyle w:val="FontStyle15"/>
                <w:rFonts w:eastAsiaTheme="majorEastAsia"/>
                <w:sz w:val="28"/>
                <w:szCs w:val="28"/>
              </w:rPr>
            </w:pPr>
            <w:r>
              <w:rPr>
                <w:rStyle w:val="FontStyle15"/>
                <w:rFonts w:eastAsiaTheme="majorEastAsia"/>
                <w:sz w:val="32"/>
                <w:szCs w:val="32"/>
                <w:u w:val="single"/>
                <w:lang w:val="en-US" w:bidi="en-US"/>
              </w:rPr>
              <w:t xml:space="preserve">  </w:t>
            </w:r>
            <w:r>
              <w:rPr>
                <w:rStyle w:val="FontStyle15"/>
                <w:rFonts w:eastAsiaTheme="majorEastAsia"/>
                <w:sz w:val="28"/>
                <w:szCs w:val="28"/>
                <w:u w:val="single"/>
                <w:lang w:bidi="en-US"/>
              </w:rPr>
              <w:t xml:space="preserve">№ </w:t>
            </w:r>
            <w:r w:rsidR="00E04457">
              <w:rPr>
                <w:rStyle w:val="FontStyle15"/>
                <w:rFonts w:eastAsiaTheme="majorEastAsia"/>
                <w:sz w:val="28"/>
                <w:szCs w:val="28"/>
                <w:u w:val="single"/>
                <w:lang w:bidi="en-US"/>
              </w:rPr>
              <w:t>3</w:t>
            </w:r>
            <w:r>
              <w:rPr>
                <w:rStyle w:val="FontStyle15"/>
                <w:rFonts w:eastAsiaTheme="majorEastAsia"/>
                <w:sz w:val="28"/>
                <w:szCs w:val="28"/>
                <w:u w:val="single"/>
                <w:lang w:bidi="en-US"/>
              </w:rPr>
              <w:t>1 (4</w:t>
            </w:r>
            <w:r w:rsidR="00E04457">
              <w:rPr>
                <w:rStyle w:val="FontStyle15"/>
                <w:rFonts w:eastAsiaTheme="majorEastAsia"/>
                <w:sz w:val="28"/>
                <w:szCs w:val="28"/>
                <w:u w:val="single"/>
                <w:lang w:bidi="en-US"/>
              </w:rPr>
              <w:t>62</w:t>
            </w:r>
            <w:r>
              <w:rPr>
                <w:rStyle w:val="FontStyle15"/>
                <w:rFonts w:eastAsiaTheme="majorEastAsia"/>
                <w:sz w:val="28"/>
                <w:szCs w:val="28"/>
                <w:u w:val="single"/>
                <w:lang w:bidi="en-US"/>
              </w:rPr>
              <w:t>)</w:t>
            </w:r>
          </w:p>
          <w:p w:rsidR="00073D60" w:rsidRDefault="00073D60" w:rsidP="00E04457">
            <w:pPr>
              <w:pStyle w:val="Style7"/>
              <w:spacing w:line="252" w:lineRule="auto"/>
            </w:pPr>
            <w:r>
              <w:rPr>
                <w:rStyle w:val="FontStyle15"/>
                <w:rFonts w:eastAsiaTheme="majorEastAsia"/>
                <w:sz w:val="28"/>
                <w:szCs w:val="28"/>
                <w:u w:val="single"/>
                <w:lang w:bidi="en-US"/>
              </w:rPr>
              <w:t xml:space="preserve"> от </w:t>
            </w:r>
            <w:r w:rsidR="00E04457">
              <w:rPr>
                <w:rStyle w:val="FontStyle15"/>
                <w:rFonts w:eastAsiaTheme="majorEastAsia"/>
                <w:sz w:val="28"/>
                <w:szCs w:val="28"/>
                <w:u w:val="single"/>
                <w:lang w:bidi="en-US"/>
              </w:rPr>
              <w:t>03</w:t>
            </w:r>
            <w:r>
              <w:rPr>
                <w:rStyle w:val="FontStyle15"/>
                <w:rFonts w:eastAsiaTheme="majorEastAsia"/>
                <w:sz w:val="28"/>
                <w:szCs w:val="28"/>
                <w:u w:val="single"/>
                <w:lang w:bidi="en-US"/>
              </w:rPr>
              <w:t>.</w:t>
            </w:r>
            <w:r w:rsidR="00E04457">
              <w:rPr>
                <w:rStyle w:val="FontStyle15"/>
                <w:rFonts w:eastAsiaTheme="majorEastAsia"/>
                <w:sz w:val="28"/>
                <w:szCs w:val="28"/>
                <w:u w:val="single"/>
                <w:lang w:bidi="en-US"/>
              </w:rPr>
              <w:t>1</w:t>
            </w:r>
            <w:r>
              <w:rPr>
                <w:rStyle w:val="FontStyle15"/>
                <w:rFonts w:eastAsiaTheme="majorEastAsia"/>
                <w:sz w:val="28"/>
                <w:szCs w:val="28"/>
                <w:u w:val="single"/>
                <w:lang w:bidi="en-US"/>
              </w:rPr>
              <w:t>0.2023 г.</w:t>
            </w:r>
          </w:p>
        </w:tc>
      </w:tr>
    </w:tbl>
    <w:p w:rsidR="00073D60" w:rsidRDefault="00073D60" w:rsidP="004D457D">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073D60" w:rsidRDefault="00073D60" w:rsidP="004D457D">
      <w:pPr>
        <w:pStyle w:val="Style6"/>
        <w:jc w:val="center"/>
        <w:rPr>
          <w:rStyle w:val="FontStyle14"/>
          <w:rFonts w:eastAsiaTheme="majorEastAsia"/>
          <w:sz w:val="28"/>
          <w:szCs w:val="28"/>
        </w:rPr>
      </w:pPr>
      <w:r>
        <w:rPr>
          <w:rStyle w:val="FontStyle14"/>
          <w:rFonts w:eastAsiaTheme="majorEastAsia"/>
          <w:b/>
          <w:sz w:val="28"/>
          <w:szCs w:val="28"/>
        </w:rPr>
        <w:t>Учредитель: администрация поселка Нижняя Пойма</w:t>
      </w:r>
    </w:p>
    <w:p w:rsidR="004D457D" w:rsidRPr="00146670" w:rsidRDefault="004D457D" w:rsidP="004D457D">
      <w:pPr>
        <w:spacing w:line="240" w:lineRule="auto"/>
        <w:jc w:val="center"/>
        <w:rPr>
          <w:b/>
          <w:sz w:val="20"/>
          <w:szCs w:val="20"/>
        </w:rPr>
      </w:pPr>
      <w:r w:rsidRPr="00146670">
        <w:rPr>
          <w:b/>
          <w:sz w:val="20"/>
          <w:szCs w:val="20"/>
        </w:rPr>
        <w:t>РЕШЕНИЕ</w:t>
      </w:r>
    </w:p>
    <w:p w:rsidR="004D457D" w:rsidRPr="004D457D" w:rsidRDefault="004D457D" w:rsidP="004D457D">
      <w:pPr>
        <w:spacing w:line="240" w:lineRule="auto"/>
        <w:rPr>
          <w:rFonts w:ascii="Times New Roman" w:hAnsi="Times New Roman" w:cs="Times New Roman"/>
          <w:b/>
          <w:sz w:val="20"/>
          <w:szCs w:val="20"/>
        </w:rPr>
      </w:pPr>
      <w:r w:rsidRPr="004D457D">
        <w:rPr>
          <w:rFonts w:ascii="Times New Roman" w:hAnsi="Times New Roman" w:cs="Times New Roman"/>
          <w:b/>
          <w:sz w:val="20"/>
          <w:szCs w:val="20"/>
        </w:rPr>
        <w:t>29.09.2023 г                         пгт. Нижняя Пойма                        № 19-143</w:t>
      </w:r>
    </w:p>
    <w:p w:rsidR="004D457D" w:rsidRPr="004D457D" w:rsidRDefault="004D457D" w:rsidP="004D457D">
      <w:pPr>
        <w:spacing w:after="0" w:line="240" w:lineRule="auto"/>
        <w:rPr>
          <w:rFonts w:ascii="Times New Roman" w:hAnsi="Times New Roman" w:cs="Times New Roman"/>
          <w:b/>
          <w:sz w:val="20"/>
          <w:szCs w:val="20"/>
        </w:rPr>
      </w:pPr>
      <w:r w:rsidRPr="004D457D">
        <w:rPr>
          <w:rFonts w:ascii="Times New Roman" w:hAnsi="Times New Roman" w:cs="Times New Roman"/>
          <w:b/>
          <w:sz w:val="20"/>
          <w:szCs w:val="20"/>
        </w:rPr>
        <w:t xml:space="preserve"> О подготовке МУП «Сибсервис»</w:t>
      </w:r>
    </w:p>
    <w:p w:rsidR="004D457D" w:rsidRPr="004D457D" w:rsidRDefault="004D457D" w:rsidP="004D457D">
      <w:pPr>
        <w:spacing w:after="0" w:line="240" w:lineRule="auto"/>
        <w:rPr>
          <w:rFonts w:ascii="Times New Roman" w:hAnsi="Times New Roman" w:cs="Times New Roman"/>
          <w:b/>
          <w:sz w:val="20"/>
          <w:szCs w:val="20"/>
        </w:rPr>
      </w:pPr>
      <w:r w:rsidRPr="004D457D">
        <w:rPr>
          <w:rFonts w:ascii="Times New Roman" w:hAnsi="Times New Roman" w:cs="Times New Roman"/>
          <w:b/>
          <w:sz w:val="20"/>
          <w:szCs w:val="20"/>
        </w:rPr>
        <w:t>поселка Нижняя Пойма</w:t>
      </w:r>
    </w:p>
    <w:p w:rsidR="004D457D" w:rsidRPr="004D457D" w:rsidRDefault="004D457D" w:rsidP="004D457D">
      <w:pPr>
        <w:spacing w:after="0" w:line="240" w:lineRule="auto"/>
        <w:rPr>
          <w:rFonts w:ascii="Times New Roman" w:hAnsi="Times New Roman" w:cs="Times New Roman"/>
          <w:b/>
          <w:sz w:val="20"/>
          <w:szCs w:val="20"/>
        </w:rPr>
      </w:pPr>
      <w:r w:rsidRPr="004D457D">
        <w:rPr>
          <w:rFonts w:ascii="Times New Roman" w:hAnsi="Times New Roman" w:cs="Times New Roman"/>
          <w:b/>
          <w:sz w:val="20"/>
          <w:szCs w:val="20"/>
        </w:rPr>
        <w:t xml:space="preserve">к работе в зимний период 2023-2024 гг. </w:t>
      </w:r>
    </w:p>
    <w:p w:rsidR="004D457D" w:rsidRPr="004D457D" w:rsidRDefault="004D457D" w:rsidP="004D457D">
      <w:pPr>
        <w:spacing w:after="0" w:line="240" w:lineRule="auto"/>
        <w:jc w:val="both"/>
        <w:rPr>
          <w:rFonts w:ascii="Times New Roman" w:hAnsi="Times New Roman" w:cs="Times New Roman"/>
          <w:b/>
          <w:sz w:val="20"/>
          <w:szCs w:val="20"/>
        </w:rPr>
      </w:pPr>
      <w:r w:rsidRPr="004D457D">
        <w:rPr>
          <w:rFonts w:ascii="Times New Roman" w:hAnsi="Times New Roman" w:cs="Times New Roman"/>
          <w:b/>
          <w:sz w:val="20"/>
          <w:szCs w:val="20"/>
        </w:rPr>
        <w:t xml:space="preserve">     </w:t>
      </w:r>
      <w:r w:rsidRPr="004D457D">
        <w:rPr>
          <w:rFonts w:ascii="Times New Roman" w:hAnsi="Times New Roman" w:cs="Times New Roman"/>
          <w:sz w:val="20"/>
          <w:szCs w:val="20"/>
        </w:rPr>
        <w:t xml:space="preserve">В соответствии с Федеральным законом 131-ФЗ от 06.10.2003 г.                «Об общих принципах организации местного самоуправления в Российской Федерации, руководствуясь Уставом поселка Нижняя Пойма, Нижнепойменский поселковый Совет депутатов </w:t>
      </w:r>
      <w:r w:rsidRPr="004D457D">
        <w:rPr>
          <w:rFonts w:ascii="Times New Roman" w:hAnsi="Times New Roman" w:cs="Times New Roman"/>
          <w:b/>
          <w:sz w:val="20"/>
          <w:szCs w:val="20"/>
        </w:rPr>
        <w:t>РЕШИЛ:</w:t>
      </w:r>
    </w:p>
    <w:p w:rsidR="004D457D" w:rsidRPr="004D457D" w:rsidRDefault="004D457D" w:rsidP="004D457D">
      <w:pPr>
        <w:spacing w:after="0" w:line="240" w:lineRule="auto"/>
        <w:rPr>
          <w:rFonts w:ascii="Times New Roman" w:hAnsi="Times New Roman" w:cs="Times New Roman"/>
          <w:sz w:val="20"/>
          <w:szCs w:val="20"/>
        </w:rPr>
      </w:pPr>
      <w:r w:rsidRPr="004D457D">
        <w:rPr>
          <w:rFonts w:ascii="Times New Roman" w:hAnsi="Times New Roman" w:cs="Times New Roman"/>
          <w:sz w:val="20"/>
          <w:szCs w:val="20"/>
        </w:rPr>
        <w:t xml:space="preserve">   1.Информацию</w:t>
      </w:r>
      <w:r w:rsidRPr="004D457D">
        <w:rPr>
          <w:rFonts w:ascii="Times New Roman" w:hAnsi="Times New Roman" w:cs="Times New Roman"/>
          <w:b/>
          <w:sz w:val="20"/>
          <w:szCs w:val="20"/>
        </w:rPr>
        <w:t xml:space="preserve"> </w:t>
      </w:r>
      <w:r w:rsidRPr="004D457D">
        <w:rPr>
          <w:rFonts w:ascii="Times New Roman" w:hAnsi="Times New Roman" w:cs="Times New Roman"/>
          <w:sz w:val="20"/>
          <w:szCs w:val="20"/>
        </w:rPr>
        <w:t>о подготовке МУП «Сибсервис» поселка Нижняя Пойма</w:t>
      </w:r>
    </w:p>
    <w:p w:rsidR="004D457D" w:rsidRPr="004D457D" w:rsidRDefault="004D457D" w:rsidP="004D457D">
      <w:pPr>
        <w:spacing w:after="0" w:line="240" w:lineRule="auto"/>
        <w:rPr>
          <w:rFonts w:ascii="Times New Roman" w:hAnsi="Times New Roman" w:cs="Times New Roman"/>
          <w:sz w:val="20"/>
          <w:szCs w:val="20"/>
        </w:rPr>
      </w:pPr>
      <w:r w:rsidRPr="004D457D">
        <w:rPr>
          <w:rFonts w:ascii="Times New Roman" w:hAnsi="Times New Roman" w:cs="Times New Roman"/>
          <w:sz w:val="20"/>
          <w:szCs w:val="20"/>
        </w:rPr>
        <w:t>к работе в зимний период 2023-2024 гг.   принять к сведению.</w:t>
      </w:r>
    </w:p>
    <w:p w:rsidR="004D457D" w:rsidRPr="004D457D" w:rsidRDefault="004D457D" w:rsidP="004D457D">
      <w:pPr>
        <w:spacing w:after="0" w:line="240" w:lineRule="auto"/>
        <w:jc w:val="both"/>
        <w:rPr>
          <w:rFonts w:ascii="Times New Roman" w:hAnsi="Times New Roman" w:cs="Times New Roman"/>
          <w:sz w:val="20"/>
          <w:szCs w:val="20"/>
        </w:rPr>
      </w:pPr>
      <w:r w:rsidRPr="004D457D">
        <w:rPr>
          <w:rFonts w:ascii="Times New Roman" w:hAnsi="Times New Roman" w:cs="Times New Roman"/>
          <w:sz w:val="20"/>
          <w:szCs w:val="20"/>
        </w:rPr>
        <w:t xml:space="preserve">  2. Решение вступает в силу в день, следующий за днем официального опубликования в официальном издании «Нижнепойменский вестник».</w:t>
      </w:r>
    </w:p>
    <w:p w:rsidR="004D457D" w:rsidRPr="004D457D" w:rsidRDefault="004D457D" w:rsidP="004D457D">
      <w:pPr>
        <w:spacing w:after="0" w:line="240" w:lineRule="auto"/>
        <w:rPr>
          <w:rFonts w:ascii="Times New Roman" w:hAnsi="Times New Roman" w:cs="Times New Roman"/>
          <w:sz w:val="20"/>
          <w:szCs w:val="20"/>
        </w:rPr>
      </w:pPr>
      <w:r w:rsidRPr="004D457D">
        <w:rPr>
          <w:rFonts w:ascii="Times New Roman" w:hAnsi="Times New Roman" w:cs="Times New Roman"/>
          <w:sz w:val="20"/>
          <w:szCs w:val="20"/>
        </w:rPr>
        <w:t xml:space="preserve">Председатель Нижнепойменского                      </w:t>
      </w:r>
    </w:p>
    <w:p w:rsidR="004D457D" w:rsidRPr="004D457D" w:rsidRDefault="004D457D" w:rsidP="004D457D">
      <w:pPr>
        <w:spacing w:after="0" w:line="240" w:lineRule="auto"/>
        <w:rPr>
          <w:rFonts w:ascii="Times New Roman" w:hAnsi="Times New Roman" w:cs="Times New Roman"/>
          <w:sz w:val="20"/>
          <w:szCs w:val="20"/>
        </w:rPr>
      </w:pPr>
      <w:r w:rsidRPr="004D457D">
        <w:rPr>
          <w:rFonts w:ascii="Times New Roman" w:hAnsi="Times New Roman" w:cs="Times New Roman"/>
          <w:sz w:val="20"/>
          <w:szCs w:val="20"/>
        </w:rPr>
        <w:t xml:space="preserve">поселкового Совета депутатов                                   С.Е. Боготова                       </w:t>
      </w:r>
    </w:p>
    <w:p w:rsidR="004D457D" w:rsidRPr="004D457D" w:rsidRDefault="004D457D" w:rsidP="00180F24">
      <w:pPr>
        <w:spacing w:after="0" w:line="240" w:lineRule="auto"/>
        <w:rPr>
          <w:rFonts w:ascii="Times New Roman" w:hAnsi="Times New Roman" w:cs="Times New Roman"/>
          <w:sz w:val="20"/>
          <w:szCs w:val="20"/>
        </w:rPr>
      </w:pPr>
      <w:r w:rsidRPr="004D457D">
        <w:rPr>
          <w:rFonts w:ascii="Times New Roman" w:hAnsi="Times New Roman" w:cs="Times New Roman"/>
          <w:sz w:val="20"/>
          <w:szCs w:val="20"/>
        </w:rPr>
        <w:t>и.о. Главы поселка Нижняя Пойма                            Л.А. Волкова</w:t>
      </w:r>
    </w:p>
    <w:p w:rsidR="00180F24" w:rsidRPr="00146670" w:rsidRDefault="00180F24" w:rsidP="00146670">
      <w:pPr>
        <w:spacing w:after="0" w:line="240" w:lineRule="auto"/>
        <w:jc w:val="center"/>
        <w:rPr>
          <w:rFonts w:ascii="Times New Roman" w:eastAsia="Times New Roman" w:hAnsi="Times New Roman"/>
          <w:sz w:val="20"/>
          <w:szCs w:val="20"/>
        </w:rPr>
      </w:pPr>
      <w:r w:rsidRPr="00146670">
        <w:rPr>
          <w:rFonts w:ascii="Times New Roman" w:eastAsia="Times New Roman" w:hAnsi="Times New Roman"/>
          <w:sz w:val="20"/>
          <w:szCs w:val="20"/>
        </w:rPr>
        <w:t>Муниципальное унитарное предприятие «Сибсервис»</w:t>
      </w:r>
    </w:p>
    <w:p w:rsidR="00180F24" w:rsidRPr="00146670" w:rsidRDefault="00180F24" w:rsidP="00146670">
      <w:pPr>
        <w:spacing w:after="0" w:line="240" w:lineRule="auto"/>
        <w:jc w:val="center"/>
        <w:rPr>
          <w:rFonts w:ascii="Times New Roman" w:eastAsia="Times New Roman" w:hAnsi="Times New Roman"/>
          <w:sz w:val="20"/>
          <w:szCs w:val="20"/>
        </w:rPr>
      </w:pPr>
      <w:r w:rsidRPr="00146670">
        <w:rPr>
          <w:rFonts w:ascii="Times New Roman" w:eastAsia="Times New Roman" w:hAnsi="Times New Roman"/>
          <w:sz w:val="20"/>
          <w:szCs w:val="20"/>
        </w:rPr>
        <w:t>(МУП «Сибсервис»)</w:t>
      </w:r>
    </w:p>
    <w:p w:rsidR="00180F24" w:rsidRPr="00146670" w:rsidRDefault="00180F24" w:rsidP="00146670">
      <w:pPr>
        <w:spacing w:after="0" w:line="240" w:lineRule="auto"/>
        <w:jc w:val="center"/>
        <w:rPr>
          <w:rFonts w:ascii="Times New Roman" w:eastAsia="Calibri" w:hAnsi="Times New Roman"/>
          <w:sz w:val="20"/>
          <w:szCs w:val="20"/>
        </w:rPr>
      </w:pPr>
      <w:r w:rsidRPr="00146670">
        <w:rPr>
          <w:rFonts w:ascii="Times New Roman" w:hAnsi="Times New Roman"/>
          <w:sz w:val="20"/>
          <w:szCs w:val="20"/>
        </w:rPr>
        <w:t>ИНН 2428005222</w:t>
      </w:r>
    </w:p>
    <w:p w:rsidR="00180F24" w:rsidRDefault="00180F24" w:rsidP="00180F24">
      <w:pPr>
        <w:spacing w:after="0"/>
        <w:jc w:val="center"/>
        <w:rPr>
          <w:rFonts w:ascii="Times New Roman" w:hAnsi="Times New Roman"/>
          <w:szCs w:val="28"/>
        </w:rPr>
      </w:pPr>
      <w:r>
        <w:rPr>
          <w:rFonts w:ascii="Times New Roman" w:hAnsi="Times New Roman"/>
          <w:szCs w:val="28"/>
        </w:rPr>
        <w:t>663840, Красноярский край, Нижнеингашский район,</w:t>
      </w:r>
    </w:p>
    <w:p w:rsidR="00180F24" w:rsidRPr="00180F24" w:rsidRDefault="00180F24" w:rsidP="00180F24">
      <w:pPr>
        <w:spacing w:after="0"/>
        <w:jc w:val="center"/>
        <w:rPr>
          <w:rFonts w:ascii="Times New Roman" w:hAnsi="Times New Roman" w:cs="Times New Roman"/>
          <w:sz w:val="20"/>
          <w:szCs w:val="20"/>
        </w:rPr>
      </w:pPr>
      <w:r w:rsidRPr="00180F24">
        <w:rPr>
          <w:rFonts w:ascii="Times New Roman" w:hAnsi="Times New Roman" w:cs="Times New Roman"/>
          <w:sz w:val="20"/>
          <w:szCs w:val="20"/>
        </w:rPr>
        <w:t xml:space="preserve"> п. Нижняя Пойма, ул. Дзержинского, 17</w:t>
      </w:r>
    </w:p>
    <w:p w:rsidR="00180F24" w:rsidRPr="00180F24" w:rsidRDefault="00180F24" w:rsidP="00180F24">
      <w:pPr>
        <w:spacing w:after="0"/>
        <w:jc w:val="center"/>
        <w:rPr>
          <w:rFonts w:ascii="Times New Roman" w:hAnsi="Times New Roman" w:cs="Times New Roman"/>
          <w:b/>
          <w:sz w:val="20"/>
          <w:szCs w:val="20"/>
        </w:rPr>
      </w:pPr>
      <w:r w:rsidRPr="00180F24">
        <w:rPr>
          <w:rFonts w:ascii="Times New Roman" w:hAnsi="Times New Roman" w:cs="Times New Roman"/>
          <w:b/>
          <w:sz w:val="20"/>
          <w:szCs w:val="20"/>
        </w:rPr>
        <w:t>Подготовка и выполнение к отопительному сезону 2022-2023 гг.</w:t>
      </w:r>
    </w:p>
    <w:p w:rsidR="00180F24" w:rsidRPr="00180F24" w:rsidRDefault="00180F24" w:rsidP="00180F24">
      <w:pPr>
        <w:spacing w:after="0"/>
        <w:jc w:val="center"/>
        <w:rPr>
          <w:rFonts w:ascii="Times New Roman" w:hAnsi="Times New Roman" w:cs="Times New Roman"/>
          <w:b/>
          <w:sz w:val="20"/>
          <w:szCs w:val="20"/>
        </w:rPr>
      </w:pPr>
      <w:r w:rsidRPr="00180F24">
        <w:rPr>
          <w:rFonts w:ascii="Times New Roman" w:hAnsi="Times New Roman" w:cs="Times New Roman"/>
          <w:b/>
          <w:sz w:val="20"/>
          <w:szCs w:val="20"/>
        </w:rPr>
        <w:t>Муниципального унитарного предприятия «Сибсервис»</w:t>
      </w:r>
    </w:p>
    <w:p w:rsidR="00180F24" w:rsidRPr="00180F24" w:rsidRDefault="00180F24" w:rsidP="00180F24">
      <w:pPr>
        <w:spacing w:after="0"/>
        <w:jc w:val="center"/>
        <w:rPr>
          <w:rFonts w:ascii="Times New Roman" w:hAnsi="Times New Roman" w:cs="Times New Roman"/>
          <w:b/>
          <w:sz w:val="20"/>
          <w:szCs w:val="20"/>
        </w:rPr>
      </w:pPr>
      <w:r w:rsidRPr="00180F24">
        <w:rPr>
          <w:rFonts w:ascii="Times New Roman" w:hAnsi="Times New Roman" w:cs="Times New Roman"/>
          <w:b/>
          <w:sz w:val="20"/>
          <w:szCs w:val="20"/>
        </w:rPr>
        <w:t>(МУП «Сибсервис»)</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Котельная «Центральная»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Очистка, промывка 4-х котлов, очистка нагревательных элементов от нагара и сажи, очистка 2-х боровов и дымоходов от золы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 xml:space="preserve">Промывка котлов, системы от ржавчины </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 xml:space="preserve">Ремонт топочной части 2 котлов </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консольных насосов. Марка насоса К 160-30 - 4 шт., К8-18 - 1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Покрытие боровов отделочным кирпичом на цементном растворе</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Оштукатуривание стен котельной 12 м</w:t>
      </w:r>
      <w:r w:rsidRPr="00180F24">
        <w:rPr>
          <w:rFonts w:ascii="Times New Roman" w:hAnsi="Times New Roman" w:cs="Times New Roman"/>
          <w:sz w:val="20"/>
          <w:szCs w:val="20"/>
          <w:vertAlign w:val="superscript"/>
        </w:rPr>
        <w:t>2,</w:t>
      </w:r>
      <w:r w:rsidRPr="00180F24">
        <w:rPr>
          <w:rFonts w:ascii="Times New Roman" w:hAnsi="Times New Roman" w:cs="Times New Roman"/>
          <w:sz w:val="20"/>
          <w:szCs w:val="20"/>
        </w:rPr>
        <w:t xml:space="preserve"> заливка бетонного пола 0.4 м</w:t>
      </w:r>
      <w:r w:rsidRPr="00180F24">
        <w:rPr>
          <w:rFonts w:ascii="Times New Roman" w:hAnsi="Times New Roman" w:cs="Times New Roman"/>
          <w:sz w:val="20"/>
          <w:szCs w:val="20"/>
          <w:vertAlign w:val="superscript"/>
        </w:rPr>
        <w:t>3</w:t>
      </w:r>
      <w:r w:rsidRPr="00180F24">
        <w:rPr>
          <w:rFonts w:ascii="Times New Roman" w:hAnsi="Times New Roman" w:cs="Times New Roman"/>
          <w:sz w:val="20"/>
          <w:szCs w:val="20"/>
        </w:rPr>
        <w:t xml:space="preserve"> - 150 кг цемента</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Известковое окрашивание стен котельной внутри и снаружи 453 м</w:t>
      </w:r>
      <w:r w:rsidRPr="00180F24">
        <w:rPr>
          <w:rFonts w:ascii="Times New Roman" w:hAnsi="Times New Roman" w:cs="Times New Roman"/>
          <w:sz w:val="20"/>
          <w:szCs w:val="20"/>
          <w:vertAlign w:val="superscript"/>
        </w:rPr>
        <w:t>2</w:t>
      </w:r>
      <w:r w:rsidRPr="00180F24">
        <w:rPr>
          <w:rFonts w:ascii="Times New Roman" w:hAnsi="Times New Roman" w:cs="Times New Roman"/>
          <w:sz w:val="20"/>
          <w:szCs w:val="20"/>
        </w:rPr>
        <w:t xml:space="preserve"> – 68 кг извести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Масляное окрашивание стен, подсобных помещений, дверей, полов 72,2 м</w:t>
      </w:r>
      <w:r w:rsidRPr="00180F24">
        <w:rPr>
          <w:rFonts w:ascii="Times New Roman" w:hAnsi="Times New Roman" w:cs="Times New Roman"/>
          <w:sz w:val="20"/>
          <w:szCs w:val="20"/>
          <w:vertAlign w:val="superscript"/>
        </w:rPr>
        <w:t>2</w:t>
      </w:r>
      <w:r w:rsidRPr="00180F24">
        <w:rPr>
          <w:rFonts w:ascii="Times New Roman" w:hAnsi="Times New Roman" w:cs="Times New Roman"/>
          <w:sz w:val="20"/>
          <w:szCs w:val="20"/>
        </w:rPr>
        <w:t xml:space="preserve"> – эмаль зеленая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Масляное окрашивание труб отопления 114,6 м</w:t>
      </w:r>
      <w:r w:rsidRPr="00180F24">
        <w:rPr>
          <w:rFonts w:ascii="Times New Roman" w:hAnsi="Times New Roman" w:cs="Times New Roman"/>
          <w:sz w:val="20"/>
          <w:szCs w:val="20"/>
          <w:vertAlign w:val="superscript"/>
        </w:rPr>
        <w:t>2</w:t>
      </w:r>
      <w:r w:rsidRPr="00180F24">
        <w:rPr>
          <w:rFonts w:ascii="Times New Roman" w:hAnsi="Times New Roman" w:cs="Times New Roman"/>
          <w:sz w:val="20"/>
          <w:szCs w:val="20"/>
        </w:rPr>
        <w:t xml:space="preserve"> – эмаль зеленая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Частичный ремонт шиферной кровли котельной – 62 кв.м.</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разводных колодцев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Утепление теплотрассы ул. Дзержинского от котельной «Центральная» до д/с «Золотой ключик», ДШИ – 300м.</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Котельная «Поликлиники»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Очистка промывка котлов, частичная замена нагревательных элементов, ремонт обмуровки (обшивки) котлов, очистка нагревательных элементов от сажи, нагара, шлака. Очистка боровов, дымоходов от сажи, нагара и шлака</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тепловых сетей ул. Шевченко № 17 д76мм – 180 п/м</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тепловых сетей ул. Астапчика до КЦСОН д108 – 60п/м</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Текущий ремонт здания котельной и оборудования (побелка, покраска)</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и текущий ремонт консольных насосов, дымососов, вентиляторов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Утепление подпиточной ёмкости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разводных колодцев</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Котельная «Полиция»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водонагревательных котлов с заменой нагревательных элементов, очистка нагревательных элементов от сажи и накипи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Капитальный ремонт котла № 1</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Очистка боровов и дымоходов от сажи и золы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lastRenderedPageBreak/>
        <w:t>Текущий ремонт и ревизия консольных насосов, запорной арматуры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Текущий ремонт здания котельной (побелка, покраска)</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разводных колодцев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Котельная «Западная»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задней части котла № 1</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Очистка, промывка котлов от нагара и сажи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Очистка боровов и дымоходов от шлака и сажи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и текущий ремонт консольных насосов, дымоходов, вентиляторов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и покраска выхода тепловой сети из котельной д108мм – 20 п/м</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задвижек d - 100 мм., - 4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вварных шаровых кранов d - 100 мм., - 6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Текущий ремонт здания котельной (побелка, покраска)</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разводных колодцев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теплоизоляции тепловых сетей</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Частичный ремонт ограждения котельной – 40 п/м</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Котельная «Микрорайон»</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 xml:space="preserve">Очистка внутренней части нагревательных элементов от накипи с частичной заменой нагревательных элементов. </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Очистка боровов, нагревательных элементов от сажи и шлака</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дымовой трубы 21 п/м с покраской</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Текущий ремонт и ревизия консольных насосов, запорной арматуры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задвижек д100мм – 4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Частичный ремонт крыши 80 м</w:t>
      </w:r>
      <w:r w:rsidRPr="00180F24">
        <w:rPr>
          <w:rFonts w:ascii="Times New Roman" w:hAnsi="Times New Roman" w:cs="Times New Roman"/>
          <w:sz w:val="20"/>
          <w:szCs w:val="20"/>
          <w:vertAlign w:val="superscript"/>
        </w:rPr>
        <w:t>2</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разводных колодцев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Утепление теплотрассы ул. Красноярская от котельной до дома №15– 20м</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Оштукатуривание борова снаружи, стен, заливка бетонного пола – 56 м</w:t>
      </w:r>
      <w:r w:rsidRPr="00180F24">
        <w:rPr>
          <w:rFonts w:ascii="Times New Roman" w:hAnsi="Times New Roman" w:cs="Times New Roman"/>
          <w:sz w:val="20"/>
          <w:szCs w:val="20"/>
          <w:vertAlign w:val="superscript"/>
        </w:rPr>
        <w:t xml:space="preserve">2 </w:t>
      </w:r>
      <w:r w:rsidRPr="00180F24">
        <w:rPr>
          <w:rFonts w:ascii="Times New Roman" w:hAnsi="Times New Roman" w:cs="Times New Roman"/>
          <w:sz w:val="20"/>
          <w:szCs w:val="20"/>
        </w:rPr>
        <w:t>– 300 кг</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Известковое окрашивание стен, потолка котельной 280 м</w:t>
      </w:r>
      <w:r w:rsidRPr="00180F24">
        <w:rPr>
          <w:rFonts w:ascii="Times New Roman" w:hAnsi="Times New Roman" w:cs="Times New Roman"/>
          <w:sz w:val="20"/>
          <w:szCs w:val="20"/>
          <w:vertAlign w:val="superscript"/>
        </w:rPr>
        <w:t>2</w:t>
      </w:r>
      <w:r w:rsidRPr="00180F24">
        <w:rPr>
          <w:rFonts w:ascii="Times New Roman" w:hAnsi="Times New Roman" w:cs="Times New Roman"/>
          <w:sz w:val="20"/>
          <w:szCs w:val="20"/>
        </w:rPr>
        <w:t xml:space="preserve"> </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Масляное окрашивание труб отопления 88,3 м</w:t>
      </w:r>
      <w:r w:rsidRPr="00180F24">
        <w:rPr>
          <w:rFonts w:ascii="Times New Roman" w:hAnsi="Times New Roman" w:cs="Times New Roman"/>
          <w:sz w:val="20"/>
          <w:szCs w:val="20"/>
          <w:vertAlign w:val="superscript"/>
        </w:rPr>
        <w:t>2</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Масляное окрашивание стен, дверей, пола, подсобных помещений 134,7 м</w:t>
      </w:r>
      <w:r w:rsidRPr="00180F24">
        <w:rPr>
          <w:rFonts w:ascii="Times New Roman" w:hAnsi="Times New Roman" w:cs="Times New Roman"/>
          <w:sz w:val="20"/>
          <w:szCs w:val="20"/>
          <w:vertAlign w:val="superscript"/>
        </w:rPr>
        <w:t>2</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Очистные сооружения. Котельная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Выборочный капитальный ремонт согласно ПСД</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Установка 2 новых котлов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консольных насосов с заменых подшипников – 2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запорной арматуры, чистка, замена сальниковой набивки, опрессовка - 10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Частичный ремонт лотков первичных, вторичных отстойников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электродвигателей в количестве 2 шт.</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Очистные сооружения. Очистное оборудование</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Чистка первичных отстойников в количестве 2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Чистка вторичных отстойников в количестве 2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Чистка иловых карт 2 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Частичный ремонт забора – 250 п/м</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 xml:space="preserve">КНС №1, мкр. Спутник </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задвижки ДУ200- 1 шт.</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запорной арматуры, чистка, опрессовка в количестве 3 шт.</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консольных насосов с заменых подшипников</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Чистка приемной камеры, 10 м</w:t>
      </w:r>
      <w:r w:rsidRPr="00180F24">
        <w:rPr>
          <w:rFonts w:ascii="Times New Roman" w:hAnsi="Times New Roman" w:cs="Times New Roman"/>
          <w:sz w:val="20"/>
          <w:szCs w:val="20"/>
          <w:vertAlign w:val="superscript"/>
        </w:rPr>
        <w:t>2</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 xml:space="preserve"> КНС №2, Школа №10 </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запорной арматуры в количестве 4 шт.</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консольных насосов с заменых подшипников</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Чистка приемной камеры, 5 м</w:t>
      </w:r>
      <w:r w:rsidRPr="00180F24">
        <w:rPr>
          <w:rFonts w:ascii="Times New Roman" w:hAnsi="Times New Roman" w:cs="Times New Roman"/>
          <w:sz w:val="20"/>
          <w:szCs w:val="20"/>
          <w:vertAlign w:val="superscript"/>
        </w:rPr>
        <w:t>3</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 xml:space="preserve"> КНС №3, ул. Некрасова </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запорной арматуры в количестве 4 шт.</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консольных насосов с заменой подшипников, 2 шт.</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Чистка приемной камеры</w:t>
      </w:r>
    </w:p>
    <w:p w:rsidR="00180F24" w:rsidRPr="00180F24" w:rsidRDefault="00180F24" w:rsidP="00146670">
      <w:pPr>
        <w:spacing w:after="0" w:line="240" w:lineRule="auto"/>
        <w:ind w:left="142"/>
        <w:rPr>
          <w:rFonts w:ascii="Times New Roman" w:hAnsi="Times New Roman" w:cs="Times New Roman"/>
          <w:sz w:val="20"/>
          <w:szCs w:val="20"/>
        </w:rPr>
      </w:pPr>
      <w:r w:rsidRPr="00180F24">
        <w:rPr>
          <w:rFonts w:ascii="Times New Roman" w:hAnsi="Times New Roman" w:cs="Times New Roman"/>
          <w:sz w:val="20"/>
          <w:szCs w:val="20"/>
        </w:rPr>
        <w:t>Промывка коллектора с чисткой колодцев, в количестве 110 шт. 8км.</w:t>
      </w:r>
    </w:p>
    <w:p w:rsidR="00180F24" w:rsidRPr="00180F24" w:rsidRDefault="00180F24" w:rsidP="00146670">
      <w:pPr>
        <w:spacing w:after="0" w:line="240" w:lineRule="auto"/>
        <w:ind w:left="142"/>
        <w:rPr>
          <w:rFonts w:ascii="Times New Roman" w:hAnsi="Times New Roman" w:cs="Times New Roman"/>
          <w:sz w:val="20"/>
          <w:szCs w:val="20"/>
        </w:rPr>
      </w:pPr>
      <w:r w:rsidRPr="00180F24">
        <w:rPr>
          <w:rFonts w:ascii="Times New Roman" w:hAnsi="Times New Roman" w:cs="Times New Roman"/>
          <w:sz w:val="20"/>
          <w:szCs w:val="20"/>
        </w:rPr>
        <w:t>Частичный ремонт колодцев в количестве 10 шт.</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 xml:space="preserve">Водоснабжение. </w:t>
      </w:r>
    </w:p>
    <w:p w:rsidR="00180F24" w:rsidRPr="00180F24" w:rsidRDefault="00180F24" w:rsidP="00146670">
      <w:pPr>
        <w:numPr>
          <w:ilvl w:val="0"/>
          <w:numId w:val="4"/>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ул. Астапчика 38А</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Промывка и прочистка накопительной емкости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lastRenderedPageBreak/>
        <w:t>Ремонт колонок, разводных колодцев 1 штт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5"/>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ул. Западная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Промывка и прочистка накопительной емкости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ревизия запорной арматуры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Проверка и ремонт манометров</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Частичный ремонт крыши – 10 м</w:t>
      </w:r>
      <w:r w:rsidRPr="00180F24">
        <w:rPr>
          <w:rFonts w:ascii="Times New Roman" w:hAnsi="Times New Roman" w:cs="Times New Roman"/>
          <w:sz w:val="20"/>
          <w:szCs w:val="20"/>
          <w:vertAlign w:val="superscript"/>
        </w:rPr>
        <w:t>2</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крана Д-65 1шт.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Установка крана ПНД-50 1шт.</w:t>
      </w:r>
    </w:p>
    <w:p w:rsidR="00180F24" w:rsidRPr="00180F24" w:rsidRDefault="00180F24" w:rsidP="00146670">
      <w:pPr>
        <w:numPr>
          <w:ilvl w:val="0"/>
          <w:numId w:val="6"/>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ул. Крупская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Промывка и прочистка накопительной емкости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7"/>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ул. Сосновая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Ремонт кровли</w:t>
      </w:r>
    </w:p>
    <w:p w:rsidR="00180F24" w:rsidRPr="00180F24" w:rsidRDefault="00180F24" w:rsidP="00146670">
      <w:pPr>
        <w:numPr>
          <w:ilvl w:val="0"/>
          <w:numId w:val="8"/>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ул. Достоевского</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Промывка и прочистка накопительной емкости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запорной арматуры</w:t>
      </w:r>
    </w:p>
    <w:p w:rsidR="00180F24" w:rsidRPr="00180F24" w:rsidRDefault="00180F24" w:rsidP="00146670">
      <w:pPr>
        <w:numPr>
          <w:ilvl w:val="0"/>
          <w:numId w:val="9"/>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ул. Семафорная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крана Д-80 2шт.</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Частичная покраска насосной</w:t>
      </w:r>
    </w:p>
    <w:p w:rsidR="00180F24" w:rsidRPr="00180F24" w:rsidRDefault="00180F24" w:rsidP="00146670">
      <w:pPr>
        <w:numPr>
          <w:ilvl w:val="0"/>
          <w:numId w:val="10"/>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станция ул. Астапчика, 18</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Промывка и прочистка накопительной емкости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Утепление помещения насосной</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1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станция пос. Курдояки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запорной арматуры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Проверка и ремонт манометров</w:t>
      </w:r>
    </w:p>
    <w:p w:rsidR="00180F24" w:rsidRPr="00180F24" w:rsidRDefault="00180F24" w:rsidP="00146670">
      <w:pPr>
        <w:numPr>
          <w:ilvl w:val="0"/>
          <w:numId w:val="12"/>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станция мкр. Звездный</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Промывка и прочистка накопительной емкости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и ремонт запорной арматуры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двери</w:t>
      </w:r>
    </w:p>
    <w:p w:rsidR="00180F24" w:rsidRPr="00180F24" w:rsidRDefault="00180F24" w:rsidP="00146670">
      <w:pPr>
        <w:numPr>
          <w:ilvl w:val="0"/>
          <w:numId w:val="13"/>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станция ул. Трансформаторная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запорной арматуры</w:t>
      </w:r>
    </w:p>
    <w:p w:rsidR="00180F24" w:rsidRPr="00180F24" w:rsidRDefault="00180F24" w:rsidP="00146670">
      <w:pPr>
        <w:numPr>
          <w:ilvl w:val="0"/>
          <w:numId w:val="13"/>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Насосная станция ул. Лесозаводская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и ремонт запорной арматуры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кранов, обратных клапанов, труб</w:t>
      </w:r>
    </w:p>
    <w:p w:rsidR="00180F24" w:rsidRPr="00180F24" w:rsidRDefault="00180F24" w:rsidP="00146670">
      <w:pPr>
        <w:numPr>
          <w:ilvl w:val="0"/>
          <w:numId w:val="13"/>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Водонапорная башня ул. Мира</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и ремонт запорной арматуры</w:t>
      </w:r>
    </w:p>
    <w:p w:rsidR="00180F24" w:rsidRPr="00180F24" w:rsidRDefault="00180F24" w:rsidP="00146670">
      <w:pPr>
        <w:numPr>
          <w:ilvl w:val="0"/>
          <w:numId w:val="14"/>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Водонапорная башня ул. Малая</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Промывка и прочистка накопительной емкости</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и ремонт запорной арматуры</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Утепление помещения насосной</w:t>
      </w:r>
    </w:p>
    <w:p w:rsidR="00180F24" w:rsidRPr="00180F24" w:rsidRDefault="00180F24" w:rsidP="00146670">
      <w:pPr>
        <w:numPr>
          <w:ilvl w:val="0"/>
          <w:numId w:val="2"/>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двери</w:t>
      </w:r>
    </w:p>
    <w:p w:rsidR="00180F24" w:rsidRPr="00180F24" w:rsidRDefault="00180F24" w:rsidP="00146670">
      <w:pPr>
        <w:spacing w:after="0" w:line="240" w:lineRule="auto"/>
        <w:ind w:left="360"/>
        <w:rPr>
          <w:rFonts w:ascii="Times New Roman" w:hAnsi="Times New Roman" w:cs="Times New Roman"/>
          <w:sz w:val="20"/>
          <w:szCs w:val="20"/>
        </w:rPr>
      </w:pPr>
      <w:r w:rsidRPr="00180F24">
        <w:rPr>
          <w:rFonts w:ascii="Times New Roman" w:hAnsi="Times New Roman" w:cs="Times New Roman"/>
          <w:sz w:val="20"/>
          <w:szCs w:val="20"/>
        </w:rPr>
        <w:t>Замена трубы мкр. Звездный – 30м, ул. Трансформаторная -ПНФ – 70 м., ул. Дзержинского – 100 м, мкр. Спутник – 100м.</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 xml:space="preserve"> ЦТП №1 </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запорной арматуры</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Промывка теплообменника ВВП 219*4 10</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насоса К-45/30 в количестве 1 шт.</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насоса К-           в количестве 1 шт.</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 xml:space="preserve"> ЦТП №2 </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насоса 1 Д-320-50 в количестве 2 ед.</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запорной арматуры в количестве 8 ед.</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 xml:space="preserve"> ЦТП №3 </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насосов в количестве 2 шт.</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запорной арматуры</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электрооборудования</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запорной арматуры магистральных сетей теплоснабжения от РШПЗ до ЦТП-3, ЦТП-1</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Теплоизоляция компенсатора возле ПМС-256</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lastRenderedPageBreak/>
        <w:t>Теплоизоляция теплотрассы от ЦТП-3 до ДЭПО – 200 м.</w:t>
      </w:r>
    </w:p>
    <w:p w:rsidR="00180F24" w:rsidRPr="00180F24" w:rsidRDefault="00180F24" w:rsidP="00146670">
      <w:pPr>
        <w:numPr>
          <w:ilvl w:val="0"/>
          <w:numId w:val="3"/>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теплосети ул. Кирпичная (частично) д40 (полипропилен) – 180 м.</w:t>
      </w:r>
    </w:p>
    <w:p w:rsidR="00180F24" w:rsidRPr="00180F24" w:rsidRDefault="00180F24" w:rsidP="00146670">
      <w:pPr>
        <w:numPr>
          <w:ilvl w:val="0"/>
          <w:numId w:val="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 xml:space="preserve">РЭО </w:t>
      </w:r>
    </w:p>
    <w:p w:rsidR="00180F24" w:rsidRPr="00180F24" w:rsidRDefault="00180F24" w:rsidP="00146670">
      <w:pPr>
        <w:numPr>
          <w:ilvl w:val="0"/>
          <w:numId w:val="4"/>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Микрорайон «Звездный»</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 xml:space="preserve">Замена вентилей холодного водоснабжения д20 мм-20 </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вентилей горячего водоснабжения д20 мм – 40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вентилей отопления д20 – 20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480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Частичная замена канализационной трубы  д110 мм – 30 м</w:t>
      </w:r>
    </w:p>
    <w:p w:rsidR="00180F24" w:rsidRPr="00180F24" w:rsidRDefault="00180F24" w:rsidP="00146670">
      <w:pPr>
        <w:numPr>
          <w:ilvl w:val="0"/>
          <w:numId w:val="16"/>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Микрорайон «Спутник»</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Частичная замена канализационной трубы – 70 м</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244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трубы водоснабжения д20 – 80 м, д15-70 м</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трубы отопления д32 – 40 м, д52 – 40 м, д20 – 32 м</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Чеканка канализационных стыков-68</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Устройство сбростников 6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Изготовление и замена регистра в подъезде-4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задвижек д80 – 8 шт., д50-4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2-х стояков холодного водоснабжения д32 – 24 м</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вентилей отопления д50 – 4 шт, д40 -8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отсекающих кранов д15- 40 шт.</w:t>
      </w:r>
    </w:p>
    <w:p w:rsidR="00180F24" w:rsidRPr="00180F24" w:rsidRDefault="00180F24" w:rsidP="00146670">
      <w:pPr>
        <w:numPr>
          <w:ilvl w:val="0"/>
          <w:numId w:val="17"/>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Мира</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4 шт.</w:t>
      </w:r>
    </w:p>
    <w:p w:rsidR="00180F24" w:rsidRPr="00180F24" w:rsidRDefault="00180F24" w:rsidP="00146670">
      <w:pPr>
        <w:numPr>
          <w:ilvl w:val="0"/>
          <w:numId w:val="18"/>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Чернышевского</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12 шт.</w:t>
      </w:r>
    </w:p>
    <w:p w:rsidR="00180F24" w:rsidRPr="00180F24" w:rsidRDefault="00180F24" w:rsidP="00146670">
      <w:pPr>
        <w:numPr>
          <w:ilvl w:val="0"/>
          <w:numId w:val="19"/>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Некрасова</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24 шт.</w:t>
      </w:r>
    </w:p>
    <w:p w:rsidR="00180F24" w:rsidRPr="00180F24" w:rsidRDefault="00180F24" w:rsidP="00146670">
      <w:pPr>
        <w:numPr>
          <w:ilvl w:val="0"/>
          <w:numId w:val="20"/>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Лаптева</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12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Чеканка канализационных швов</w:t>
      </w:r>
    </w:p>
    <w:p w:rsidR="00180F24" w:rsidRPr="00180F24" w:rsidRDefault="00180F24" w:rsidP="00146670">
      <w:pPr>
        <w:numPr>
          <w:ilvl w:val="0"/>
          <w:numId w:val="2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Шевченко</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Чеканка канализационных швов</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16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вентиль холодного водоснабжения д50 – 2 шт.</w:t>
      </w:r>
    </w:p>
    <w:p w:rsidR="00180F24" w:rsidRPr="00180F24" w:rsidRDefault="00180F24" w:rsidP="00146670">
      <w:pPr>
        <w:numPr>
          <w:ilvl w:val="0"/>
          <w:numId w:val="2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Зеленая</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8 шт.</w:t>
      </w:r>
    </w:p>
    <w:p w:rsidR="00180F24" w:rsidRPr="00180F24" w:rsidRDefault="00180F24" w:rsidP="00146670">
      <w:pPr>
        <w:numPr>
          <w:ilvl w:val="0"/>
          <w:numId w:val="2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Красноярская</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30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трубы отопления в подвале д32 – 12 м.</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вентилей отопления д40 – 2 шт.</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Чистка канализационных колодцев – 8 шт.</w:t>
      </w:r>
    </w:p>
    <w:p w:rsidR="00180F24" w:rsidRPr="00180F24" w:rsidRDefault="00180F24" w:rsidP="00146670">
      <w:pPr>
        <w:numPr>
          <w:ilvl w:val="0"/>
          <w:numId w:val="2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Толстого 17</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Замена вентиля на отоплении д32 – 2 шт.</w:t>
      </w:r>
    </w:p>
    <w:p w:rsidR="00180F24" w:rsidRPr="00180F24" w:rsidRDefault="00180F24" w:rsidP="00146670">
      <w:pPr>
        <w:numPr>
          <w:ilvl w:val="0"/>
          <w:numId w:val="21"/>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Трансформаторная</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6 шт.</w:t>
      </w:r>
    </w:p>
    <w:p w:rsidR="00180F24" w:rsidRPr="00180F24" w:rsidRDefault="00180F24" w:rsidP="00146670">
      <w:pPr>
        <w:numPr>
          <w:ilvl w:val="0"/>
          <w:numId w:val="22"/>
        </w:numPr>
        <w:suppressAutoHyphens w:val="0"/>
        <w:spacing w:after="0" w:line="240" w:lineRule="auto"/>
        <w:rPr>
          <w:rFonts w:ascii="Times New Roman" w:hAnsi="Times New Roman" w:cs="Times New Roman"/>
          <w:b/>
          <w:sz w:val="20"/>
          <w:szCs w:val="20"/>
        </w:rPr>
      </w:pPr>
      <w:r w:rsidRPr="00180F24">
        <w:rPr>
          <w:rFonts w:ascii="Times New Roman" w:hAnsi="Times New Roman" w:cs="Times New Roman"/>
          <w:b/>
          <w:sz w:val="20"/>
          <w:szCs w:val="20"/>
        </w:rPr>
        <w:t>Ул. Пушкинская</w:t>
      </w:r>
    </w:p>
    <w:p w:rsidR="00180F24" w:rsidRPr="00180F24" w:rsidRDefault="00180F24" w:rsidP="00146670">
      <w:pPr>
        <w:numPr>
          <w:ilvl w:val="0"/>
          <w:numId w:val="15"/>
        </w:numPr>
        <w:suppressAutoHyphens w:val="0"/>
        <w:spacing w:after="0" w:line="240" w:lineRule="auto"/>
        <w:ind w:left="993"/>
        <w:rPr>
          <w:rFonts w:ascii="Times New Roman" w:hAnsi="Times New Roman" w:cs="Times New Roman"/>
          <w:sz w:val="20"/>
          <w:szCs w:val="20"/>
        </w:rPr>
      </w:pPr>
      <w:r w:rsidRPr="00180F24">
        <w:rPr>
          <w:rFonts w:ascii="Times New Roman" w:hAnsi="Times New Roman" w:cs="Times New Roman"/>
          <w:sz w:val="20"/>
          <w:szCs w:val="20"/>
        </w:rPr>
        <w:t>Ревизия вентилей – 6 шт.</w:t>
      </w:r>
    </w:p>
    <w:p w:rsidR="00180F24" w:rsidRPr="00180F24" w:rsidRDefault="00180F24" w:rsidP="00146670">
      <w:pPr>
        <w:spacing w:after="0" w:line="240" w:lineRule="auto"/>
        <w:ind w:firstLine="284"/>
        <w:rPr>
          <w:rFonts w:ascii="Times New Roman" w:hAnsi="Times New Roman" w:cs="Times New Roman"/>
          <w:sz w:val="20"/>
          <w:szCs w:val="20"/>
        </w:rPr>
      </w:pPr>
      <w:r w:rsidRPr="00180F24">
        <w:rPr>
          <w:rFonts w:ascii="Times New Roman" w:hAnsi="Times New Roman" w:cs="Times New Roman"/>
          <w:sz w:val="20"/>
          <w:szCs w:val="20"/>
        </w:rPr>
        <w:t>Очистка, проветривание чердачных и подвальных помещений.</w:t>
      </w:r>
    </w:p>
    <w:p w:rsidR="00180F24" w:rsidRPr="00180F24" w:rsidRDefault="00180F24" w:rsidP="00146670">
      <w:pPr>
        <w:spacing w:after="0" w:line="240" w:lineRule="auto"/>
        <w:ind w:firstLine="284"/>
        <w:rPr>
          <w:rFonts w:ascii="Times New Roman" w:hAnsi="Times New Roman" w:cs="Times New Roman"/>
          <w:sz w:val="20"/>
          <w:szCs w:val="20"/>
        </w:rPr>
      </w:pPr>
      <w:r w:rsidRPr="00180F24">
        <w:rPr>
          <w:rFonts w:ascii="Times New Roman" w:hAnsi="Times New Roman" w:cs="Times New Roman"/>
          <w:sz w:val="20"/>
          <w:szCs w:val="20"/>
        </w:rPr>
        <w:t>Замена трубы отопления д57 – 54 м ул. Паровозная</w:t>
      </w:r>
    </w:p>
    <w:p w:rsidR="00180F24" w:rsidRPr="00180F24" w:rsidRDefault="00180F24" w:rsidP="00146670">
      <w:pPr>
        <w:spacing w:after="0" w:line="240" w:lineRule="auto"/>
        <w:ind w:firstLine="284"/>
        <w:rPr>
          <w:rFonts w:ascii="Times New Roman" w:hAnsi="Times New Roman" w:cs="Times New Roman"/>
          <w:sz w:val="20"/>
          <w:szCs w:val="20"/>
        </w:rPr>
      </w:pPr>
      <w:r w:rsidRPr="00180F24">
        <w:rPr>
          <w:rFonts w:ascii="Times New Roman" w:hAnsi="Times New Roman" w:cs="Times New Roman"/>
          <w:sz w:val="20"/>
          <w:szCs w:val="20"/>
        </w:rPr>
        <w:t xml:space="preserve">Демонтаж и монтаж теплотрассы Трансформаторная, замена задвижки д50 мм- – 2 шт, </w:t>
      </w:r>
    </w:p>
    <w:p w:rsidR="00180F24" w:rsidRPr="00180F24" w:rsidRDefault="00180F24" w:rsidP="00146670">
      <w:pPr>
        <w:spacing w:after="0" w:line="240" w:lineRule="auto"/>
        <w:ind w:firstLine="284"/>
        <w:rPr>
          <w:rFonts w:ascii="Times New Roman" w:hAnsi="Times New Roman" w:cs="Times New Roman"/>
          <w:sz w:val="20"/>
          <w:szCs w:val="20"/>
        </w:rPr>
      </w:pPr>
      <w:r w:rsidRPr="00180F24">
        <w:rPr>
          <w:rFonts w:ascii="Times New Roman" w:hAnsi="Times New Roman" w:cs="Times New Roman"/>
          <w:sz w:val="20"/>
          <w:szCs w:val="20"/>
        </w:rPr>
        <w:t xml:space="preserve">Замена трубы отопления ул. Астапчика, 56 – д40 мм-60 м и холодного водоснабжения д20-32 м </w:t>
      </w:r>
    </w:p>
    <w:p w:rsidR="00180F24" w:rsidRPr="00180F24" w:rsidRDefault="00180F24" w:rsidP="00146670">
      <w:pPr>
        <w:spacing w:after="0" w:line="240" w:lineRule="auto"/>
        <w:ind w:left="567" w:firstLine="426"/>
        <w:rPr>
          <w:rFonts w:ascii="Times New Roman" w:hAnsi="Times New Roman" w:cs="Times New Roman"/>
          <w:sz w:val="20"/>
          <w:szCs w:val="20"/>
        </w:rPr>
      </w:pPr>
      <w:r w:rsidRPr="00180F24">
        <w:rPr>
          <w:rFonts w:ascii="Times New Roman" w:hAnsi="Times New Roman" w:cs="Times New Roman"/>
          <w:sz w:val="20"/>
          <w:szCs w:val="20"/>
        </w:rPr>
        <w:t>Для подготовки к отопительному сезону 2022-2023 гг. были привлечены 13 рабочих по ремонту котельных, 2 сварщика, 3 слесаря-ремонтника</w:t>
      </w:r>
    </w:p>
    <w:p w:rsidR="00180F24" w:rsidRPr="00180F24" w:rsidRDefault="00180F24" w:rsidP="00146670">
      <w:pPr>
        <w:spacing w:after="0" w:line="240" w:lineRule="auto"/>
        <w:ind w:left="567" w:firstLine="426"/>
        <w:rPr>
          <w:rFonts w:ascii="Times New Roman" w:hAnsi="Times New Roman" w:cs="Times New Roman"/>
          <w:sz w:val="20"/>
          <w:szCs w:val="20"/>
        </w:rPr>
      </w:pPr>
      <w:r w:rsidRPr="00180F24">
        <w:rPr>
          <w:rFonts w:ascii="Times New Roman" w:hAnsi="Times New Roman" w:cs="Times New Roman"/>
          <w:sz w:val="20"/>
          <w:szCs w:val="20"/>
        </w:rPr>
        <w:t>30.08.2023 г. Произведена переподготовка 28 машинистов (кочегаров) котельной. 12 машинистов(кочегаров) прошли переподготовку от Центра занятости населения. 8 человек прошли обучение на машинистов (кочегаров) котельной.</w:t>
      </w:r>
    </w:p>
    <w:p w:rsidR="00180F24" w:rsidRDefault="00180F24" w:rsidP="00146670">
      <w:pPr>
        <w:spacing w:after="0" w:line="240" w:lineRule="auto"/>
        <w:ind w:left="993"/>
        <w:rPr>
          <w:rFonts w:ascii="Times New Roman" w:hAnsi="Times New Roman" w:cs="Times New Roman"/>
          <w:b/>
          <w:sz w:val="20"/>
          <w:szCs w:val="20"/>
        </w:rPr>
      </w:pPr>
      <w:r w:rsidRPr="00180F24">
        <w:rPr>
          <w:rFonts w:ascii="Times New Roman" w:hAnsi="Times New Roman" w:cs="Times New Roman"/>
          <w:b/>
          <w:sz w:val="20"/>
          <w:szCs w:val="20"/>
        </w:rPr>
        <w:t>Директор</w:t>
      </w:r>
      <w:r w:rsidRPr="00180F24">
        <w:rPr>
          <w:rFonts w:ascii="Times New Roman" w:hAnsi="Times New Roman" w:cs="Times New Roman"/>
          <w:b/>
          <w:sz w:val="20"/>
          <w:szCs w:val="20"/>
        </w:rPr>
        <w:tab/>
      </w:r>
      <w:r w:rsidRPr="00180F24">
        <w:rPr>
          <w:rFonts w:ascii="Times New Roman" w:hAnsi="Times New Roman" w:cs="Times New Roman"/>
          <w:b/>
          <w:sz w:val="20"/>
          <w:szCs w:val="20"/>
        </w:rPr>
        <w:tab/>
      </w:r>
      <w:r w:rsidRPr="00180F24">
        <w:rPr>
          <w:rFonts w:ascii="Times New Roman" w:hAnsi="Times New Roman" w:cs="Times New Roman"/>
          <w:b/>
          <w:sz w:val="20"/>
          <w:szCs w:val="20"/>
        </w:rPr>
        <w:tab/>
      </w:r>
      <w:r w:rsidRPr="00180F24">
        <w:rPr>
          <w:rFonts w:ascii="Times New Roman" w:hAnsi="Times New Roman" w:cs="Times New Roman"/>
          <w:b/>
          <w:sz w:val="20"/>
          <w:szCs w:val="20"/>
        </w:rPr>
        <w:tab/>
      </w:r>
      <w:r w:rsidRPr="00180F24">
        <w:rPr>
          <w:rFonts w:ascii="Times New Roman" w:hAnsi="Times New Roman" w:cs="Times New Roman"/>
          <w:b/>
          <w:sz w:val="20"/>
          <w:szCs w:val="20"/>
        </w:rPr>
        <w:tab/>
      </w:r>
      <w:r w:rsidRPr="00180F24">
        <w:rPr>
          <w:rFonts w:ascii="Times New Roman" w:hAnsi="Times New Roman" w:cs="Times New Roman"/>
          <w:b/>
          <w:sz w:val="20"/>
          <w:szCs w:val="20"/>
        </w:rPr>
        <w:tab/>
      </w:r>
      <w:r w:rsidRPr="00180F24">
        <w:rPr>
          <w:rFonts w:ascii="Times New Roman" w:hAnsi="Times New Roman" w:cs="Times New Roman"/>
          <w:b/>
          <w:sz w:val="20"/>
          <w:szCs w:val="20"/>
        </w:rPr>
        <w:tab/>
        <w:t>В.В. Пузырев</w:t>
      </w:r>
    </w:p>
    <w:p w:rsidR="00C82E0D" w:rsidRPr="00C82E0D" w:rsidRDefault="00C82E0D" w:rsidP="00146670">
      <w:pPr>
        <w:keepNext/>
        <w:spacing w:after="0" w:line="240" w:lineRule="auto"/>
        <w:jc w:val="center"/>
        <w:outlineLvl w:val="0"/>
        <w:rPr>
          <w:rFonts w:ascii="Times New Roman" w:eastAsia="Times New Roman" w:hAnsi="Times New Roman" w:cs="Times New Roman"/>
          <w:b/>
          <w:bCs/>
          <w:caps/>
          <w:sz w:val="20"/>
          <w:szCs w:val="20"/>
          <w:lang w:eastAsia="ru-RU"/>
        </w:rPr>
      </w:pPr>
      <w:r w:rsidRPr="00C82E0D">
        <w:rPr>
          <w:rFonts w:ascii="Times New Roman" w:eastAsia="Times New Roman" w:hAnsi="Times New Roman" w:cs="Times New Roman"/>
          <w:b/>
          <w:bCs/>
          <w:caps/>
          <w:sz w:val="20"/>
          <w:szCs w:val="20"/>
          <w:lang w:eastAsia="ru-RU"/>
        </w:rPr>
        <w:t xml:space="preserve">РЕШЕНИЕ    </w:t>
      </w:r>
    </w:p>
    <w:p w:rsidR="00C82E0D" w:rsidRPr="00C82E0D" w:rsidRDefault="00C82E0D" w:rsidP="00146670">
      <w:pPr>
        <w:spacing w:after="0" w:line="240" w:lineRule="auto"/>
        <w:jc w:val="both"/>
        <w:rPr>
          <w:rFonts w:ascii="Times New Roman" w:eastAsia="Times New Roman" w:hAnsi="Times New Roman" w:cs="Times New Roman"/>
          <w:b/>
          <w:sz w:val="20"/>
          <w:szCs w:val="20"/>
          <w:lang w:eastAsia="ru-RU"/>
        </w:rPr>
      </w:pPr>
      <w:r w:rsidRPr="00C82E0D">
        <w:rPr>
          <w:rFonts w:ascii="Times New Roman" w:eastAsia="Times New Roman" w:hAnsi="Times New Roman" w:cs="Times New Roman"/>
          <w:b/>
          <w:sz w:val="20"/>
          <w:szCs w:val="20"/>
          <w:lang w:eastAsia="ru-RU"/>
        </w:rPr>
        <w:t xml:space="preserve">29.09.2023               </w:t>
      </w:r>
      <w:r w:rsidR="00146670">
        <w:rPr>
          <w:rFonts w:ascii="Times New Roman" w:eastAsia="Times New Roman" w:hAnsi="Times New Roman" w:cs="Times New Roman"/>
          <w:b/>
          <w:sz w:val="20"/>
          <w:szCs w:val="20"/>
          <w:lang w:eastAsia="ru-RU"/>
        </w:rPr>
        <w:t xml:space="preserve">                                       </w:t>
      </w:r>
      <w:r w:rsidRPr="00C82E0D">
        <w:rPr>
          <w:rFonts w:ascii="Times New Roman" w:eastAsia="Times New Roman" w:hAnsi="Times New Roman" w:cs="Times New Roman"/>
          <w:b/>
          <w:sz w:val="20"/>
          <w:szCs w:val="20"/>
          <w:lang w:eastAsia="ru-RU"/>
        </w:rPr>
        <w:t>пгт. Нижняя Пойма                                   № 19-144</w:t>
      </w:r>
    </w:p>
    <w:p w:rsidR="00C82E0D" w:rsidRPr="00C82E0D" w:rsidRDefault="00146670" w:rsidP="00146670">
      <w:pPr>
        <w:tabs>
          <w:tab w:val="left" w:pos="2865"/>
          <w:tab w:val="left" w:pos="4677"/>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C82E0D" w:rsidRPr="00C82E0D">
        <w:rPr>
          <w:rFonts w:ascii="Times New Roman" w:eastAsia="Times New Roman" w:hAnsi="Times New Roman" w:cs="Times New Roman"/>
          <w:b/>
          <w:sz w:val="20"/>
          <w:szCs w:val="20"/>
          <w:lang w:eastAsia="ru-RU"/>
        </w:rPr>
        <w:t>О внесении изменений в решение от 23.12.2022 № 15-107</w:t>
      </w:r>
    </w:p>
    <w:p w:rsidR="00C82E0D" w:rsidRPr="00C82E0D" w:rsidRDefault="00C82E0D" w:rsidP="00C82E0D">
      <w:pPr>
        <w:spacing w:after="0" w:line="240" w:lineRule="auto"/>
        <w:ind w:left="284" w:hanging="284"/>
        <w:jc w:val="center"/>
        <w:rPr>
          <w:rFonts w:ascii="Times New Roman" w:eastAsia="Times New Roman" w:hAnsi="Times New Roman" w:cs="Times New Roman"/>
          <w:b/>
          <w:sz w:val="20"/>
          <w:szCs w:val="20"/>
          <w:lang w:eastAsia="ru-RU"/>
        </w:rPr>
      </w:pPr>
      <w:r w:rsidRPr="00C82E0D">
        <w:rPr>
          <w:rFonts w:ascii="Times New Roman" w:eastAsia="Times New Roman" w:hAnsi="Times New Roman" w:cs="Times New Roman"/>
          <w:b/>
          <w:sz w:val="20"/>
          <w:szCs w:val="20"/>
          <w:lang w:eastAsia="ru-RU"/>
        </w:rPr>
        <w:t xml:space="preserve"> «О бюджете поселка Нижняя Пойма на 2023 год и плановый период 2024-2025 годы» </w:t>
      </w:r>
      <w:r w:rsidRPr="00C82E0D">
        <w:rPr>
          <w:rFonts w:ascii="Times New Roman" w:eastAsia="Times New Roman" w:hAnsi="Times New Roman" w:cs="Times New Roman"/>
          <w:bCs/>
          <w:sz w:val="20"/>
          <w:szCs w:val="20"/>
          <w:lang w:eastAsia="ru-RU"/>
        </w:rPr>
        <w:t>(с изменениями от 27.03.2023 № 16-119; с изменениями от 25.05.2023 № 17-132)</w:t>
      </w:r>
    </w:p>
    <w:p w:rsidR="00C82E0D" w:rsidRPr="00C82E0D" w:rsidRDefault="00C82E0D" w:rsidP="00C82E0D">
      <w:pPr>
        <w:tabs>
          <w:tab w:val="left" w:pos="2865"/>
          <w:tab w:val="left" w:pos="4677"/>
        </w:tabs>
        <w:spacing w:after="0" w:line="240" w:lineRule="auto"/>
        <w:ind w:firstLine="851"/>
        <w:jc w:val="both"/>
        <w:rPr>
          <w:rFonts w:ascii="Times New Roman" w:eastAsia="Times New Roman" w:hAnsi="Times New Roman" w:cs="Times New Roman"/>
          <w:b/>
          <w:sz w:val="20"/>
          <w:szCs w:val="20"/>
          <w:lang w:eastAsia="ru-RU"/>
        </w:rPr>
      </w:pPr>
      <w:r w:rsidRPr="00C82E0D">
        <w:rPr>
          <w:rFonts w:ascii="Times New Roman" w:eastAsia="Times New Roman" w:hAnsi="Times New Roman" w:cs="Times New Roman"/>
          <w:sz w:val="20"/>
          <w:szCs w:val="20"/>
          <w:lang w:eastAsia="ru-RU"/>
        </w:rPr>
        <w:lastRenderedPageBreak/>
        <w:t xml:space="preserve">           Рассмотрев предложения Администрации поселка Нижняя Пойма по внесению изменений и дополнений в решение Нижнепойменского поселкового Совета депутатов от 23.12.2022 № 15-107 «О бюджете поселка Нижняя Пойма на 2023 и плановый период 2024-2025 годы» (с изменениями от 27.03.2023 № 16-119; от 25.05.2023 № 17-132), в соответствии с Положением о бюджетном процессе в поселке Нижняя Пойма, руководствуясь Уставом поселка Нижняя Пойма, Нижнепойменский поселковый Совет депутатов </w:t>
      </w:r>
      <w:r w:rsidRPr="00C82E0D">
        <w:rPr>
          <w:rFonts w:ascii="Times New Roman" w:eastAsia="Times New Roman" w:hAnsi="Times New Roman" w:cs="Times New Roman"/>
          <w:b/>
          <w:sz w:val="20"/>
          <w:szCs w:val="20"/>
          <w:lang w:eastAsia="ru-RU"/>
        </w:rPr>
        <w:t xml:space="preserve">РЕШИЛ:  </w:t>
      </w:r>
    </w:p>
    <w:p w:rsidR="00C82E0D" w:rsidRPr="00C82E0D" w:rsidRDefault="00C82E0D" w:rsidP="00C82E0D">
      <w:pPr>
        <w:tabs>
          <w:tab w:val="left" w:pos="2865"/>
          <w:tab w:val="left" w:pos="4677"/>
        </w:tabs>
        <w:spacing w:after="0" w:line="240" w:lineRule="auto"/>
        <w:ind w:firstLine="851"/>
        <w:jc w:val="both"/>
        <w:rPr>
          <w:rFonts w:ascii="Times New Roman" w:eastAsia="Times New Roman" w:hAnsi="Times New Roman" w:cs="Times New Roman"/>
          <w:b/>
          <w:sz w:val="20"/>
          <w:szCs w:val="20"/>
          <w:lang w:eastAsia="ru-RU"/>
        </w:rPr>
      </w:pPr>
      <w:r w:rsidRPr="00C82E0D">
        <w:rPr>
          <w:rFonts w:ascii="Times New Roman" w:eastAsia="Times New Roman" w:hAnsi="Times New Roman" w:cs="Times New Roman"/>
          <w:sz w:val="20"/>
          <w:szCs w:val="20"/>
          <w:lang w:eastAsia="ru-RU"/>
        </w:rPr>
        <w:t>1. Внести следующие изменения в решение от 23.12.2022 № 15-107                  «О бюджете поселка Нижняя Пойма на 2023 и плановый период                       2024-2025 годы» (с изменениями от 27.03.2023 № 16-119; от 25.05.2023                    № 17-132):</w:t>
      </w:r>
    </w:p>
    <w:p w:rsidR="00C82E0D" w:rsidRPr="00C82E0D" w:rsidRDefault="00C82E0D" w:rsidP="00C82E0D">
      <w:pPr>
        <w:pStyle w:val="a4"/>
        <w:spacing w:after="0" w:line="240" w:lineRule="auto"/>
        <w:ind w:left="0" w:firstLine="851"/>
        <w:jc w:val="both"/>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1.1. Подпункт 1.1 пункта 1 ст. 1 общий объем доходов поселкового бюджета считать в сумме 52 221,1 тыс. рублей (Приложение № 2);</w:t>
      </w:r>
    </w:p>
    <w:p w:rsidR="00C82E0D" w:rsidRPr="00C82E0D" w:rsidRDefault="00C82E0D" w:rsidP="00C82E0D">
      <w:pPr>
        <w:autoSpaceDE w:val="0"/>
        <w:autoSpaceDN w:val="0"/>
        <w:adjustRightInd w:val="0"/>
        <w:spacing w:after="0" w:line="240" w:lineRule="auto"/>
        <w:ind w:firstLine="851"/>
        <w:jc w:val="both"/>
        <w:outlineLvl w:val="0"/>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1.2. Подпункт 1.2 пункта 1 ст. 1 общий объем расходов поселкового бюджета считать в сумме 54387,4 тыс. рублей (Приложения № 3, 4, 5, 6);</w:t>
      </w:r>
    </w:p>
    <w:p w:rsidR="00C82E0D" w:rsidRPr="00C82E0D" w:rsidRDefault="00C82E0D" w:rsidP="00C82E0D">
      <w:pPr>
        <w:autoSpaceDE w:val="0"/>
        <w:autoSpaceDN w:val="0"/>
        <w:adjustRightInd w:val="0"/>
        <w:spacing w:after="0" w:line="240" w:lineRule="auto"/>
        <w:ind w:firstLine="851"/>
        <w:jc w:val="both"/>
        <w:outlineLvl w:val="0"/>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1.3.  Дефицит местного бюджета 2 166,3 тыс. рублей;</w:t>
      </w:r>
    </w:p>
    <w:p w:rsidR="00C82E0D" w:rsidRPr="00C82E0D" w:rsidRDefault="00C82E0D" w:rsidP="00C82E0D">
      <w:pPr>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1.4. Источники финансирования местного бюджета в сумме                   2 166,3 тыс. рублей (Приложение № 1).</w:t>
      </w:r>
    </w:p>
    <w:p w:rsidR="00C82E0D" w:rsidRPr="00C82E0D" w:rsidRDefault="00C82E0D" w:rsidP="00C82E0D">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2. Дополнить перечень Главных администраторов доходов поселка Нижняя Пойма следующими кодами бюджетной классификации:</w:t>
      </w:r>
    </w:p>
    <w:p w:rsidR="00C82E0D" w:rsidRPr="00C82E0D" w:rsidRDefault="00C82E0D" w:rsidP="00C82E0D">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- 554 2 02 49999 13 7463 150 «Иные межбюджетные трансферты на обустройство мест (площадок) накопления отходов потребления и (или) приобретение контейнерного оборудования»;</w:t>
      </w:r>
    </w:p>
    <w:p w:rsidR="00C82E0D" w:rsidRPr="00C82E0D" w:rsidRDefault="00C82E0D" w:rsidP="00C82E0D">
      <w:pPr>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- 554 2 19 60010 13 0000 150 «Возврат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p w:rsidR="00C82E0D" w:rsidRPr="00C82E0D" w:rsidRDefault="00C82E0D" w:rsidP="00C82E0D">
      <w:pPr>
        <w:autoSpaceDE w:val="0"/>
        <w:autoSpaceDN w:val="0"/>
        <w:adjustRightInd w:val="0"/>
        <w:spacing w:after="0" w:line="240" w:lineRule="auto"/>
        <w:ind w:right="-92" w:firstLine="851"/>
        <w:jc w:val="both"/>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3. Статью 12 «Дорожный фонд администрации поселка Нижняя Пойма» изложить в новой редакции:</w:t>
      </w:r>
    </w:p>
    <w:p w:rsidR="00C82E0D" w:rsidRPr="00C82E0D" w:rsidRDefault="00C82E0D" w:rsidP="00C82E0D">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«Утвердить объем бюджетных ассигнований дорожного фонда администрации поселка Нижняя Пойма на 2023 год в сумме 8461,0 тыс. руб., на 2024 год в сумме 2708,7 тыс. руб., на 2025 год в сумме 2867,1 тыс. руб.»</w:t>
      </w:r>
    </w:p>
    <w:p w:rsidR="00C82E0D" w:rsidRPr="00C82E0D" w:rsidRDefault="00C82E0D" w:rsidP="00C82E0D">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4. Приложения 1, 2, 3, 4, 5, 6 решения утвердить в новой редакции.</w:t>
      </w:r>
    </w:p>
    <w:p w:rsidR="00C82E0D" w:rsidRPr="00C82E0D" w:rsidRDefault="00C82E0D" w:rsidP="00C82E0D">
      <w:pPr>
        <w:spacing w:after="0" w:line="240" w:lineRule="auto"/>
        <w:ind w:firstLine="851"/>
        <w:jc w:val="both"/>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5. Контроль исполнения настоящего решения возложить на постоянную комиссию по социально-экономическому развитию, финансам и бюджету.</w:t>
      </w:r>
    </w:p>
    <w:p w:rsidR="00C82E0D" w:rsidRPr="00C82E0D" w:rsidRDefault="00C82E0D" w:rsidP="00C82E0D">
      <w:pPr>
        <w:spacing w:after="0" w:line="240" w:lineRule="auto"/>
        <w:ind w:firstLine="851"/>
        <w:jc w:val="both"/>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6. Решение вступает в силу со дня, следующего за днем его официального опубликования в информационном издании «Нижнепойменский вестник».</w:t>
      </w:r>
    </w:p>
    <w:p w:rsidR="00C82E0D" w:rsidRPr="00C82E0D" w:rsidRDefault="00C82E0D" w:rsidP="00C82E0D">
      <w:pPr>
        <w:spacing w:after="0" w:line="240" w:lineRule="auto"/>
        <w:jc w:val="both"/>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 xml:space="preserve">Председатель Нижнепойменского </w:t>
      </w:r>
    </w:p>
    <w:p w:rsidR="00C82E0D" w:rsidRPr="00C82E0D" w:rsidRDefault="00C82E0D" w:rsidP="00C82E0D">
      <w:pPr>
        <w:spacing w:after="0" w:line="240" w:lineRule="auto"/>
        <w:jc w:val="both"/>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поселкового Совета депутатов                                      С.Е. Боготова</w:t>
      </w:r>
    </w:p>
    <w:p w:rsidR="00C82E0D" w:rsidRPr="009A1A33" w:rsidRDefault="00C82E0D" w:rsidP="009A1A33">
      <w:pPr>
        <w:spacing w:after="0" w:line="240" w:lineRule="auto"/>
        <w:jc w:val="both"/>
        <w:rPr>
          <w:rFonts w:ascii="Times New Roman" w:eastAsia="Times New Roman" w:hAnsi="Times New Roman" w:cs="Times New Roman"/>
          <w:sz w:val="20"/>
          <w:szCs w:val="20"/>
          <w:lang w:eastAsia="ru-RU"/>
        </w:rPr>
      </w:pPr>
      <w:r w:rsidRPr="00C82E0D">
        <w:rPr>
          <w:rFonts w:ascii="Times New Roman" w:eastAsia="Times New Roman" w:hAnsi="Times New Roman" w:cs="Times New Roman"/>
          <w:sz w:val="20"/>
          <w:szCs w:val="20"/>
          <w:lang w:eastAsia="ru-RU"/>
        </w:rPr>
        <w:t>И</w:t>
      </w:r>
      <w:r w:rsidRPr="009A1A33">
        <w:rPr>
          <w:rFonts w:ascii="Times New Roman" w:eastAsia="Times New Roman" w:hAnsi="Times New Roman" w:cs="Times New Roman"/>
          <w:sz w:val="20"/>
          <w:szCs w:val="20"/>
          <w:lang w:eastAsia="ru-RU"/>
        </w:rPr>
        <w:t>.о. Главы поселка Нижняя Пойма                               Л.А. Волкова</w:t>
      </w:r>
    </w:p>
    <w:p w:rsidR="004F1E38" w:rsidRPr="009A1A33" w:rsidRDefault="004F1E38" w:rsidP="009A1A33">
      <w:pPr>
        <w:tabs>
          <w:tab w:val="left" w:pos="2865"/>
          <w:tab w:val="left" w:pos="4677"/>
        </w:tabs>
        <w:spacing w:after="0" w:line="240" w:lineRule="auto"/>
        <w:jc w:val="center"/>
        <w:rPr>
          <w:rFonts w:ascii="Times New Roman" w:eastAsia="Times New Roman" w:hAnsi="Times New Roman" w:cs="Times New Roman"/>
          <w:b/>
          <w:sz w:val="20"/>
          <w:szCs w:val="20"/>
          <w:lang w:eastAsia="ru-RU"/>
        </w:rPr>
      </w:pPr>
      <w:r w:rsidRPr="009A1A33">
        <w:rPr>
          <w:rFonts w:ascii="Times New Roman" w:eastAsia="Times New Roman" w:hAnsi="Times New Roman" w:cs="Times New Roman"/>
          <w:b/>
          <w:sz w:val="20"/>
          <w:szCs w:val="20"/>
          <w:lang w:eastAsia="ru-RU"/>
        </w:rPr>
        <w:t xml:space="preserve">Пояснительная записка к проекту решения о внесении изменений в решение от 23.12.2022 № 15-107 «О бюджете поселка Нижняя Пойма на 2023 год и плановый период 2024-2025 годов» </w:t>
      </w:r>
    </w:p>
    <w:p w:rsidR="004F1E38" w:rsidRPr="009A1A33" w:rsidRDefault="004F1E38" w:rsidP="009A1A33">
      <w:pPr>
        <w:tabs>
          <w:tab w:val="left" w:pos="2865"/>
          <w:tab w:val="left" w:pos="4677"/>
        </w:tabs>
        <w:spacing w:after="0" w:line="240" w:lineRule="auto"/>
        <w:jc w:val="center"/>
        <w:rPr>
          <w:rFonts w:ascii="Times New Roman" w:eastAsia="Times New Roman" w:hAnsi="Times New Roman" w:cs="Times New Roman"/>
          <w:b/>
          <w:sz w:val="20"/>
          <w:szCs w:val="20"/>
          <w:lang w:eastAsia="ru-RU"/>
        </w:rPr>
      </w:pPr>
      <w:r w:rsidRPr="009A1A33">
        <w:rPr>
          <w:rFonts w:ascii="Times New Roman" w:eastAsia="Times New Roman" w:hAnsi="Times New Roman" w:cs="Times New Roman"/>
          <w:bCs/>
          <w:sz w:val="20"/>
          <w:szCs w:val="20"/>
          <w:lang w:eastAsia="ru-RU"/>
        </w:rPr>
        <w:t>(с изменениями от 27.03.2023 № 16-119; от 25.05.2023 № 17-132)</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Проект изменений в решение Нижнепойменского Совета депутатов «О внесении изменений в решение от 23.12.2022 № 15-107 «О бюджете поселка Нижняя Пойма на 2023 и плановый 2024-2025 годы» (с изменениями от 27.03.2023 № 16-119; от 25.05.2023 № 17-132) подготовлен в целях отражения:</w:t>
      </w:r>
    </w:p>
    <w:p w:rsidR="004F1E38" w:rsidRPr="009A1A33" w:rsidRDefault="004F1E38" w:rsidP="009A1A33">
      <w:pPr>
        <w:spacing w:after="0" w:line="240" w:lineRule="auto"/>
        <w:ind w:firstLine="708"/>
        <w:contextualSpacing/>
        <w:jc w:val="both"/>
        <w:rPr>
          <w:rFonts w:ascii="Times New Roman" w:eastAsia="Calibri" w:hAnsi="Times New Roman" w:cs="Times New Roman"/>
          <w:sz w:val="20"/>
          <w:szCs w:val="20"/>
        </w:rPr>
      </w:pPr>
      <w:r w:rsidRPr="009A1A33">
        <w:rPr>
          <w:rFonts w:ascii="Times New Roman" w:eastAsia="Calibri" w:hAnsi="Times New Roman" w:cs="Times New Roman"/>
          <w:sz w:val="20"/>
          <w:szCs w:val="20"/>
        </w:rPr>
        <w:t>а) Дополнительно поступивших и планируемых к поступлению средств из районного бюджета за счет средств районного и краевого бюджетов;</w:t>
      </w:r>
    </w:p>
    <w:p w:rsidR="004F1E38" w:rsidRPr="009A1A33" w:rsidRDefault="004F1E38" w:rsidP="009A1A33">
      <w:pPr>
        <w:spacing w:after="0" w:line="240" w:lineRule="auto"/>
        <w:ind w:firstLine="708"/>
        <w:contextualSpacing/>
        <w:jc w:val="both"/>
        <w:rPr>
          <w:rFonts w:ascii="Times New Roman" w:eastAsia="Calibri" w:hAnsi="Times New Roman" w:cs="Times New Roman"/>
          <w:sz w:val="20"/>
          <w:szCs w:val="20"/>
        </w:rPr>
      </w:pPr>
      <w:r w:rsidRPr="009A1A33">
        <w:rPr>
          <w:rFonts w:ascii="Times New Roman" w:eastAsia="Calibri" w:hAnsi="Times New Roman" w:cs="Times New Roman"/>
          <w:sz w:val="20"/>
          <w:szCs w:val="20"/>
        </w:rPr>
        <w:t>б) Уточнения объемов финансирования по ранее принятым обязательствам исходя из фактических потребностей;</w:t>
      </w:r>
    </w:p>
    <w:p w:rsidR="004F1E38" w:rsidRPr="009A1A33" w:rsidRDefault="004F1E38" w:rsidP="009A1A33">
      <w:pPr>
        <w:spacing w:after="0" w:line="240" w:lineRule="auto"/>
        <w:ind w:firstLine="708"/>
        <w:contextualSpacing/>
        <w:jc w:val="both"/>
        <w:rPr>
          <w:rFonts w:ascii="Times New Roman" w:eastAsia="Calibri" w:hAnsi="Times New Roman" w:cs="Times New Roman"/>
          <w:sz w:val="20"/>
          <w:szCs w:val="20"/>
        </w:rPr>
      </w:pPr>
      <w:r w:rsidRPr="009A1A33">
        <w:rPr>
          <w:rFonts w:ascii="Times New Roman" w:eastAsia="Calibri" w:hAnsi="Times New Roman" w:cs="Times New Roman"/>
          <w:sz w:val="20"/>
          <w:szCs w:val="20"/>
        </w:rPr>
        <w:t>в) И другие.</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Настоящий проект решения предусматривает изменения основных параметров поселкового бюджета и затрагивает решение следующих вопросов:</w:t>
      </w:r>
    </w:p>
    <w:p w:rsidR="004F1E38" w:rsidRPr="009A1A33" w:rsidRDefault="004F1E38" w:rsidP="009A1A33">
      <w:pPr>
        <w:numPr>
          <w:ilvl w:val="0"/>
          <w:numId w:val="23"/>
        </w:numPr>
        <w:suppressAutoHyphens w:val="0"/>
        <w:spacing w:after="0" w:line="240" w:lineRule="auto"/>
        <w:ind w:left="0" w:firstLine="851"/>
        <w:contextualSpacing/>
        <w:jc w:val="both"/>
        <w:rPr>
          <w:rFonts w:ascii="Times New Roman" w:eastAsia="Calibri" w:hAnsi="Times New Roman" w:cs="Times New Roman"/>
          <w:sz w:val="20"/>
          <w:szCs w:val="20"/>
        </w:rPr>
      </w:pPr>
      <w:r w:rsidRPr="009A1A33">
        <w:rPr>
          <w:rFonts w:ascii="Times New Roman" w:eastAsia="Calibri" w:hAnsi="Times New Roman" w:cs="Times New Roman"/>
          <w:sz w:val="20"/>
          <w:szCs w:val="20"/>
        </w:rPr>
        <w:t xml:space="preserve">Изменение доходной части бюджета поселка на                                        </w:t>
      </w:r>
      <w:r w:rsidRPr="009A1A33">
        <w:rPr>
          <w:rFonts w:ascii="Times New Roman" w:eastAsia="Calibri" w:hAnsi="Times New Roman" w:cs="Times New Roman"/>
          <w:b/>
          <w:sz w:val="20"/>
          <w:szCs w:val="20"/>
        </w:rPr>
        <w:t>4618,5</w:t>
      </w:r>
      <w:r w:rsidRPr="009A1A33">
        <w:rPr>
          <w:rFonts w:ascii="Times New Roman" w:eastAsia="Calibri" w:hAnsi="Times New Roman" w:cs="Times New Roman"/>
          <w:sz w:val="20"/>
          <w:szCs w:val="20"/>
        </w:rPr>
        <w:t xml:space="preserve"> тыс. рублей, в том числе:</w:t>
      </w:r>
    </w:p>
    <w:p w:rsidR="004F1E38" w:rsidRPr="009A1A33" w:rsidRDefault="004F1E38" w:rsidP="009A1A33">
      <w:pPr>
        <w:spacing w:after="0" w:line="240" w:lineRule="auto"/>
        <w:ind w:firstLine="851"/>
        <w:contextualSpacing/>
        <w:jc w:val="both"/>
        <w:rPr>
          <w:rFonts w:ascii="Times New Roman" w:eastAsia="Calibri" w:hAnsi="Times New Roman" w:cs="Times New Roman"/>
          <w:sz w:val="20"/>
          <w:szCs w:val="20"/>
        </w:rPr>
      </w:pPr>
      <w:r w:rsidRPr="009A1A33">
        <w:rPr>
          <w:rFonts w:ascii="Times New Roman" w:eastAsia="Calibri" w:hAnsi="Times New Roman" w:cs="Times New Roman"/>
          <w:sz w:val="20"/>
          <w:szCs w:val="20"/>
        </w:rPr>
        <w:t xml:space="preserve">- за счет увеличения доходной части бюджета на сумму                            </w:t>
      </w:r>
      <w:r w:rsidRPr="009A1A33">
        <w:rPr>
          <w:rFonts w:ascii="Times New Roman" w:eastAsia="Calibri" w:hAnsi="Times New Roman" w:cs="Times New Roman"/>
          <w:b/>
          <w:sz w:val="20"/>
          <w:szCs w:val="20"/>
        </w:rPr>
        <w:t>4618,5</w:t>
      </w:r>
      <w:r w:rsidRPr="009A1A33">
        <w:rPr>
          <w:rFonts w:ascii="Times New Roman" w:eastAsia="Calibri" w:hAnsi="Times New Roman" w:cs="Times New Roman"/>
          <w:sz w:val="20"/>
          <w:szCs w:val="20"/>
        </w:rPr>
        <w:t xml:space="preserve"> тыс. рублей; </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2. Изменение расходной части бюджета на сумму </w:t>
      </w:r>
      <w:r w:rsidRPr="009A1A33">
        <w:rPr>
          <w:rFonts w:ascii="Times New Roman" w:eastAsia="Calibri" w:hAnsi="Times New Roman" w:cs="Times New Roman"/>
          <w:b/>
          <w:sz w:val="20"/>
          <w:szCs w:val="20"/>
        </w:rPr>
        <w:t xml:space="preserve">4618,5 </w:t>
      </w:r>
      <w:r w:rsidRPr="009A1A33">
        <w:rPr>
          <w:rFonts w:ascii="Times New Roman" w:eastAsia="Calibri" w:hAnsi="Times New Roman" w:cs="Times New Roman"/>
          <w:sz w:val="20"/>
          <w:szCs w:val="20"/>
        </w:rPr>
        <w:t xml:space="preserve">тыс. </w:t>
      </w:r>
      <w:r w:rsidRPr="009A1A33">
        <w:rPr>
          <w:rFonts w:ascii="Times New Roman" w:eastAsia="Times New Roman" w:hAnsi="Times New Roman" w:cs="Times New Roman"/>
          <w:sz w:val="20"/>
          <w:szCs w:val="20"/>
          <w:lang w:eastAsia="ru-RU"/>
        </w:rPr>
        <w:t>рублей, в том числе:</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за счет уменьшения расходов бюджета на сумму 1372,3 тыс. рублей;</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 за счет увеличения расходов бюджета на сумму </w:t>
      </w:r>
      <w:r w:rsidRPr="009A1A33">
        <w:rPr>
          <w:rFonts w:ascii="Times New Roman" w:eastAsia="Calibri" w:hAnsi="Times New Roman" w:cs="Times New Roman"/>
          <w:sz w:val="20"/>
          <w:szCs w:val="20"/>
        </w:rPr>
        <w:t xml:space="preserve">5990,8 </w:t>
      </w:r>
      <w:r w:rsidRPr="009A1A33">
        <w:rPr>
          <w:rFonts w:ascii="Times New Roman" w:eastAsia="Times New Roman" w:hAnsi="Times New Roman" w:cs="Times New Roman"/>
          <w:sz w:val="20"/>
          <w:szCs w:val="20"/>
          <w:lang w:eastAsia="ru-RU"/>
        </w:rPr>
        <w:t>тыс. рублей;</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3. В целях эффективного использования бюджетных средств, производится перераспределение расходов. Экономия средств, образовавшаяся в результате оптимизации расходов, направляется на другие расходы, финансирование которых необходимо в текущем году.</w:t>
      </w:r>
    </w:p>
    <w:p w:rsidR="004F1E38" w:rsidRPr="009A1A33" w:rsidRDefault="004F1E38" w:rsidP="009A1A33">
      <w:pPr>
        <w:spacing w:after="0" w:line="240" w:lineRule="auto"/>
        <w:ind w:firstLine="851"/>
        <w:jc w:val="center"/>
        <w:rPr>
          <w:rFonts w:ascii="Times New Roman" w:eastAsia="Times New Roman" w:hAnsi="Times New Roman" w:cs="Times New Roman"/>
          <w:b/>
          <w:sz w:val="20"/>
          <w:szCs w:val="20"/>
          <w:lang w:eastAsia="ru-RU"/>
        </w:rPr>
      </w:pPr>
      <w:r w:rsidRPr="009A1A33">
        <w:rPr>
          <w:rFonts w:ascii="Times New Roman" w:eastAsia="Times New Roman" w:hAnsi="Times New Roman" w:cs="Times New Roman"/>
          <w:b/>
          <w:sz w:val="20"/>
          <w:szCs w:val="20"/>
          <w:lang w:eastAsia="ru-RU"/>
        </w:rPr>
        <w:t>1. ДОХОДЫ БЮДЖЕТА ПОСЕЛКА</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Проект решения предусматривает изменение параметров доходной части бюджета поселка на 2023 год на основании фактического поступления доходов и целевых средств на дату формирования проекта решения о внесении изменений. </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Общая сумма доходов увеличится на </w:t>
      </w:r>
      <w:r w:rsidRPr="009A1A33">
        <w:rPr>
          <w:rFonts w:ascii="Times New Roman" w:eastAsia="Calibri" w:hAnsi="Times New Roman" w:cs="Times New Roman"/>
          <w:b/>
          <w:sz w:val="20"/>
          <w:szCs w:val="20"/>
        </w:rPr>
        <w:t>4618,5</w:t>
      </w:r>
      <w:r w:rsidRPr="009A1A33">
        <w:rPr>
          <w:rFonts w:ascii="Times New Roman" w:eastAsia="Calibri" w:hAnsi="Times New Roman" w:cs="Times New Roman"/>
          <w:sz w:val="20"/>
          <w:szCs w:val="20"/>
        </w:rPr>
        <w:t xml:space="preserve"> </w:t>
      </w:r>
      <w:r w:rsidRPr="009A1A33">
        <w:rPr>
          <w:rFonts w:ascii="Times New Roman" w:eastAsia="Times New Roman" w:hAnsi="Times New Roman" w:cs="Times New Roman"/>
          <w:sz w:val="20"/>
          <w:szCs w:val="20"/>
          <w:lang w:eastAsia="ru-RU"/>
        </w:rPr>
        <w:t xml:space="preserve">тыс. рублей и составит              </w:t>
      </w:r>
      <w:r w:rsidRPr="009A1A33">
        <w:rPr>
          <w:rFonts w:ascii="Times New Roman" w:eastAsia="Times New Roman" w:hAnsi="Times New Roman" w:cs="Times New Roman"/>
          <w:b/>
          <w:sz w:val="20"/>
          <w:szCs w:val="20"/>
          <w:lang w:eastAsia="ru-RU"/>
        </w:rPr>
        <w:t>52221,1</w:t>
      </w:r>
      <w:r w:rsidRPr="009A1A33">
        <w:rPr>
          <w:rFonts w:ascii="Times New Roman" w:eastAsia="Times New Roman" w:hAnsi="Times New Roman" w:cs="Times New Roman"/>
          <w:sz w:val="20"/>
          <w:szCs w:val="20"/>
          <w:lang w:eastAsia="ru-RU"/>
        </w:rPr>
        <w:t xml:space="preserve"> тыс. рублей, в том числе:</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За счет увеличения поступлений собственных доходов на сумму                  </w:t>
      </w:r>
      <w:r w:rsidRPr="009A1A33">
        <w:rPr>
          <w:rFonts w:ascii="Times New Roman" w:eastAsia="Times New Roman" w:hAnsi="Times New Roman" w:cs="Times New Roman"/>
          <w:b/>
          <w:bCs/>
          <w:sz w:val="20"/>
          <w:szCs w:val="20"/>
          <w:lang w:eastAsia="ru-RU"/>
        </w:rPr>
        <w:t>57,0</w:t>
      </w:r>
      <w:r w:rsidRPr="009A1A33">
        <w:rPr>
          <w:rFonts w:ascii="Times New Roman" w:eastAsia="Times New Roman" w:hAnsi="Times New Roman" w:cs="Times New Roman"/>
          <w:sz w:val="20"/>
          <w:szCs w:val="20"/>
          <w:lang w:eastAsia="ru-RU"/>
        </w:rPr>
        <w:t xml:space="preserve"> тыс. руб.:</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добавлены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в сумме 4,6 тыс. руб.;</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lastRenderedPageBreak/>
        <w:t>- добавлены доходы от реализации иного имущества, находящегося в собственности городских поселений в сумме 20,0 тыс. руб.;</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добавлены доходы от продажи земельных участков, находящихся в собственности городских поселений в сумме 6,6 тыс. руб.;</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добавлены доходы от административных штрафов за нарушение муниципальных правовых актов в сумме 6,0 тыс. руб.;</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добавлены доходы от иных штрафов, неустоек, пеней в сумме                   19,8 тыс. руб.</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За счет увеличения безвозмездных поступлений на сумму </w:t>
      </w:r>
      <w:r w:rsidRPr="009A1A33">
        <w:rPr>
          <w:rFonts w:ascii="Times New Roman" w:eastAsia="Times New Roman" w:hAnsi="Times New Roman" w:cs="Times New Roman"/>
          <w:b/>
          <w:sz w:val="20"/>
          <w:szCs w:val="20"/>
          <w:lang w:eastAsia="ru-RU"/>
        </w:rPr>
        <w:t>4561,5</w:t>
      </w:r>
      <w:r w:rsidRPr="009A1A33">
        <w:rPr>
          <w:rFonts w:ascii="Times New Roman" w:eastAsia="Times New Roman" w:hAnsi="Times New Roman" w:cs="Times New Roman"/>
          <w:sz w:val="20"/>
          <w:szCs w:val="20"/>
          <w:lang w:eastAsia="ru-RU"/>
        </w:rPr>
        <w:t xml:space="preserve"> тыс. руб.:</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увеличен доход от субвенции на выполнение передаваемых полномочий субъектов РФ (на выполнение государственных полномочий по созданию и обеспечению деятельности административной комиссии) на сумму 1,5 тыс. руб.;</w:t>
      </w:r>
    </w:p>
    <w:p w:rsidR="004F1E38" w:rsidRPr="009A1A33" w:rsidRDefault="004F1E38" w:rsidP="009A1A33">
      <w:pPr>
        <w:spacing w:after="0" w:line="240" w:lineRule="auto"/>
        <w:ind w:firstLine="851"/>
        <w:jc w:val="both"/>
        <w:rPr>
          <w:rFonts w:ascii="Times New Roman" w:eastAsia="Calibri" w:hAnsi="Times New Roman" w:cs="Times New Roman"/>
          <w:sz w:val="20"/>
          <w:szCs w:val="20"/>
        </w:rPr>
      </w:pPr>
      <w:r w:rsidRPr="009A1A33">
        <w:rPr>
          <w:rFonts w:ascii="Times New Roman" w:eastAsia="Times New Roman" w:hAnsi="Times New Roman" w:cs="Times New Roman"/>
          <w:sz w:val="20"/>
          <w:szCs w:val="20"/>
          <w:lang w:eastAsia="ru-RU"/>
        </w:rPr>
        <w:t xml:space="preserve">- в резервный фонд из средств района добавлено 60,0 тыс. руб., из них:                5,0 тыс. руб. на оказание материальной помощи, пострадавшему от пожара Осипову В.В.; 10,0 тыс. руб. - </w:t>
      </w:r>
      <w:r w:rsidRPr="009A1A33">
        <w:rPr>
          <w:rFonts w:ascii="Times New Roman" w:eastAsia="Calibri" w:hAnsi="Times New Roman" w:cs="Times New Roman"/>
          <w:sz w:val="20"/>
          <w:szCs w:val="20"/>
        </w:rPr>
        <w:t>материальная помощь на частичное возмещение затрат Скорняковой М.Р. по организации поминального обеда после похорон Скорнякова Д.Ю.; 10,0 тыс. руб. – на оказание материальной помощи, пострадавшей от пожара Пичуриной А.П.; 10,0 тыс. руб. – на оказание материальной помощи, пострадавшему от пожара Шорникову В.А.; 10,0 тыс. руб. – на оказание материальной помощи, пострадавшей от пожара                      Подковальниковой В.Н.; 15,0 тыс. руб. – на оказание материальной помощи, пострадавшей от пожара Чуковой О.Н.;</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Calibri" w:hAnsi="Times New Roman" w:cs="Times New Roman"/>
          <w:sz w:val="20"/>
          <w:szCs w:val="20"/>
        </w:rPr>
        <w:t>- добавлены доходы от иных межбюджетных трансфертов на обустройство мест (площадок) накопления отходов потребления и (или) приобретение контейнерного оборудования – 4500,0 тыс. руб.</w:t>
      </w:r>
    </w:p>
    <w:p w:rsidR="004F1E38" w:rsidRPr="009A1A33" w:rsidRDefault="004F1E38" w:rsidP="009A1A33">
      <w:pPr>
        <w:pStyle w:val="a4"/>
        <w:numPr>
          <w:ilvl w:val="0"/>
          <w:numId w:val="23"/>
        </w:numPr>
        <w:spacing w:after="0" w:line="240" w:lineRule="auto"/>
        <w:ind w:left="0" w:firstLine="851"/>
        <w:jc w:val="center"/>
        <w:rPr>
          <w:rFonts w:ascii="Times New Roman" w:eastAsia="Times New Roman" w:hAnsi="Times New Roman" w:cs="Times New Roman"/>
          <w:b/>
          <w:sz w:val="20"/>
          <w:szCs w:val="20"/>
          <w:lang w:eastAsia="ru-RU"/>
        </w:rPr>
      </w:pPr>
      <w:r w:rsidRPr="009A1A33">
        <w:rPr>
          <w:rFonts w:ascii="Times New Roman" w:eastAsia="Times New Roman" w:hAnsi="Times New Roman" w:cs="Times New Roman"/>
          <w:b/>
          <w:sz w:val="20"/>
          <w:szCs w:val="20"/>
          <w:lang w:eastAsia="ru-RU"/>
        </w:rPr>
        <w:t>РАСХОДЫ БЮДЖЕТА ПОСЕЛКА</w:t>
      </w:r>
    </w:p>
    <w:p w:rsidR="004F1E38" w:rsidRPr="009A1A33" w:rsidRDefault="004F1E38" w:rsidP="009A1A33">
      <w:pPr>
        <w:spacing w:after="0" w:line="240" w:lineRule="auto"/>
        <w:ind w:firstLine="851"/>
        <w:jc w:val="both"/>
        <w:rPr>
          <w:rFonts w:ascii="Times New Roman" w:eastAsia="Times New Roman" w:hAnsi="Times New Roman" w:cs="Times New Roman"/>
          <w:b/>
          <w:sz w:val="20"/>
          <w:szCs w:val="20"/>
          <w:lang w:eastAsia="ru-RU"/>
        </w:rPr>
      </w:pPr>
      <w:r w:rsidRPr="009A1A33">
        <w:rPr>
          <w:rFonts w:ascii="Times New Roman" w:eastAsia="Times New Roman" w:hAnsi="Times New Roman" w:cs="Times New Roman"/>
          <w:sz w:val="20"/>
          <w:szCs w:val="20"/>
          <w:lang w:eastAsia="ru-RU"/>
        </w:rPr>
        <w:t>Проект решения предусматривает изменение параметров расходной части бюджета поселка на 2023 год за счет изменения доходной части, а также перераспределение средств внутри статей расходов бюджета.</w:t>
      </w:r>
    </w:p>
    <w:p w:rsidR="004F1E38" w:rsidRPr="009A1A33" w:rsidRDefault="004F1E38" w:rsidP="009A1A33">
      <w:pPr>
        <w:spacing w:after="0" w:line="240" w:lineRule="auto"/>
        <w:ind w:firstLine="851"/>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Общая сумма расходов увеличится на </w:t>
      </w:r>
      <w:r w:rsidRPr="009A1A33">
        <w:rPr>
          <w:rFonts w:ascii="Times New Roman" w:eastAsia="Calibri" w:hAnsi="Times New Roman" w:cs="Times New Roman"/>
          <w:b/>
          <w:sz w:val="20"/>
          <w:szCs w:val="20"/>
        </w:rPr>
        <w:t>4618,5</w:t>
      </w:r>
      <w:r w:rsidRPr="009A1A33">
        <w:rPr>
          <w:rFonts w:ascii="Times New Roman" w:eastAsia="Calibri" w:hAnsi="Times New Roman" w:cs="Times New Roman"/>
          <w:sz w:val="20"/>
          <w:szCs w:val="20"/>
        </w:rPr>
        <w:t xml:space="preserve"> </w:t>
      </w:r>
      <w:r w:rsidRPr="009A1A33">
        <w:rPr>
          <w:rFonts w:ascii="Times New Roman" w:eastAsia="Times New Roman" w:hAnsi="Times New Roman" w:cs="Times New Roman"/>
          <w:sz w:val="20"/>
          <w:szCs w:val="20"/>
          <w:lang w:eastAsia="ru-RU"/>
        </w:rPr>
        <w:t xml:space="preserve">тыс. рублей и составит </w:t>
      </w:r>
      <w:r w:rsidRPr="009A1A33">
        <w:rPr>
          <w:rFonts w:ascii="Times New Roman" w:eastAsia="Times New Roman" w:hAnsi="Times New Roman" w:cs="Times New Roman"/>
          <w:b/>
          <w:sz w:val="20"/>
          <w:szCs w:val="20"/>
          <w:lang w:eastAsia="ru-RU"/>
        </w:rPr>
        <w:t>54387,4</w:t>
      </w:r>
      <w:r w:rsidRPr="009A1A33">
        <w:rPr>
          <w:rFonts w:ascii="Times New Roman" w:eastAsia="Times New Roman" w:hAnsi="Times New Roman" w:cs="Times New Roman"/>
          <w:sz w:val="20"/>
          <w:szCs w:val="20"/>
          <w:lang w:eastAsia="ru-RU"/>
        </w:rPr>
        <w:t xml:space="preserve"> тыс. рублей, в том числе:</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2.1. Увеличение расходной части бюджета за счет выделенных субсидий и межбюджетных трансфертов из районного бюджета и за счет средств краевого бюджета на сумму </w:t>
      </w:r>
      <w:r w:rsidRPr="009A1A33">
        <w:rPr>
          <w:rFonts w:ascii="Times New Roman" w:eastAsia="Times New Roman" w:hAnsi="Times New Roman" w:cs="Times New Roman"/>
          <w:b/>
          <w:sz w:val="20"/>
          <w:szCs w:val="20"/>
          <w:lang w:eastAsia="ru-RU"/>
        </w:rPr>
        <w:t>4561,5</w:t>
      </w:r>
      <w:r w:rsidRPr="009A1A33">
        <w:rPr>
          <w:rFonts w:ascii="Times New Roman" w:eastAsia="Times New Roman" w:hAnsi="Times New Roman" w:cs="Times New Roman"/>
          <w:sz w:val="20"/>
          <w:szCs w:val="20"/>
          <w:lang w:eastAsia="ru-RU"/>
        </w:rPr>
        <w:t xml:space="preserve"> тыс. рублей, в том числе:</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увеличены расходы на деятельность административных комиссий на сумму 1,5 тыс. руб.;</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добавлены расходы на обустройство контейнерных площадок и приобретение контейнерного оборудования на сумму 4500,0 тыс. руб.;</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- 60,0 тыс. руб. добавлено в резервный фонд на выплату материальных помощей </w:t>
      </w:r>
      <w:bookmarkStart w:id="0" w:name="_Hlk146022536"/>
      <w:r w:rsidRPr="009A1A33">
        <w:rPr>
          <w:rFonts w:ascii="Times New Roman" w:eastAsia="Times New Roman" w:hAnsi="Times New Roman" w:cs="Times New Roman"/>
          <w:sz w:val="20"/>
          <w:szCs w:val="20"/>
          <w:lang w:eastAsia="ru-RU"/>
        </w:rPr>
        <w:t xml:space="preserve">(5,0 тыс. руб. - пострадавшему от пожара Осипову В.В.; 10,0 тыс. руб. - </w:t>
      </w:r>
      <w:r w:rsidRPr="009A1A33">
        <w:rPr>
          <w:rFonts w:ascii="Times New Roman" w:eastAsia="Calibri" w:hAnsi="Times New Roman" w:cs="Times New Roman"/>
          <w:sz w:val="20"/>
          <w:szCs w:val="20"/>
        </w:rPr>
        <w:t>на частичное возмещение затрат Скорняковой М.Р. по организации поминального обеда после похорон Скорнякова Д.Ю.; 10,0 тыс. руб. – пострадавшей от пожара Пичуриной А.П.; 10,0 тыс. руб. – пострадавшему от пожара Шорникову В.А.;              10,0 тыс. руб. – пострадавшей от пожара Подковальниковой В.Н.; 15,0 тыс. руб. –пострадавшей от пожара Чуковой О.Н.).</w:t>
      </w:r>
      <w:bookmarkEnd w:id="0"/>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Увеличение расходной части бюджета за счет средств бюджета поселка на сумму </w:t>
      </w:r>
      <w:r w:rsidRPr="009A1A33">
        <w:rPr>
          <w:rFonts w:ascii="Times New Roman" w:eastAsia="Times New Roman" w:hAnsi="Times New Roman" w:cs="Times New Roman"/>
          <w:b/>
          <w:sz w:val="20"/>
          <w:szCs w:val="20"/>
          <w:lang w:eastAsia="ru-RU"/>
        </w:rPr>
        <w:t xml:space="preserve">1539,8 </w:t>
      </w:r>
      <w:r w:rsidRPr="009A1A33">
        <w:rPr>
          <w:rFonts w:ascii="Times New Roman" w:eastAsia="Times New Roman" w:hAnsi="Times New Roman" w:cs="Times New Roman"/>
          <w:sz w:val="20"/>
          <w:szCs w:val="20"/>
          <w:lang w:eastAsia="ru-RU"/>
        </w:rPr>
        <w:t>тыс. рублей, в том числе:</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- 124,2 тыс. руб. добавлены на расходы администрации (105,7 тыс. руб. – на приобретение орг. техники и радиотелефонов, 15,0 тыс. руб. – на зап. части на Шевроле, 3,5 тыс. руб. – на штрафы);</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- 217,7 тыс. руб. добавлены на расходы по разделу культура (20,9 тыс. руб. – на ремонт крыши здания клуба, 82,0 тыс. руб. – ремонт и покраска фойе здания клуба, 26,1 тыс. руб. – на приобретение линолеума в библиотеку, 87,5 тыс. руб. – на приобретение строительных материалов; 1,2 тыс. руб. – денежное поощрение Совета ветеранов ко Дню пожилого человека);</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- 283,4 тыс. руб. добавлено на общегосударственные расходы (152,3 тыс. руб. – на заработную плату и начисление 1,5 ставок (1 - бухгалтер, 0,5 - юрисконсульт) на 3 месяца, 7,0 тыс. руб. – на командировочные расходы водителю Газель, 74,3 тыс. руб. – на ГСМ на Газель, 15,0 тыс. руб. – на зап. части на Газель, 24,8 тыс. руб. – на ткань для пошива плащ-палаток для нужд СВО, 10,0 тыс. руб. – приобретение МФУ на юбилей школы искусств);</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- 49,1 тыс. руб. добавлено в расходы дорожного фонда на выполнение скрытых работ при ремонте дороги на ул. Трубная;</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- 84,1 тыс. руб. добавлено на расходы по разделу жилищного хозяйства                (84,0 тыс. руб. на приобретение шифера на крышу четырехквартирного дома, пострадавшего при пожаре по ул. Железнодорожная, д. 36, 0,1 тыс. руб. – на оплату пеней по взносам на капитальный ремонт муниципального жилья);</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- 502,1 тыс. руб. добавлены на благоустройство поселка (352,1 тыс. руб. – на приобретение средств видеонаблюдения на площадь, парк и детскую площадку, 150,0 тыс. руб. – на устройство тротуарной дорожки, расположенной от кафе «Экстрим» до ул. Шевченко, д. 1);</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- 102,3 тыс. руб. добавлены на содержание кладбищ (100,0 тыс. руб. – на проведение инвентаризации мест захоронений; 2,3 тыс. руб. – на приобретение журналов для проведения инвентаризации мест захоронений);</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- 45,5 тыс. рублей добавлено на софинансирование устройства контейнерных площадок и приобретение контейнерного оборудования;</w:t>
      </w:r>
    </w:p>
    <w:p w:rsidR="004F1E38" w:rsidRPr="009A1A33" w:rsidRDefault="004F1E38" w:rsidP="009A1A33">
      <w:pPr>
        <w:spacing w:after="0" w:line="240" w:lineRule="auto"/>
        <w:ind w:firstLine="708"/>
        <w:jc w:val="both"/>
        <w:rPr>
          <w:rFonts w:ascii="Times New Roman" w:eastAsia="Calibri" w:hAnsi="Times New Roman" w:cs="Times New Roman"/>
          <w:sz w:val="20"/>
          <w:szCs w:val="20"/>
        </w:rPr>
      </w:pPr>
      <w:r w:rsidRPr="009A1A33">
        <w:rPr>
          <w:rFonts w:ascii="Times New Roman" w:eastAsia="Times New Roman" w:hAnsi="Times New Roman" w:cs="Times New Roman"/>
          <w:sz w:val="20"/>
          <w:szCs w:val="20"/>
          <w:lang w:eastAsia="ru-RU"/>
        </w:rPr>
        <w:lastRenderedPageBreak/>
        <w:t>- 120,0 тыс. руб. добавлены в резервный фонд для выплаты материальных помощей (</w:t>
      </w:r>
      <w:r w:rsidRPr="009A1A33">
        <w:rPr>
          <w:rFonts w:ascii="Times New Roman" w:eastAsia="Calibri" w:hAnsi="Times New Roman" w:cs="Times New Roman"/>
          <w:sz w:val="20"/>
          <w:szCs w:val="20"/>
        </w:rPr>
        <w:t>30,0 тыс. руб. – пострадавшей от пожара Пичуриной А.П.; 20,0 тыс. руб. – пострадавшему от пожара Шорникову В.А.; 30,0 тыс. руб. – пострадавшей от пожара Подковальниковой В.Н.; 30,0 тыс. руб. – пострадавшей от пожара                Чуковой О.Н., 10,0 тыс. руб. - пострадавшему от пожара Мамонтову А.А.);</w:t>
      </w:r>
    </w:p>
    <w:p w:rsidR="004F1E38" w:rsidRPr="009A1A33" w:rsidRDefault="004F1E38" w:rsidP="009A1A33">
      <w:pPr>
        <w:spacing w:after="0" w:line="240" w:lineRule="auto"/>
        <w:ind w:firstLine="708"/>
        <w:jc w:val="both"/>
        <w:rPr>
          <w:rFonts w:ascii="Times New Roman" w:eastAsia="Calibri" w:hAnsi="Times New Roman" w:cs="Times New Roman"/>
          <w:sz w:val="20"/>
          <w:szCs w:val="20"/>
        </w:rPr>
      </w:pPr>
      <w:r w:rsidRPr="009A1A33">
        <w:rPr>
          <w:rFonts w:ascii="Times New Roman" w:eastAsia="Calibri" w:hAnsi="Times New Roman" w:cs="Times New Roman"/>
          <w:sz w:val="20"/>
          <w:szCs w:val="20"/>
        </w:rPr>
        <w:t>- 11,4 тыс. руб. добавлены в расходы по разделу спорт на приобретение наградной атрибутики.</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xml:space="preserve">2.2. Уменьшение расходной части бюджета за счет средств бюджета поселка на сумму </w:t>
      </w:r>
      <w:r w:rsidRPr="009A1A33">
        <w:rPr>
          <w:rFonts w:ascii="Times New Roman" w:eastAsia="Times New Roman" w:hAnsi="Times New Roman" w:cs="Times New Roman"/>
          <w:b/>
          <w:sz w:val="20"/>
          <w:szCs w:val="20"/>
          <w:lang w:eastAsia="ru-RU"/>
        </w:rPr>
        <w:t>1482,8 тыс. руб.</w:t>
      </w:r>
      <w:r w:rsidRPr="009A1A33">
        <w:rPr>
          <w:rFonts w:ascii="Times New Roman" w:eastAsia="Times New Roman" w:hAnsi="Times New Roman" w:cs="Times New Roman"/>
          <w:sz w:val="20"/>
          <w:szCs w:val="20"/>
          <w:lang w:eastAsia="ru-RU"/>
        </w:rPr>
        <w:t>, в том числе:</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для перераспределения на вышеуказанные нужды были сняты средства:</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- 120,0 тыс. руб. – средства резервного фонда на оказание материальных помощей;</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- 11,4 тыс. руб. – средства содержания по разделу «Спорт»;</w:t>
      </w:r>
    </w:p>
    <w:p w:rsidR="004F1E38" w:rsidRPr="009A1A33" w:rsidRDefault="004F1E38" w:rsidP="009A1A33">
      <w:pPr>
        <w:spacing w:after="0" w:line="240" w:lineRule="auto"/>
        <w:ind w:firstLine="708"/>
        <w:jc w:val="both"/>
        <w:rPr>
          <w:rFonts w:ascii="Times New Roman" w:eastAsia="Times New Roman" w:hAnsi="Times New Roman" w:cs="Times New Roman"/>
          <w:sz w:val="20"/>
          <w:szCs w:val="20"/>
          <w:lang w:eastAsia="ru-RU"/>
        </w:rPr>
      </w:pPr>
      <w:r w:rsidRPr="009A1A33">
        <w:rPr>
          <w:rFonts w:ascii="Times New Roman" w:eastAsia="Times New Roman" w:hAnsi="Times New Roman" w:cs="Times New Roman"/>
          <w:sz w:val="20"/>
          <w:szCs w:val="20"/>
          <w:lang w:eastAsia="ru-RU"/>
        </w:rPr>
        <w:t>- 1351,4 тыс. руб. сняты с благоустройства поселка на покрытие вышеперечисленных расходов.</w:t>
      </w:r>
    </w:p>
    <w:p w:rsidR="004F1E38" w:rsidRPr="009A1A33" w:rsidRDefault="004F1E38" w:rsidP="009A1A33">
      <w:pPr>
        <w:spacing w:after="0" w:line="240" w:lineRule="auto"/>
        <w:ind w:firstLine="708"/>
        <w:jc w:val="both"/>
        <w:rPr>
          <w:rFonts w:ascii="Times New Roman" w:hAnsi="Times New Roman" w:cs="Times New Roman"/>
          <w:sz w:val="20"/>
          <w:szCs w:val="20"/>
        </w:rPr>
      </w:pPr>
      <w:r w:rsidRPr="009A1A33">
        <w:rPr>
          <w:rFonts w:ascii="Times New Roman" w:hAnsi="Times New Roman" w:cs="Times New Roman"/>
          <w:sz w:val="20"/>
          <w:szCs w:val="20"/>
        </w:rPr>
        <w:t xml:space="preserve">3. Предлагается утвердить данное решение, вносящее изменения в Решение Нижнепойменского поселкового Совета депутатов от 23.12.2022 № 15-107                       «О бюджете поселка Нижняя Пойма на 2023 год и плановый период 2024-2025 годы» с внесением изменений в приложения. </w:t>
      </w:r>
    </w:p>
    <w:p w:rsidR="004F1E38" w:rsidRPr="004F1E38" w:rsidRDefault="009A1A33" w:rsidP="004F1E3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И.о.</w:t>
      </w:r>
      <w:r w:rsidR="004F1E38" w:rsidRPr="004F1E38">
        <w:rPr>
          <w:rFonts w:ascii="Times New Roman" w:eastAsia="Times New Roman" w:hAnsi="Times New Roman" w:cs="Times New Roman"/>
          <w:sz w:val="20"/>
          <w:szCs w:val="20"/>
          <w:lang w:eastAsia="ru-RU"/>
        </w:rPr>
        <w:t>Начальник</w:t>
      </w:r>
      <w:r>
        <w:rPr>
          <w:rFonts w:ascii="Times New Roman" w:eastAsia="Times New Roman" w:hAnsi="Times New Roman" w:cs="Times New Roman"/>
          <w:sz w:val="20"/>
          <w:szCs w:val="20"/>
          <w:lang w:eastAsia="ru-RU"/>
        </w:rPr>
        <w:t>а</w:t>
      </w:r>
      <w:r w:rsidR="004F1E38" w:rsidRPr="004F1E38">
        <w:rPr>
          <w:rFonts w:ascii="Times New Roman" w:eastAsia="Times New Roman" w:hAnsi="Times New Roman" w:cs="Times New Roman"/>
          <w:sz w:val="20"/>
          <w:szCs w:val="20"/>
          <w:lang w:eastAsia="ru-RU"/>
        </w:rPr>
        <w:t xml:space="preserve"> ОУ и О</w:t>
      </w:r>
      <w:r w:rsidR="004F1E38" w:rsidRPr="004F1E38">
        <w:rPr>
          <w:rFonts w:ascii="Times New Roman" w:eastAsia="Times New Roman" w:hAnsi="Times New Roman" w:cs="Times New Roman"/>
          <w:sz w:val="20"/>
          <w:szCs w:val="20"/>
          <w:lang w:eastAsia="ru-RU"/>
        </w:rPr>
        <w:tab/>
      </w:r>
      <w:r w:rsidR="004F1E38" w:rsidRPr="004F1E38">
        <w:rPr>
          <w:rFonts w:ascii="Times New Roman" w:eastAsia="Times New Roman" w:hAnsi="Times New Roman" w:cs="Times New Roman"/>
          <w:sz w:val="20"/>
          <w:szCs w:val="20"/>
          <w:lang w:eastAsia="ru-RU"/>
        </w:rPr>
        <w:tab/>
      </w:r>
      <w:r w:rsidR="004F1E38" w:rsidRPr="004F1E38">
        <w:rPr>
          <w:rFonts w:ascii="Times New Roman" w:eastAsia="Times New Roman" w:hAnsi="Times New Roman" w:cs="Times New Roman"/>
          <w:sz w:val="20"/>
          <w:szCs w:val="20"/>
          <w:lang w:eastAsia="ru-RU"/>
        </w:rPr>
        <w:tab/>
      </w:r>
      <w:r w:rsidR="004F1E38" w:rsidRPr="004F1E38">
        <w:rPr>
          <w:rFonts w:ascii="Times New Roman" w:eastAsia="Times New Roman" w:hAnsi="Times New Roman" w:cs="Times New Roman"/>
          <w:sz w:val="20"/>
          <w:szCs w:val="20"/>
          <w:lang w:eastAsia="ru-RU"/>
        </w:rPr>
        <w:tab/>
      </w:r>
      <w:r w:rsidR="004F1E38" w:rsidRPr="004F1E38">
        <w:rPr>
          <w:rFonts w:ascii="Times New Roman" w:eastAsia="Times New Roman" w:hAnsi="Times New Roman" w:cs="Times New Roman"/>
          <w:sz w:val="20"/>
          <w:szCs w:val="20"/>
          <w:lang w:eastAsia="ru-RU"/>
        </w:rPr>
        <w:tab/>
      </w:r>
      <w:r w:rsidR="004F1E38" w:rsidRPr="004F1E38">
        <w:rPr>
          <w:rFonts w:ascii="Times New Roman" w:eastAsia="Times New Roman" w:hAnsi="Times New Roman" w:cs="Times New Roman"/>
          <w:sz w:val="20"/>
          <w:szCs w:val="20"/>
          <w:lang w:eastAsia="ru-RU"/>
        </w:rPr>
        <w:tab/>
        <w:t xml:space="preserve">              </w:t>
      </w:r>
      <w:r w:rsidR="004F1E38" w:rsidRPr="004F1E38">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Е</w:t>
      </w:r>
      <w:r w:rsidR="004F1E38" w:rsidRPr="004F1E3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В</w:t>
      </w:r>
      <w:r w:rsidR="004F1E38" w:rsidRPr="004F1E38">
        <w:rPr>
          <w:rFonts w:ascii="Times New Roman" w:eastAsia="Times New Roman" w:hAnsi="Times New Roman" w:cs="Times New Roman"/>
          <w:sz w:val="20"/>
          <w:szCs w:val="20"/>
          <w:lang w:eastAsia="ru-RU"/>
        </w:rPr>
        <w:t>.</w:t>
      </w:r>
      <w:r w:rsidR="001466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Тищенко</w:t>
      </w:r>
    </w:p>
    <w:p w:rsidR="005C7AFC" w:rsidRPr="00A35511" w:rsidRDefault="005C7AFC" w:rsidP="005C7AFC">
      <w:pPr>
        <w:spacing w:after="0" w:line="240" w:lineRule="auto"/>
        <w:rPr>
          <w:rFonts w:ascii="Times New Roman" w:eastAsia="Times New Roman" w:hAnsi="Times New Roman" w:cs="Times New Roman"/>
          <w:sz w:val="16"/>
          <w:szCs w:val="16"/>
          <w:lang w:eastAsia="ru-RU"/>
        </w:rPr>
      </w:pP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r w:rsidRPr="00A35511">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6E6B1313" wp14:editId="1CC7BC96">
                <wp:simplePos x="0" y="0"/>
                <wp:positionH relativeFrom="column">
                  <wp:posOffset>3821430</wp:posOffset>
                </wp:positionH>
                <wp:positionV relativeFrom="paragraph">
                  <wp:posOffset>-104775</wp:posOffset>
                </wp:positionV>
                <wp:extent cx="2909570" cy="1137920"/>
                <wp:effectExtent l="0" t="0" r="24130" b="2413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137285"/>
                        </a:xfrm>
                        <a:prstGeom prst="rect">
                          <a:avLst/>
                        </a:prstGeom>
                        <a:solidFill>
                          <a:srgbClr val="FFFFFF"/>
                        </a:solidFill>
                        <a:ln w="9525">
                          <a:solidFill>
                            <a:sysClr val="window" lastClr="FFFFFF"/>
                          </a:solidFill>
                          <a:miter lim="800000"/>
                          <a:headEnd/>
                          <a:tailEnd/>
                        </a:ln>
                      </wps:spPr>
                      <wps:txbx>
                        <w:txbxContent>
                          <w:p w:rsidR="00614B7D" w:rsidRPr="005C7AFC" w:rsidRDefault="00614B7D" w:rsidP="005C7AFC">
                            <w:pPr>
                              <w:spacing w:after="0" w:line="240" w:lineRule="auto"/>
                              <w:rPr>
                                <w:rFonts w:ascii="Times New Roman" w:eastAsia="Times New Roman" w:hAnsi="Times New Roman"/>
                                <w:sz w:val="20"/>
                                <w:szCs w:val="20"/>
                                <w:lang w:eastAsia="ru-RU"/>
                              </w:rPr>
                            </w:pPr>
                            <w:r w:rsidRPr="005C7AFC">
                              <w:rPr>
                                <w:rFonts w:ascii="Times New Roman" w:eastAsia="Times New Roman" w:hAnsi="Times New Roman"/>
                                <w:sz w:val="20"/>
                                <w:szCs w:val="20"/>
                                <w:lang w:eastAsia="ru-RU"/>
                              </w:rPr>
                              <w:t>Приложение № 1</w:t>
                            </w:r>
                          </w:p>
                          <w:p w:rsidR="00614B7D" w:rsidRPr="005C7AFC" w:rsidRDefault="00614B7D" w:rsidP="005C7AFC">
                            <w:pPr>
                              <w:spacing w:after="0" w:line="240" w:lineRule="auto"/>
                              <w:rPr>
                                <w:rFonts w:ascii="Times New Roman" w:eastAsia="Times New Roman" w:hAnsi="Times New Roman"/>
                                <w:sz w:val="20"/>
                                <w:szCs w:val="20"/>
                                <w:lang w:eastAsia="ru-RU"/>
                              </w:rPr>
                            </w:pPr>
                            <w:r w:rsidRPr="005C7AFC">
                              <w:rPr>
                                <w:rFonts w:ascii="Times New Roman" w:eastAsia="Times New Roman" w:hAnsi="Times New Roman"/>
                                <w:sz w:val="20"/>
                                <w:szCs w:val="20"/>
                                <w:lang w:eastAsia="ru-RU"/>
                              </w:rPr>
                              <w:t>к Решению Нижнепойменского</w:t>
                            </w:r>
                          </w:p>
                          <w:p w:rsidR="00614B7D" w:rsidRPr="005C7AFC" w:rsidRDefault="00614B7D" w:rsidP="005C7AFC">
                            <w:pPr>
                              <w:spacing w:after="0"/>
                              <w:rPr>
                                <w:rFonts w:ascii="Times New Roman" w:eastAsia="Times New Roman" w:hAnsi="Times New Roman"/>
                                <w:sz w:val="20"/>
                                <w:szCs w:val="20"/>
                                <w:lang w:eastAsia="ru-RU"/>
                              </w:rPr>
                            </w:pPr>
                            <w:r w:rsidRPr="005C7AFC">
                              <w:rPr>
                                <w:rFonts w:ascii="Times New Roman" w:eastAsia="Times New Roman" w:hAnsi="Times New Roman"/>
                                <w:sz w:val="20"/>
                                <w:szCs w:val="20"/>
                                <w:lang w:eastAsia="ru-RU"/>
                              </w:rPr>
                              <w:t>поселкового Совета депутатов</w:t>
                            </w:r>
                          </w:p>
                          <w:p w:rsidR="00614B7D" w:rsidRPr="005C7AFC" w:rsidRDefault="00614B7D" w:rsidP="005C7AFC">
                            <w:pPr>
                              <w:spacing w:after="0"/>
                              <w:rPr>
                                <w:rFonts w:ascii="Calibri" w:eastAsia="Calibri" w:hAnsi="Calibri"/>
                                <w:sz w:val="20"/>
                                <w:szCs w:val="20"/>
                              </w:rPr>
                            </w:pPr>
                            <w:r w:rsidRPr="005C7AFC">
                              <w:rPr>
                                <w:rFonts w:ascii="Times New Roman" w:eastAsia="Times New Roman" w:hAnsi="Times New Roman"/>
                                <w:sz w:val="20"/>
                                <w:szCs w:val="20"/>
                                <w:lang w:eastAsia="ru-RU"/>
                              </w:rPr>
                              <w:t>от 29.09.2023 г. № 19-144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6B1313" id="_x0000_t202" coordsize="21600,21600" o:spt="202" path="m,l,21600r21600,l21600,xe">
                <v:stroke joinstyle="miter"/>
                <v:path gradientshapeok="t" o:connecttype="rect"/>
              </v:shapetype>
              <v:shape id="Надпись 2" o:spid="_x0000_s1026" type="#_x0000_t202" style="position:absolute;left:0;text-align:left;margin-left:300.9pt;margin-top:-8.25pt;width:229.1pt;height:89.6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" strokecolor="window">
                <v:textbox>
                  <w:txbxContent>
                    <w:p w:rsidR="00614B7D" w:rsidRPr="005C7AFC" w:rsidRDefault="00614B7D" w:rsidP="005C7AFC">
                      <w:pPr>
                        <w:spacing w:after="0" w:line="240" w:lineRule="auto"/>
                        <w:rPr>
                          <w:rFonts w:ascii="Times New Roman" w:eastAsia="Times New Roman" w:hAnsi="Times New Roman"/>
                          <w:sz w:val="20"/>
                          <w:szCs w:val="20"/>
                          <w:lang w:eastAsia="ru-RU"/>
                        </w:rPr>
                      </w:pPr>
                      <w:r w:rsidRPr="005C7AFC">
                        <w:rPr>
                          <w:rFonts w:ascii="Times New Roman" w:eastAsia="Times New Roman" w:hAnsi="Times New Roman"/>
                          <w:sz w:val="20"/>
                          <w:szCs w:val="20"/>
                          <w:lang w:eastAsia="ru-RU"/>
                        </w:rPr>
                        <w:t>Приложение № 1</w:t>
                      </w:r>
                    </w:p>
                    <w:p w:rsidR="00614B7D" w:rsidRPr="005C7AFC" w:rsidRDefault="00614B7D" w:rsidP="005C7AFC">
                      <w:pPr>
                        <w:spacing w:after="0" w:line="240" w:lineRule="auto"/>
                        <w:rPr>
                          <w:rFonts w:ascii="Times New Roman" w:eastAsia="Times New Roman" w:hAnsi="Times New Roman"/>
                          <w:sz w:val="20"/>
                          <w:szCs w:val="20"/>
                          <w:lang w:eastAsia="ru-RU"/>
                        </w:rPr>
                      </w:pPr>
                      <w:r w:rsidRPr="005C7AFC">
                        <w:rPr>
                          <w:rFonts w:ascii="Times New Roman" w:eastAsia="Times New Roman" w:hAnsi="Times New Roman"/>
                          <w:sz w:val="20"/>
                          <w:szCs w:val="20"/>
                          <w:lang w:eastAsia="ru-RU"/>
                        </w:rPr>
                        <w:t>к Решению Нижнепойменского</w:t>
                      </w:r>
                    </w:p>
                    <w:p w:rsidR="00614B7D" w:rsidRPr="005C7AFC" w:rsidRDefault="00614B7D" w:rsidP="005C7AFC">
                      <w:pPr>
                        <w:spacing w:after="0"/>
                        <w:rPr>
                          <w:rFonts w:ascii="Times New Roman" w:eastAsia="Times New Roman" w:hAnsi="Times New Roman"/>
                          <w:sz w:val="20"/>
                          <w:szCs w:val="20"/>
                          <w:lang w:eastAsia="ru-RU"/>
                        </w:rPr>
                      </w:pPr>
                      <w:r w:rsidRPr="005C7AFC">
                        <w:rPr>
                          <w:rFonts w:ascii="Times New Roman" w:eastAsia="Times New Roman" w:hAnsi="Times New Roman"/>
                          <w:sz w:val="20"/>
                          <w:szCs w:val="20"/>
                          <w:lang w:eastAsia="ru-RU"/>
                        </w:rPr>
                        <w:t>поселкового Совета депутатов</w:t>
                      </w:r>
                    </w:p>
                    <w:p w:rsidR="00614B7D" w:rsidRPr="005C7AFC" w:rsidRDefault="00614B7D" w:rsidP="005C7AFC">
                      <w:pPr>
                        <w:spacing w:after="0"/>
                        <w:rPr>
                          <w:rFonts w:ascii="Calibri" w:eastAsia="Calibri" w:hAnsi="Calibri"/>
                          <w:sz w:val="20"/>
                          <w:szCs w:val="20"/>
                        </w:rPr>
                      </w:pPr>
                      <w:r w:rsidRPr="005C7AFC">
                        <w:rPr>
                          <w:rFonts w:ascii="Times New Roman" w:eastAsia="Times New Roman" w:hAnsi="Times New Roman"/>
                          <w:sz w:val="20"/>
                          <w:szCs w:val="20"/>
                          <w:lang w:eastAsia="ru-RU"/>
                        </w:rPr>
                        <w:t>от 29.09.2023 г. № 19-144</w:t>
                      </w:r>
                    </w:p>
                  </w:txbxContent>
                </v:textbox>
              </v:shape>
            </w:pict>
          </mc:Fallback>
        </mc:AlternateContent>
      </w:r>
      <w:r w:rsidRPr="00A35511">
        <w:rPr>
          <w:rFonts w:ascii="Times New Roman" w:eastAsia="Times New Roman" w:hAnsi="Times New Roman" w:cs="Times New Roman"/>
          <w:sz w:val="16"/>
          <w:szCs w:val="16"/>
          <w:lang w:eastAsia="ru-RU"/>
        </w:rPr>
        <w:tab/>
        <w:t xml:space="preserve">                                                                 </w:t>
      </w: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p>
    <w:p w:rsidR="005C7AFC" w:rsidRPr="00A35511" w:rsidRDefault="005C7AFC" w:rsidP="005C7AFC">
      <w:pPr>
        <w:spacing w:after="0" w:line="240" w:lineRule="auto"/>
        <w:ind w:firstLine="851"/>
        <w:jc w:val="right"/>
        <w:rPr>
          <w:rFonts w:ascii="Times New Roman" w:eastAsia="Times New Roman" w:hAnsi="Times New Roman" w:cs="Times New Roman"/>
          <w:sz w:val="16"/>
          <w:szCs w:val="16"/>
          <w:lang w:eastAsia="ru-RU"/>
        </w:rPr>
      </w:pPr>
      <w:r w:rsidRPr="00A35511">
        <w:rPr>
          <w:rFonts w:ascii="Times New Roman" w:eastAsia="Times New Roman" w:hAnsi="Times New Roman" w:cs="Times New Roman"/>
          <w:sz w:val="16"/>
          <w:szCs w:val="16"/>
          <w:lang w:eastAsia="ru-RU"/>
        </w:rPr>
        <w:t xml:space="preserve">                           </w:t>
      </w:r>
    </w:p>
    <w:p w:rsidR="005C7AFC" w:rsidRPr="00B32765" w:rsidRDefault="005C7AFC" w:rsidP="005C7AFC">
      <w:pPr>
        <w:spacing w:after="0" w:line="240" w:lineRule="auto"/>
        <w:ind w:firstLine="851"/>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 xml:space="preserve">                                              </w:t>
      </w:r>
    </w:p>
    <w:p w:rsidR="005C7AFC" w:rsidRPr="00B32765" w:rsidRDefault="005C7AFC" w:rsidP="005C7AFC">
      <w:pPr>
        <w:spacing w:after="0" w:line="240" w:lineRule="auto"/>
        <w:ind w:firstLine="851"/>
        <w:jc w:val="center"/>
        <w:rPr>
          <w:rFonts w:ascii="Times New Roman" w:eastAsia="Times New Roman" w:hAnsi="Times New Roman" w:cs="Times New Roman"/>
          <w:b/>
          <w:sz w:val="20"/>
          <w:szCs w:val="20"/>
          <w:lang w:eastAsia="ru-RU"/>
        </w:rPr>
      </w:pPr>
      <w:r w:rsidRPr="00B32765">
        <w:rPr>
          <w:rFonts w:ascii="Times New Roman" w:eastAsia="Times New Roman" w:hAnsi="Times New Roman" w:cs="Times New Roman"/>
          <w:b/>
          <w:sz w:val="20"/>
          <w:szCs w:val="20"/>
          <w:lang w:eastAsia="ru-RU"/>
        </w:rPr>
        <w:t>ИСТОЧНИКИ</w:t>
      </w:r>
    </w:p>
    <w:p w:rsidR="005C7AFC" w:rsidRPr="00B32765" w:rsidRDefault="005C7AFC" w:rsidP="005C7AFC">
      <w:pPr>
        <w:spacing w:after="0" w:line="240" w:lineRule="auto"/>
        <w:ind w:firstLine="851"/>
        <w:jc w:val="center"/>
        <w:rPr>
          <w:rFonts w:ascii="Times New Roman" w:eastAsia="Times New Roman" w:hAnsi="Times New Roman" w:cs="Times New Roman"/>
          <w:b/>
          <w:sz w:val="20"/>
          <w:szCs w:val="20"/>
          <w:lang w:eastAsia="ru-RU"/>
        </w:rPr>
      </w:pPr>
      <w:r w:rsidRPr="00B32765">
        <w:rPr>
          <w:rFonts w:ascii="Times New Roman" w:eastAsia="Times New Roman" w:hAnsi="Times New Roman" w:cs="Times New Roman"/>
          <w:b/>
          <w:sz w:val="20"/>
          <w:szCs w:val="20"/>
          <w:lang w:eastAsia="ru-RU"/>
        </w:rPr>
        <w:t xml:space="preserve">внутреннего финансирования дефицита местного бюджета в 2022 году </w:t>
      </w:r>
    </w:p>
    <w:p w:rsidR="005C7AFC" w:rsidRPr="00B32765" w:rsidRDefault="005C7AFC" w:rsidP="005C7AFC">
      <w:pPr>
        <w:spacing w:after="0" w:line="240" w:lineRule="auto"/>
        <w:ind w:firstLine="851"/>
        <w:jc w:val="center"/>
        <w:rPr>
          <w:rFonts w:ascii="Times New Roman" w:eastAsia="Times New Roman" w:hAnsi="Times New Roman" w:cs="Times New Roman"/>
          <w:b/>
          <w:sz w:val="20"/>
          <w:szCs w:val="20"/>
          <w:lang w:eastAsia="ru-RU"/>
        </w:rPr>
      </w:pPr>
      <w:r w:rsidRPr="00B32765">
        <w:rPr>
          <w:rFonts w:ascii="Times New Roman" w:eastAsia="Times New Roman" w:hAnsi="Times New Roman" w:cs="Times New Roman"/>
          <w:b/>
          <w:sz w:val="20"/>
          <w:szCs w:val="20"/>
          <w:lang w:eastAsia="ru-RU"/>
        </w:rPr>
        <w:t>и плановый период 2023–2024 гг.</w:t>
      </w:r>
    </w:p>
    <w:p w:rsidR="005C7AFC" w:rsidRPr="00B32765" w:rsidRDefault="005C7AFC" w:rsidP="005C7AFC">
      <w:pPr>
        <w:spacing w:after="0" w:line="240" w:lineRule="auto"/>
        <w:ind w:firstLine="851"/>
        <w:jc w:val="center"/>
        <w:rPr>
          <w:rFonts w:ascii="Times New Roman" w:eastAsia="Times New Roman" w:hAnsi="Times New Roman" w:cs="Times New Roman"/>
          <w:sz w:val="20"/>
          <w:szCs w:val="20"/>
          <w:lang w:eastAsia="ru-RU"/>
        </w:rPr>
      </w:pPr>
    </w:p>
    <w:p w:rsidR="005C7AFC" w:rsidRPr="00B32765" w:rsidRDefault="005C7AFC" w:rsidP="005C7AFC">
      <w:pPr>
        <w:spacing w:after="0" w:line="240" w:lineRule="auto"/>
        <w:ind w:firstLine="851"/>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в тыс. руб.</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1701"/>
        <w:gridCol w:w="1559"/>
        <w:gridCol w:w="1559"/>
      </w:tblGrid>
      <w:tr w:rsidR="005C7AFC" w:rsidRPr="00B32765" w:rsidTr="00BE07D7">
        <w:trPr>
          <w:trHeight w:val="781"/>
        </w:trPr>
        <w:tc>
          <w:tcPr>
            <w:tcW w:w="2694"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Код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Сумма на 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Сумма на 2023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Сумма на</w:t>
            </w:r>
          </w:p>
          <w:p w:rsidR="005C7AFC" w:rsidRPr="00B32765" w:rsidRDefault="005C7AFC" w:rsidP="00BE07D7">
            <w:pPr>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2024 год</w:t>
            </w:r>
          </w:p>
        </w:tc>
      </w:tr>
      <w:tr w:rsidR="005C7AFC" w:rsidRPr="00B32765" w:rsidTr="00BE07D7">
        <w:tc>
          <w:tcPr>
            <w:tcW w:w="2694"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55401050000000000000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Изменение остатков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2166,3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0</w:t>
            </w:r>
          </w:p>
        </w:tc>
      </w:tr>
      <w:tr w:rsidR="005C7AFC" w:rsidRPr="00B32765" w:rsidTr="00BE07D7">
        <w:tc>
          <w:tcPr>
            <w:tcW w:w="2694"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55401050201100000510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Увеличение остатков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-52221,1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-28844,9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ind w:firstLine="34"/>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-29361,8</w:t>
            </w:r>
          </w:p>
        </w:tc>
      </w:tr>
      <w:tr w:rsidR="005C7AFC" w:rsidRPr="00B32765" w:rsidTr="00BE07D7">
        <w:tc>
          <w:tcPr>
            <w:tcW w:w="2694"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55401050201100000610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Уменьшение остатков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tabs>
                <w:tab w:val="left" w:pos="204"/>
              </w:tabs>
              <w:spacing w:after="0"/>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+54387,4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spacing w:after="0"/>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+28844,9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BE07D7">
            <w:pPr>
              <w:tabs>
                <w:tab w:val="left" w:pos="34"/>
              </w:tabs>
              <w:spacing w:after="0"/>
              <w:jc w:val="center"/>
              <w:rPr>
                <w:rFonts w:ascii="Times New Roman" w:eastAsia="Times New Roman" w:hAnsi="Times New Roman" w:cs="Times New Roman"/>
                <w:sz w:val="20"/>
                <w:szCs w:val="20"/>
              </w:rPr>
            </w:pPr>
            <w:r w:rsidRPr="00B32765">
              <w:rPr>
                <w:rFonts w:ascii="Times New Roman" w:eastAsia="Times New Roman" w:hAnsi="Times New Roman" w:cs="Times New Roman"/>
                <w:sz w:val="20"/>
                <w:szCs w:val="20"/>
              </w:rPr>
              <w:t>+29361,8</w:t>
            </w:r>
          </w:p>
        </w:tc>
      </w:tr>
      <w:tr w:rsidR="005C7AFC" w:rsidRPr="00B32765" w:rsidTr="005C7AFC">
        <w:trPr>
          <w:trHeight w:val="651"/>
        </w:trPr>
        <w:tc>
          <w:tcPr>
            <w:tcW w:w="2694"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ind w:firstLine="851"/>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spacing w:after="0"/>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Итого источников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tabs>
                <w:tab w:val="left" w:pos="204"/>
              </w:tabs>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2166,3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tabs>
                <w:tab w:val="left" w:pos="204"/>
              </w:tabs>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tabs>
                <w:tab w:val="left" w:pos="204"/>
              </w:tabs>
              <w:spacing w:after="0"/>
              <w:jc w:val="center"/>
              <w:rPr>
                <w:rFonts w:ascii="Times New Roman" w:eastAsia="Times New Roman" w:hAnsi="Times New Roman" w:cs="Times New Roman"/>
                <w:b/>
                <w:sz w:val="20"/>
                <w:szCs w:val="20"/>
              </w:rPr>
            </w:pPr>
            <w:r w:rsidRPr="00B32765">
              <w:rPr>
                <w:rFonts w:ascii="Times New Roman" w:eastAsia="Times New Roman" w:hAnsi="Times New Roman" w:cs="Times New Roman"/>
                <w:b/>
                <w:sz w:val="20"/>
                <w:szCs w:val="20"/>
              </w:rPr>
              <w:t>0</w:t>
            </w:r>
          </w:p>
        </w:tc>
      </w:tr>
    </w:tbl>
    <w:p w:rsidR="005C7AFC" w:rsidRPr="00B32765" w:rsidRDefault="005C7AFC" w:rsidP="005C7AFC">
      <w:pPr>
        <w:spacing w:after="0" w:line="240" w:lineRule="auto"/>
        <w:ind w:firstLine="851"/>
        <w:rPr>
          <w:rFonts w:ascii="Times New Roman" w:eastAsia="Times New Roman" w:hAnsi="Times New Roman" w:cs="Times New Roman"/>
          <w:sz w:val="20"/>
          <w:szCs w:val="20"/>
          <w:lang w:eastAsia="ru-RU"/>
        </w:rPr>
      </w:pPr>
    </w:p>
    <w:p w:rsidR="005C7AFC" w:rsidRPr="00B32765" w:rsidRDefault="005C7AFC" w:rsidP="005C7AFC">
      <w:pPr>
        <w:spacing w:after="0"/>
        <w:rPr>
          <w:rFonts w:ascii="Times New Roman" w:eastAsia="Calibri" w:hAnsi="Times New Roman" w:cs="Times New Roman"/>
          <w:sz w:val="20"/>
          <w:szCs w:val="20"/>
        </w:rPr>
        <w:sectPr w:rsidR="005C7AFC" w:rsidRPr="00B32765" w:rsidSect="005C7AFC">
          <w:footerReference w:type="default" r:id="rId8"/>
          <w:pgSz w:w="11906" w:h="16838"/>
          <w:pgMar w:top="567" w:right="850" w:bottom="568" w:left="1701" w:header="709" w:footer="709" w:gutter="0"/>
          <w:cols w:space="720"/>
          <w:titlePg/>
          <w:docGrid w:linePitch="299"/>
        </w:sectPr>
      </w:pPr>
    </w:p>
    <w:p w:rsidR="005C7AFC" w:rsidRPr="00300C13" w:rsidRDefault="005C7AFC" w:rsidP="005C7AFC">
      <w:pPr>
        <w:rPr>
          <w:rFonts w:ascii="Times New Roman" w:eastAsia="Calibri" w:hAnsi="Times New Roman" w:cs="Times New Roman"/>
          <w:sz w:val="20"/>
          <w:szCs w:val="20"/>
        </w:rPr>
      </w:pPr>
      <w:r w:rsidRPr="00B32765">
        <w:rPr>
          <w:rFonts w:ascii="Times New Roman" w:eastAsia="Calibri" w:hAnsi="Times New Roman" w:cs="Times New Roman"/>
          <w:noProof/>
          <w:sz w:val="20"/>
          <w:szCs w:val="20"/>
          <w:lang w:eastAsia="ru-RU"/>
        </w:rPr>
        <w:lastRenderedPageBreak/>
        <mc:AlternateContent>
          <mc:Choice Requires="wps">
            <w:drawing>
              <wp:anchor distT="0" distB="0" distL="114300" distR="114300" simplePos="0" relativeHeight="251669504" behindDoc="0" locked="0" layoutInCell="1" allowOverlap="1" wp14:anchorId="359A838F" wp14:editId="03B5E037">
                <wp:simplePos x="0" y="0"/>
                <wp:positionH relativeFrom="column">
                  <wp:posOffset>4436745</wp:posOffset>
                </wp:positionH>
                <wp:positionV relativeFrom="paragraph">
                  <wp:posOffset>-227965</wp:posOffset>
                </wp:positionV>
                <wp:extent cx="1892300" cy="749300"/>
                <wp:effectExtent l="0" t="0" r="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49300"/>
                        </a:xfrm>
                        <a:prstGeom prst="rect">
                          <a:avLst/>
                        </a:prstGeom>
                        <a:solidFill>
                          <a:srgbClr val="FFFFFF"/>
                        </a:solidFill>
                        <a:ln w="9525">
                          <a:noFill/>
                          <a:miter lim="800000"/>
                          <a:headEnd/>
                          <a:tailEnd/>
                        </a:ln>
                      </wps:spPr>
                      <wps:txb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Приложение № 2 </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29.09.2023 № 19-144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A838F" id="_x0000_s1027" type="#_x0000_t202" style="position:absolute;margin-left:349.35pt;margin-top:-17.95pt;width:149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" stroked="f">
                <v:textbo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Приложение № 2 </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29.09.2023 № 19-144</w:t>
                      </w:r>
                    </w:p>
                  </w:txbxContent>
                </v:textbox>
              </v:shape>
            </w:pict>
          </mc:Fallback>
        </mc:AlternateContent>
      </w:r>
    </w:p>
    <w:p w:rsidR="005C7AFC" w:rsidRPr="00300C13" w:rsidRDefault="005C7AFC" w:rsidP="005C7AFC">
      <w:pPr>
        <w:tabs>
          <w:tab w:val="left" w:pos="7938"/>
        </w:tabs>
        <w:spacing w:after="0"/>
        <w:jc w:val="center"/>
        <w:rPr>
          <w:rFonts w:ascii="Times New Roman" w:eastAsia="Calibri" w:hAnsi="Times New Roman" w:cs="Times New Roman"/>
          <w:sz w:val="20"/>
          <w:szCs w:val="20"/>
        </w:rPr>
      </w:pPr>
    </w:p>
    <w:p w:rsidR="005C7AFC" w:rsidRPr="00300C13" w:rsidRDefault="005C7AFC" w:rsidP="005C7AFC">
      <w:pPr>
        <w:tabs>
          <w:tab w:val="left" w:pos="7938"/>
        </w:tabs>
        <w:spacing w:after="0"/>
        <w:jc w:val="center"/>
        <w:rPr>
          <w:rFonts w:ascii="Times New Roman" w:eastAsia="Calibri" w:hAnsi="Times New Roman" w:cs="Times New Roman"/>
          <w:sz w:val="20"/>
          <w:szCs w:val="20"/>
        </w:rPr>
      </w:pPr>
    </w:p>
    <w:p w:rsidR="005C7AFC" w:rsidRPr="00300C13" w:rsidRDefault="005C7AFC" w:rsidP="005C7AFC">
      <w:pPr>
        <w:tabs>
          <w:tab w:val="left" w:pos="7938"/>
        </w:tabs>
        <w:spacing w:after="0"/>
        <w:jc w:val="center"/>
        <w:rPr>
          <w:rFonts w:ascii="Times New Roman" w:eastAsia="Calibri" w:hAnsi="Times New Roman" w:cs="Times New Roman"/>
          <w:sz w:val="20"/>
          <w:szCs w:val="20"/>
        </w:rPr>
      </w:pPr>
    </w:p>
    <w:p w:rsidR="005C7AFC" w:rsidRPr="00300C13" w:rsidRDefault="005C7AFC" w:rsidP="005C7AFC">
      <w:pPr>
        <w:spacing w:after="0" w:line="240" w:lineRule="auto"/>
        <w:ind w:left="-284"/>
        <w:rPr>
          <w:rFonts w:ascii="Times New Roman" w:eastAsia="Times New Roman" w:hAnsi="Times New Roman" w:cs="Times New Roman"/>
          <w:sz w:val="20"/>
          <w:szCs w:val="20"/>
          <w:lang w:eastAsia="ru-RU"/>
        </w:rPr>
      </w:pPr>
    </w:p>
    <w:p w:rsidR="005C7AFC" w:rsidRPr="00300C13" w:rsidRDefault="005C7AFC" w:rsidP="005C7AFC">
      <w:pPr>
        <w:spacing w:after="0" w:line="240" w:lineRule="auto"/>
        <w:ind w:left="-284"/>
        <w:jc w:val="center"/>
        <w:rPr>
          <w:rFonts w:ascii="Times New Roman" w:eastAsia="Times New Roman" w:hAnsi="Times New Roman" w:cs="Times New Roman"/>
          <w:sz w:val="20"/>
          <w:szCs w:val="20"/>
          <w:lang w:eastAsia="ru-RU"/>
        </w:rPr>
      </w:pPr>
      <w:r w:rsidRPr="00300C13">
        <w:rPr>
          <w:rFonts w:ascii="Times New Roman" w:eastAsia="Times New Roman" w:hAnsi="Times New Roman" w:cs="Times New Roman"/>
          <w:b/>
          <w:sz w:val="20"/>
          <w:szCs w:val="20"/>
          <w:lang w:eastAsia="ru-RU"/>
        </w:rPr>
        <w:t>Доходы бюджета на 2023 год и плановый период 2024-2025 годов</w:t>
      </w:r>
    </w:p>
    <w:p w:rsidR="005C7AFC" w:rsidRPr="00300C13" w:rsidRDefault="005C7AFC" w:rsidP="005C7AFC">
      <w:pPr>
        <w:spacing w:after="0" w:line="240" w:lineRule="auto"/>
        <w:ind w:left="-284"/>
        <w:jc w:val="right"/>
        <w:rPr>
          <w:rFonts w:ascii="Times New Roman" w:eastAsia="Times New Roman" w:hAnsi="Times New Roman" w:cs="Times New Roman"/>
          <w:sz w:val="20"/>
          <w:szCs w:val="20"/>
          <w:lang w:eastAsia="ru-RU"/>
        </w:rPr>
      </w:pPr>
    </w:p>
    <w:p w:rsidR="005C7AFC" w:rsidRPr="00300C13" w:rsidRDefault="005C7AFC" w:rsidP="005C7AFC">
      <w:pPr>
        <w:spacing w:after="0" w:line="240" w:lineRule="auto"/>
        <w:ind w:left="-284"/>
        <w:jc w:val="right"/>
        <w:rPr>
          <w:rFonts w:ascii="Times New Roman" w:eastAsia="Times New Roman" w:hAnsi="Times New Roman" w:cs="Times New Roman"/>
          <w:sz w:val="20"/>
          <w:szCs w:val="20"/>
          <w:lang w:eastAsia="ru-RU"/>
        </w:rPr>
      </w:pPr>
      <w:r w:rsidRPr="00300C13">
        <w:rPr>
          <w:rFonts w:ascii="Times New Roman" w:eastAsia="Times New Roman" w:hAnsi="Times New Roman" w:cs="Times New Roman"/>
          <w:sz w:val="20"/>
          <w:szCs w:val="20"/>
          <w:lang w:eastAsia="ru-RU"/>
        </w:rPr>
        <w:t>(тыс. рублей)</w:t>
      </w:r>
    </w:p>
    <w:tbl>
      <w:tblPr>
        <w:tblW w:w="10770" w:type="dxa"/>
        <w:tblInd w:w="-963" w:type="dxa"/>
        <w:tblLayout w:type="fixed"/>
        <w:tblCellMar>
          <w:left w:w="30" w:type="dxa"/>
          <w:right w:w="30" w:type="dxa"/>
        </w:tblCellMar>
        <w:tblLook w:val="04A0" w:firstRow="1" w:lastRow="0" w:firstColumn="1" w:lastColumn="0" w:noHBand="0" w:noVBand="1"/>
      </w:tblPr>
      <w:tblGrid>
        <w:gridCol w:w="424"/>
        <w:gridCol w:w="567"/>
        <w:gridCol w:w="425"/>
        <w:gridCol w:w="567"/>
        <w:gridCol w:w="567"/>
        <w:gridCol w:w="567"/>
        <w:gridCol w:w="567"/>
        <w:gridCol w:w="567"/>
        <w:gridCol w:w="567"/>
        <w:gridCol w:w="2976"/>
        <w:gridCol w:w="992"/>
        <w:gridCol w:w="992"/>
        <w:gridCol w:w="992"/>
      </w:tblGrid>
      <w:tr w:rsidR="005C7AFC" w:rsidRPr="00300C13" w:rsidTr="005C7AFC">
        <w:trPr>
          <w:trHeight w:val="1012"/>
        </w:trPr>
        <w:tc>
          <w:tcPr>
            <w:tcW w:w="424" w:type="dxa"/>
            <w:tcBorders>
              <w:top w:val="single" w:sz="12" w:space="0" w:color="auto"/>
              <w:left w:val="single" w:sz="12"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 п/п</w:t>
            </w:r>
          </w:p>
        </w:tc>
        <w:tc>
          <w:tcPr>
            <w:tcW w:w="567" w:type="dxa"/>
            <w:tcBorders>
              <w:top w:val="single" w:sz="12" w:space="0" w:color="auto"/>
              <w:left w:val="single" w:sz="6"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код  главного  администратора</w:t>
            </w:r>
          </w:p>
        </w:tc>
        <w:tc>
          <w:tcPr>
            <w:tcW w:w="425" w:type="dxa"/>
            <w:tcBorders>
              <w:top w:val="single" w:sz="12" w:space="0" w:color="auto"/>
              <w:left w:val="single" w:sz="6"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код группы</w:t>
            </w:r>
          </w:p>
        </w:tc>
        <w:tc>
          <w:tcPr>
            <w:tcW w:w="567" w:type="dxa"/>
            <w:tcBorders>
              <w:top w:val="single" w:sz="12" w:space="0" w:color="auto"/>
              <w:left w:val="single" w:sz="6"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код погруппы</w:t>
            </w:r>
          </w:p>
        </w:tc>
        <w:tc>
          <w:tcPr>
            <w:tcW w:w="567" w:type="dxa"/>
            <w:tcBorders>
              <w:top w:val="single" w:sz="12" w:space="0" w:color="auto"/>
              <w:left w:val="single" w:sz="6"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код статьи</w:t>
            </w:r>
          </w:p>
        </w:tc>
        <w:tc>
          <w:tcPr>
            <w:tcW w:w="567" w:type="dxa"/>
            <w:tcBorders>
              <w:top w:val="single" w:sz="12" w:space="0" w:color="auto"/>
              <w:left w:val="single" w:sz="6"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код подстатьи</w:t>
            </w:r>
          </w:p>
        </w:tc>
        <w:tc>
          <w:tcPr>
            <w:tcW w:w="567" w:type="dxa"/>
            <w:tcBorders>
              <w:top w:val="single" w:sz="12" w:space="0" w:color="auto"/>
              <w:left w:val="single" w:sz="6"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код элемента</w:t>
            </w:r>
          </w:p>
        </w:tc>
        <w:tc>
          <w:tcPr>
            <w:tcW w:w="567" w:type="dxa"/>
            <w:tcBorders>
              <w:top w:val="single" w:sz="12" w:space="0" w:color="auto"/>
              <w:left w:val="single" w:sz="6"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код подвида доходов</w:t>
            </w:r>
          </w:p>
        </w:tc>
        <w:tc>
          <w:tcPr>
            <w:tcW w:w="567" w:type="dxa"/>
            <w:tcBorders>
              <w:top w:val="single" w:sz="12" w:space="0" w:color="auto"/>
              <w:left w:val="single" w:sz="6" w:space="0" w:color="auto"/>
              <w:bottom w:val="single" w:sz="12"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код КОСГУ</w:t>
            </w:r>
          </w:p>
        </w:tc>
        <w:tc>
          <w:tcPr>
            <w:tcW w:w="2976"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Наименование доходов</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Доходы бюджета поселка на 2023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Доходы бюджета поселка на 2024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sz w:val="20"/>
                <w:szCs w:val="20"/>
              </w:rPr>
            </w:pPr>
            <w:r w:rsidRPr="00300C13">
              <w:rPr>
                <w:rFonts w:ascii="Times New Roman" w:eastAsia="Calibri" w:hAnsi="Times New Roman" w:cs="Times New Roman"/>
                <w:b/>
                <w:sz w:val="20"/>
                <w:szCs w:val="20"/>
              </w:rPr>
              <w:t>Доходы бюджета поселка на 2025 год</w:t>
            </w:r>
          </w:p>
        </w:tc>
      </w:tr>
      <w:tr w:rsidR="005C7AFC" w:rsidRPr="00300C13" w:rsidTr="005C7AFC">
        <w:trPr>
          <w:trHeight w:val="177"/>
        </w:trPr>
        <w:tc>
          <w:tcPr>
            <w:tcW w:w="424"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2</w:t>
            </w:r>
          </w:p>
        </w:tc>
        <w:tc>
          <w:tcPr>
            <w:tcW w:w="425"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3</w:t>
            </w:r>
          </w:p>
        </w:tc>
        <w:tc>
          <w:tcPr>
            <w:tcW w:w="567"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4</w:t>
            </w:r>
          </w:p>
        </w:tc>
        <w:tc>
          <w:tcPr>
            <w:tcW w:w="567"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w:t>
            </w:r>
          </w:p>
        </w:tc>
        <w:tc>
          <w:tcPr>
            <w:tcW w:w="567"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6</w:t>
            </w:r>
          </w:p>
        </w:tc>
        <w:tc>
          <w:tcPr>
            <w:tcW w:w="567"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7</w:t>
            </w:r>
          </w:p>
        </w:tc>
        <w:tc>
          <w:tcPr>
            <w:tcW w:w="567"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8</w:t>
            </w:r>
          </w:p>
        </w:tc>
        <w:tc>
          <w:tcPr>
            <w:tcW w:w="567"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9</w:t>
            </w:r>
          </w:p>
        </w:tc>
        <w:tc>
          <w:tcPr>
            <w:tcW w:w="2976"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ind w:left="254" w:firstLine="112"/>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10</w:t>
            </w:r>
          </w:p>
        </w:tc>
        <w:tc>
          <w:tcPr>
            <w:tcW w:w="992"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15</w:t>
            </w:r>
          </w:p>
        </w:tc>
        <w:tc>
          <w:tcPr>
            <w:tcW w:w="992"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16</w:t>
            </w:r>
          </w:p>
        </w:tc>
        <w:tc>
          <w:tcPr>
            <w:tcW w:w="992" w:type="dxa"/>
            <w:tcBorders>
              <w:top w:val="nil"/>
              <w:left w:val="single" w:sz="6" w:space="0" w:color="auto"/>
              <w:bottom w:val="single" w:sz="6" w:space="0" w:color="auto"/>
              <w:right w:val="single" w:sz="6" w:space="0" w:color="auto"/>
            </w:tcBorders>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17</w:t>
            </w:r>
          </w:p>
        </w:tc>
      </w:tr>
      <w:tr w:rsidR="005C7AFC" w:rsidRPr="00300C13" w:rsidTr="005C7AFC">
        <w:trPr>
          <w:trHeight w:val="361"/>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000</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000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Налоговые и неналоговые доходы</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20453,4</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21287,1</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b/>
                <w:bCs/>
                <w:color w:val="000000"/>
                <w:sz w:val="20"/>
                <w:szCs w:val="20"/>
              </w:rPr>
            </w:pPr>
            <w:r w:rsidRPr="00300C13">
              <w:rPr>
                <w:rFonts w:ascii="Times New Roman" w:eastAsia="Calibri" w:hAnsi="Times New Roman" w:cs="Times New Roman"/>
                <w:b/>
                <w:bCs/>
                <w:color w:val="000000"/>
                <w:sz w:val="20"/>
                <w:szCs w:val="20"/>
              </w:rPr>
              <w:t>22224,1</w:t>
            </w:r>
          </w:p>
        </w:tc>
      </w:tr>
      <w:tr w:rsidR="005C7AFC" w:rsidRPr="00300C13" w:rsidTr="005C7AFC">
        <w:trPr>
          <w:trHeight w:val="362"/>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НДФЛ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14383,8</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15100,4</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15853,0</w:t>
            </w:r>
          </w:p>
        </w:tc>
      </w:tr>
      <w:tr w:rsidR="005C7AFC" w:rsidRPr="00300C13" w:rsidTr="005C7AFC">
        <w:trPr>
          <w:trHeight w:val="338"/>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200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Акцизы по подакцизным товарам, производимым на территории РФ</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2560,7</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2708,7</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2867,1</w:t>
            </w:r>
          </w:p>
        </w:tc>
      </w:tr>
      <w:tr w:rsidR="005C7AFC" w:rsidRPr="00300C13" w:rsidTr="005C7AFC">
        <w:trPr>
          <w:trHeight w:val="256"/>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4.</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010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Единый сельскохозяйственный налог</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9,0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10,0</w:t>
            </w:r>
          </w:p>
        </w:tc>
      </w:tr>
      <w:tr w:rsidR="005C7AFC" w:rsidRPr="00300C13" w:rsidTr="005C7AFC">
        <w:trPr>
          <w:trHeight w:val="256"/>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030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Налоги на имущество физических лиц</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663,0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676,0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690,0</w:t>
            </w:r>
          </w:p>
        </w:tc>
      </w:tr>
      <w:tr w:rsidR="005C7AFC" w:rsidRPr="00300C13" w:rsidTr="005C7AFC">
        <w:trPr>
          <w:trHeight w:val="421"/>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033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Земельный налог с организаций,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79,0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82,0</w:t>
            </w:r>
          </w:p>
        </w:tc>
      </w:tr>
      <w:tr w:rsidR="005C7AFC" w:rsidRPr="00300C13" w:rsidTr="005C7AFC">
        <w:trPr>
          <w:trHeight w:val="840"/>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7.</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043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531,0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542,0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552,0</w:t>
            </w:r>
          </w:p>
        </w:tc>
      </w:tr>
      <w:tr w:rsidR="005C7AFC" w:rsidRPr="00300C13" w:rsidTr="005C7AFC">
        <w:trPr>
          <w:trHeight w:val="837"/>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8.</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08</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020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Госпошлина за совершение нотариальных действий должностными лицами органов местного самоуправления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150,0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150,0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150,0</w:t>
            </w:r>
          </w:p>
        </w:tc>
      </w:tr>
      <w:tr w:rsidR="005C7AFC" w:rsidRPr="00300C13" w:rsidTr="005C7AFC">
        <w:trPr>
          <w:trHeight w:val="836"/>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9.</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120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Доходы, получаемые в виде арендной платы за земельные участки, которые расположены в границах поселений</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175,0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175,0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175,0</w:t>
            </w:r>
          </w:p>
        </w:tc>
      </w:tr>
      <w:tr w:rsidR="005C7AFC" w:rsidRPr="00300C13" w:rsidTr="005C7AFC">
        <w:trPr>
          <w:trHeight w:val="836"/>
        </w:trPr>
        <w:tc>
          <w:tcPr>
            <w:tcW w:w="424"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025</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120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4,6</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w:t>
            </w:r>
          </w:p>
        </w:tc>
      </w:tr>
      <w:tr w:rsidR="005C7AFC" w:rsidRPr="00300C13" w:rsidTr="005C7AFC">
        <w:trPr>
          <w:trHeight w:val="819"/>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035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120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Доходы от сдачи в аренду имущества, находящегося в оперативном управлении органов управления поселениями</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1695,0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1695,0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1695,0</w:t>
            </w:r>
          </w:p>
        </w:tc>
      </w:tr>
      <w:tr w:rsidR="005C7AFC" w:rsidRPr="00300C13" w:rsidTr="005C7AFC">
        <w:trPr>
          <w:trHeight w:val="819"/>
        </w:trPr>
        <w:tc>
          <w:tcPr>
            <w:tcW w:w="424"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045</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spacing w:after="0" w:line="240" w:lineRule="auto"/>
              <w:jc w:val="center"/>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120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300C13" w:rsidRDefault="005C7AFC" w:rsidP="005C7AFC">
            <w:pPr>
              <w:spacing w:after="0" w:line="240" w:lineRule="auto"/>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 xml:space="preserve">Прочие поступления от использования имущества, находящегося в собственности городских поселений (за </w:t>
            </w:r>
            <w:r w:rsidRPr="00300C13">
              <w:rPr>
                <w:rFonts w:ascii="Times New Roman" w:eastAsia="Calibri" w:hAnsi="Times New Roman" w:cs="Times New Roman"/>
                <w:color w:val="000000"/>
                <w:sz w:val="20"/>
                <w:szCs w:val="20"/>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lastRenderedPageBreak/>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300C13" w:rsidRDefault="005C7AFC" w:rsidP="005C7AFC">
            <w:pPr>
              <w:jc w:val="right"/>
              <w:rPr>
                <w:rFonts w:ascii="Times New Roman" w:eastAsia="Calibri" w:hAnsi="Times New Roman" w:cs="Times New Roman"/>
                <w:color w:val="000000"/>
                <w:sz w:val="20"/>
                <w:szCs w:val="20"/>
              </w:rPr>
            </w:pPr>
            <w:r w:rsidRPr="00300C13">
              <w:rPr>
                <w:rFonts w:ascii="Times New Roman" w:eastAsia="Calibri" w:hAnsi="Times New Roman" w:cs="Times New Roman"/>
                <w:color w:val="000000"/>
                <w:sz w:val="20"/>
                <w:szCs w:val="20"/>
              </w:rPr>
              <w:t>0</w:t>
            </w:r>
          </w:p>
        </w:tc>
      </w:tr>
      <w:tr w:rsidR="005C7AFC" w:rsidRPr="00B32765" w:rsidTr="005C7AFC">
        <w:trPr>
          <w:trHeight w:val="470"/>
        </w:trPr>
        <w:tc>
          <w:tcPr>
            <w:tcW w:w="42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065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Доходы, поступающие в порядке возмещения расходов, понесенных в связи с эксплуатацией имущества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50,0</w:t>
            </w:r>
          </w:p>
        </w:tc>
      </w:tr>
      <w:tr w:rsidR="005C7AFC" w:rsidRPr="00B32765" w:rsidTr="005C7AFC">
        <w:trPr>
          <w:trHeight w:val="470"/>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14.</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14</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440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564"/>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14</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430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100,0</w:t>
            </w:r>
          </w:p>
        </w:tc>
        <w:tc>
          <w:tcPr>
            <w:tcW w:w="992" w:type="dxa"/>
            <w:tcBorders>
              <w:top w:val="single" w:sz="6" w:space="0" w:color="auto"/>
              <w:left w:val="single" w:sz="6" w:space="0" w:color="auto"/>
              <w:bottom w:val="single" w:sz="6" w:space="0" w:color="auto"/>
              <w:right w:val="single" w:sz="4"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100,0</w:t>
            </w:r>
          </w:p>
        </w:tc>
      </w:tr>
      <w:tr w:rsidR="005C7AFC" w:rsidRPr="00B32765" w:rsidTr="005C7AFC">
        <w:trPr>
          <w:trHeight w:val="564"/>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14</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430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6,6</w:t>
            </w:r>
          </w:p>
        </w:tc>
        <w:tc>
          <w:tcPr>
            <w:tcW w:w="992" w:type="dxa"/>
            <w:tcBorders>
              <w:top w:val="single" w:sz="6" w:space="0" w:color="auto"/>
              <w:left w:val="single" w:sz="6" w:space="0" w:color="auto"/>
              <w:bottom w:val="single" w:sz="6" w:space="0" w:color="auto"/>
              <w:right w:val="single" w:sz="4"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564"/>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17.</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16</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140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нарушения законов и иных нормативных правовых актов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6,0</w:t>
            </w:r>
          </w:p>
        </w:tc>
        <w:tc>
          <w:tcPr>
            <w:tcW w:w="992" w:type="dxa"/>
            <w:tcBorders>
              <w:top w:val="single" w:sz="6" w:space="0" w:color="auto"/>
              <w:left w:val="single" w:sz="6" w:space="0" w:color="auto"/>
              <w:bottom w:val="single" w:sz="6" w:space="0" w:color="auto"/>
              <w:right w:val="single" w:sz="4"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291"/>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18.</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16</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07</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090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140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19,</w:t>
            </w:r>
            <w:r w:rsidRPr="00B32765">
              <w:rPr>
                <w:rFonts w:ascii="Times New Roman" w:eastAsia="Calibri" w:hAnsi="Times New Roman" w:cs="Times New Roman"/>
                <w:sz w:val="20"/>
                <w:szCs w:val="20"/>
              </w:rPr>
              <w:t>7</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291"/>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19.</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17</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180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Невыясненные поступления, зачисляемые в бюджеты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65"/>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color w:val="000000"/>
                <w:sz w:val="20"/>
                <w:szCs w:val="20"/>
              </w:rPr>
              <w:t>20.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17</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Инициативные платежи</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177,0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w:t>
            </w:r>
          </w:p>
        </w:tc>
      </w:tr>
      <w:tr w:rsidR="005C7AFC" w:rsidRPr="00B32765" w:rsidTr="005C7AFC">
        <w:trPr>
          <w:trHeight w:val="291"/>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17</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030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Инициативные платежи, поступление от юридических лиц (индивидуальных предпринимателей)</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124,0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291"/>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lastRenderedPageBreak/>
              <w:t>22.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17</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030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Инициативные платежи, поступление от физических лиц</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53,0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295"/>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000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Безвозмездные и целевые</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31590,7</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7557,8</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7137,7</w:t>
            </w:r>
          </w:p>
        </w:tc>
      </w:tr>
      <w:tr w:rsidR="005C7AFC" w:rsidRPr="00B32765" w:rsidTr="005C7AFC">
        <w:trPr>
          <w:trHeight w:val="833"/>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Дотация на выравнивание бюджетной обеспеченности субъектов Российской Федерации и муниципальных образований</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3719,1</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3719,1</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3719,1</w:t>
            </w:r>
          </w:p>
        </w:tc>
      </w:tr>
      <w:tr w:rsidR="005C7AFC" w:rsidRPr="00B32765" w:rsidTr="005C7AFC">
        <w:trPr>
          <w:trHeight w:val="415"/>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2712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Дотация бюджетам городских поселений  на выравнивание бюджетной обеспеченности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2416,1</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1932,9</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1932,9</w:t>
            </w:r>
          </w:p>
        </w:tc>
      </w:tr>
      <w:tr w:rsidR="005C7AFC" w:rsidRPr="00B32765" w:rsidTr="005C7AFC">
        <w:trPr>
          <w:trHeight w:val="415"/>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26.</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999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7509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Прочие 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«Развитие транспортной системы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3300,0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415"/>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27.</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999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7571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Times New Roman" w:hAnsi="Times New Roman" w:cs="Times New Roman"/>
                <w:sz w:val="20"/>
                <w:szCs w:val="20"/>
                <w:lang w:eastAsia="ru-RU"/>
              </w:rPr>
              <w:t>Субсидия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очистке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10095,7</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834"/>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lastRenderedPageBreak/>
              <w:t>28.</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024</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7514</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Субвенция бюджетам городских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административной комиссии в рамках непрограммных расходов органов судебной власти)</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49,6</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48,0</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48,0</w:t>
            </w:r>
          </w:p>
        </w:tc>
      </w:tr>
      <w:tr w:rsidR="005C7AFC" w:rsidRPr="00B32765" w:rsidTr="005C7AFC">
        <w:trPr>
          <w:trHeight w:val="1397"/>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118</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499,2</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521,6</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1397"/>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30.</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999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Прочие межбюджетные трансферты, передаваемые бюджетам городских поселений (выплаты из резервного фонда)</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1804,2</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422,5</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422,5</w:t>
            </w:r>
          </w:p>
        </w:tc>
      </w:tr>
      <w:tr w:rsidR="005C7AFC" w:rsidRPr="00B32765" w:rsidTr="005C7AFC">
        <w:trPr>
          <w:trHeight w:val="1397"/>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999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7412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Прочие межбюджетные трансферты, передаваемые бюджетам городских поселений (на обеспечение первичных мер пожарной безопасности)</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1522,8</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913,7</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1015,2</w:t>
            </w:r>
          </w:p>
        </w:tc>
      </w:tr>
      <w:tr w:rsidR="005C7AFC" w:rsidRPr="00B32765" w:rsidTr="005C7AFC">
        <w:trPr>
          <w:trHeight w:val="263"/>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999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7463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межбюджетные трансферты на обустройство мест (площадок) накопления отходов потребления и (или) приобретение контейнерного оборудования</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4500,0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263"/>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999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7508</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межбюджетные трансферты на содержание дорог общего пользования местного значения за счет средств дорожного фонда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2184,0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263"/>
        </w:trPr>
        <w:tc>
          <w:tcPr>
            <w:tcW w:w="424"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34.</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554</w:t>
            </w:r>
          </w:p>
        </w:tc>
        <w:tc>
          <w:tcPr>
            <w:tcW w:w="425"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999</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7641</w:t>
            </w:r>
          </w:p>
        </w:tc>
        <w:tc>
          <w:tcPr>
            <w:tcW w:w="567"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Прочие межбюджетные трансферты, передаваемые бюджетам муниципальных районов (муниципальных округов) на осуществление расходов, направленных на реализацию мероприятий по поддержке местных инициатив</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1500,0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288"/>
        </w:trPr>
        <w:tc>
          <w:tcPr>
            <w:tcW w:w="424"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7370" w:type="dxa"/>
            <w:gridSpan w:val="9"/>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ИТОГО: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52221,1</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28844,9</w:t>
            </w:r>
          </w:p>
        </w:tc>
        <w:tc>
          <w:tcPr>
            <w:tcW w:w="99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29361,8</w:t>
            </w:r>
          </w:p>
        </w:tc>
      </w:tr>
    </w:tbl>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p>
    <w:p w:rsidR="005C7AFC" w:rsidRPr="00B32765" w:rsidRDefault="005C7AFC" w:rsidP="005C7AFC">
      <w:pPr>
        <w:ind w:left="-709" w:hanging="709"/>
        <w:rPr>
          <w:rFonts w:ascii="Times New Roman" w:eastAsia="Calibri" w:hAnsi="Times New Roman" w:cs="Times New Roman"/>
          <w:sz w:val="20"/>
          <w:szCs w:val="20"/>
        </w:rPr>
      </w:pPr>
      <w:r w:rsidRPr="00B32765">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3675A98" wp14:editId="5F0B7765">
                <wp:simplePos x="0" y="0"/>
                <wp:positionH relativeFrom="column">
                  <wp:posOffset>4355465</wp:posOffset>
                </wp:positionH>
                <wp:positionV relativeFrom="paragraph">
                  <wp:posOffset>-251460</wp:posOffset>
                </wp:positionV>
                <wp:extent cx="1783080" cy="767715"/>
                <wp:effectExtent l="0" t="0" r="762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67715"/>
                        </a:xfrm>
                        <a:prstGeom prst="rect">
                          <a:avLst/>
                        </a:prstGeom>
                        <a:solidFill>
                          <a:srgbClr val="FFFFFF"/>
                        </a:solidFill>
                        <a:ln w="9525">
                          <a:noFill/>
                          <a:miter lim="800000"/>
                          <a:headEnd/>
                          <a:tailEnd/>
                        </a:ln>
                      </wps:spPr>
                      <wps:txb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3</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29. 09.2023 № 19-144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75A98" id="_x0000_s1028" type="#_x0000_t202" style="position:absolute;left:0;text-align:left;margin-left:342.95pt;margin-top:-19.8pt;width:140.4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" stroked="f">
                <v:textbo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3</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29. 09.2023 № 19-144</w:t>
                      </w:r>
                    </w:p>
                  </w:txbxContent>
                </v:textbox>
              </v:shape>
            </w:pict>
          </mc:Fallback>
        </mc:AlternateContent>
      </w:r>
    </w:p>
    <w:p w:rsidR="005C7AFC" w:rsidRPr="00B32765" w:rsidRDefault="005C7AFC" w:rsidP="005C7AFC">
      <w:pPr>
        <w:rPr>
          <w:rFonts w:ascii="Times New Roman" w:eastAsia="Calibri" w:hAnsi="Times New Roman" w:cs="Times New Roman"/>
          <w:sz w:val="20"/>
          <w:szCs w:val="20"/>
        </w:rPr>
      </w:pPr>
    </w:p>
    <w:tbl>
      <w:tblPr>
        <w:tblpPr w:leftFromText="180" w:rightFromText="180" w:bottomFromText="200" w:vertAnchor="page" w:horzAnchor="margin" w:tblpY="2476"/>
        <w:tblW w:w="9810" w:type="dxa"/>
        <w:tblLayout w:type="fixed"/>
        <w:tblCellMar>
          <w:left w:w="30" w:type="dxa"/>
          <w:right w:w="30" w:type="dxa"/>
        </w:tblCellMar>
        <w:tblLook w:val="04A0" w:firstRow="1" w:lastRow="0" w:firstColumn="1" w:lastColumn="0" w:noHBand="0" w:noVBand="1"/>
      </w:tblPr>
      <w:tblGrid>
        <w:gridCol w:w="568"/>
        <w:gridCol w:w="6378"/>
        <w:gridCol w:w="386"/>
        <w:gridCol w:w="889"/>
        <w:gridCol w:w="1237"/>
        <w:gridCol w:w="323"/>
        <w:gridCol w:w="29"/>
      </w:tblGrid>
      <w:tr w:rsidR="005C7AFC" w:rsidRPr="00B32765" w:rsidTr="005C7AFC">
        <w:trPr>
          <w:gridAfter w:val="1"/>
          <w:wAfter w:w="29" w:type="dxa"/>
          <w:trHeight w:val="634"/>
        </w:trPr>
        <w:tc>
          <w:tcPr>
            <w:tcW w:w="9781" w:type="dxa"/>
            <w:gridSpan w:val="6"/>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Распределение бюджетных ассигнований по разделам и подразделам бюджетной классификации расходов бюджетов Российской Федерации на 2023 год</w:t>
            </w: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r>
      <w:tr w:rsidR="005C7AFC" w:rsidRPr="00B32765" w:rsidTr="005C7AFC">
        <w:trPr>
          <w:gridAfter w:val="2"/>
          <w:wAfter w:w="352" w:type="dxa"/>
          <w:trHeight w:val="262"/>
        </w:trPr>
        <w:tc>
          <w:tcPr>
            <w:tcW w:w="6946" w:type="dxa"/>
            <w:gridSpan w:val="2"/>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Единица измерения:</w:t>
            </w:r>
          </w:p>
        </w:tc>
        <w:tc>
          <w:tcPr>
            <w:tcW w:w="386" w:type="dxa"/>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p>
        </w:tc>
        <w:tc>
          <w:tcPr>
            <w:tcW w:w="2126" w:type="dxa"/>
            <w:gridSpan w:val="2"/>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(тыс. руб.)</w:t>
            </w:r>
          </w:p>
        </w:tc>
      </w:tr>
      <w:tr w:rsidR="005C7AFC" w:rsidRPr="00B32765" w:rsidTr="005C7AFC">
        <w:trPr>
          <w:trHeight w:val="254"/>
        </w:trPr>
        <w:tc>
          <w:tcPr>
            <w:tcW w:w="568" w:type="dxa"/>
            <w:tcBorders>
              <w:top w:val="single" w:sz="6" w:space="0" w:color="auto"/>
              <w:left w:val="single" w:sz="6" w:space="0" w:color="auto"/>
              <w:bottom w:val="nil"/>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highlight w:val="yellow"/>
              </w:rPr>
            </w:pPr>
            <w:r w:rsidRPr="00B32765">
              <w:rPr>
                <w:rFonts w:ascii="Times New Roman" w:eastAsia="Calibri" w:hAnsi="Times New Roman" w:cs="Times New Roman"/>
                <w:b/>
                <w:bCs/>
                <w:color w:val="000000"/>
                <w:sz w:val="20"/>
                <w:szCs w:val="20"/>
              </w:rPr>
              <w:t>№ п/п</w:t>
            </w:r>
          </w:p>
        </w:tc>
        <w:tc>
          <w:tcPr>
            <w:tcW w:w="6378" w:type="dxa"/>
            <w:tcBorders>
              <w:top w:val="single" w:sz="6" w:space="0" w:color="auto"/>
              <w:left w:val="single" w:sz="6" w:space="0" w:color="auto"/>
              <w:bottom w:val="single" w:sz="6" w:space="0" w:color="auto"/>
              <w:right w:val="nil"/>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highlight w:val="yellow"/>
              </w:rPr>
            </w:pPr>
            <w:r w:rsidRPr="00B32765">
              <w:rPr>
                <w:rFonts w:ascii="Times New Roman" w:eastAsia="Calibri" w:hAnsi="Times New Roman" w:cs="Times New Roman"/>
                <w:b/>
                <w:bCs/>
                <w:color w:val="000000"/>
                <w:sz w:val="20"/>
                <w:szCs w:val="20"/>
              </w:rPr>
              <w:t>КБК</w:t>
            </w:r>
          </w:p>
        </w:tc>
        <w:tc>
          <w:tcPr>
            <w:tcW w:w="1275" w:type="dxa"/>
            <w:gridSpan w:val="2"/>
            <w:tcBorders>
              <w:top w:val="single" w:sz="6" w:space="0" w:color="auto"/>
              <w:left w:val="nil"/>
              <w:bottom w:val="single" w:sz="6" w:space="0" w:color="auto"/>
              <w:right w:val="nil"/>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highlight w:val="yellow"/>
              </w:rPr>
            </w:pPr>
          </w:p>
        </w:tc>
        <w:tc>
          <w:tcPr>
            <w:tcW w:w="1589" w:type="dxa"/>
            <w:gridSpan w:val="3"/>
            <w:vMerge w:val="restart"/>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 xml:space="preserve">Сумма на </w:t>
            </w: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highlight w:val="yellow"/>
              </w:rPr>
            </w:pPr>
            <w:r w:rsidRPr="00B32765">
              <w:rPr>
                <w:rFonts w:ascii="Times New Roman" w:eastAsia="Calibri" w:hAnsi="Times New Roman" w:cs="Times New Roman"/>
                <w:b/>
                <w:bCs/>
                <w:color w:val="000000"/>
                <w:sz w:val="20"/>
                <w:szCs w:val="20"/>
              </w:rPr>
              <w:t>2023 год</w:t>
            </w:r>
          </w:p>
        </w:tc>
      </w:tr>
      <w:tr w:rsidR="005C7AFC" w:rsidRPr="00B32765" w:rsidTr="005C7AFC">
        <w:trPr>
          <w:trHeight w:val="434"/>
        </w:trPr>
        <w:tc>
          <w:tcPr>
            <w:tcW w:w="568" w:type="dxa"/>
            <w:tcBorders>
              <w:top w:val="nil"/>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637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Наименование показателей бюджетной классификации</w:t>
            </w:r>
          </w:p>
        </w:tc>
        <w:tc>
          <w:tcPr>
            <w:tcW w:w="1275"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Раздел-подраздел</w:t>
            </w:r>
          </w:p>
        </w:tc>
        <w:tc>
          <w:tcPr>
            <w:tcW w:w="1589" w:type="dxa"/>
            <w:gridSpan w:val="3"/>
            <w:vMerge/>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rPr>
                <w:rFonts w:ascii="Times New Roman" w:eastAsia="Calibri" w:hAnsi="Times New Roman" w:cs="Times New Roman"/>
                <w:b/>
                <w:bCs/>
                <w:color w:val="000000"/>
                <w:sz w:val="20"/>
                <w:szCs w:val="20"/>
                <w:highlight w:val="yellow"/>
              </w:rPr>
            </w:pPr>
          </w:p>
        </w:tc>
      </w:tr>
      <w:tr w:rsidR="005C7AFC" w:rsidRPr="00B32765" w:rsidTr="005C7AFC">
        <w:trPr>
          <w:trHeight w:val="177"/>
        </w:trPr>
        <w:tc>
          <w:tcPr>
            <w:tcW w:w="56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w:t>
            </w:r>
          </w:p>
        </w:tc>
        <w:tc>
          <w:tcPr>
            <w:tcW w:w="637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w:t>
            </w:r>
          </w:p>
        </w:tc>
        <w:tc>
          <w:tcPr>
            <w:tcW w:w="1275"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3</w:t>
            </w:r>
          </w:p>
        </w:tc>
        <w:tc>
          <w:tcPr>
            <w:tcW w:w="1589" w:type="dxa"/>
            <w:gridSpan w:val="3"/>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4</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w:t>
            </w:r>
          </w:p>
        </w:tc>
        <w:tc>
          <w:tcPr>
            <w:tcW w:w="637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ОБЩЕГОСУДАРСТВЕННЫЕ ВОПРОСЫ</w:t>
            </w:r>
          </w:p>
        </w:tc>
        <w:tc>
          <w:tcPr>
            <w:tcW w:w="1275"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0100</w:t>
            </w:r>
          </w:p>
        </w:tc>
        <w:tc>
          <w:tcPr>
            <w:tcW w:w="1589" w:type="dxa"/>
            <w:gridSpan w:val="3"/>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Cs/>
                <w:color w:val="000000"/>
                <w:sz w:val="20"/>
                <w:szCs w:val="20"/>
                <w:highlight w:val="yellow"/>
              </w:rPr>
            </w:pPr>
            <w:r w:rsidRPr="00B32765">
              <w:rPr>
                <w:rFonts w:ascii="Times New Roman" w:eastAsia="Calibri" w:hAnsi="Times New Roman" w:cs="Times New Roman"/>
                <w:b/>
                <w:bCs/>
                <w:iCs/>
                <w:color w:val="000000"/>
                <w:sz w:val="20"/>
                <w:szCs w:val="20"/>
              </w:rPr>
              <w:t>15425,6</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0102</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lang w:val="en-US"/>
              </w:rPr>
            </w:pPr>
            <w:r w:rsidRPr="00B32765">
              <w:rPr>
                <w:rFonts w:ascii="Times New Roman" w:eastAsia="Calibri" w:hAnsi="Times New Roman" w:cs="Times New Roman"/>
                <w:color w:val="000000"/>
                <w:sz w:val="20"/>
                <w:szCs w:val="20"/>
              </w:rPr>
              <w:t>1257,8</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0103</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787,1</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0104</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6896,4</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Резервные фонды</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0111</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40,0</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общегосударственные вопросы, в т. числе:</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6444,3</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-клуб</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0113</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3976,5</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-общегосударственные</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0113</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2418,2</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i/>
                <w:color w:val="000000"/>
                <w:sz w:val="20"/>
                <w:szCs w:val="20"/>
              </w:rPr>
            </w:pPr>
            <w:r w:rsidRPr="00B32765">
              <w:rPr>
                <w:rFonts w:ascii="Times New Roman" w:eastAsia="Calibri" w:hAnsi="Times New Roman" w:cs="Times New Roman"/>
                <w:i/>
                <w:color w:val="000000"/>
                <w:sz w:val="20"/>
                <w:szCs w:val="20"/>
              </w:rPr>
              <w:t>-административная комиссия</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i/>
                <w:color w:val="000000"/>
                <w:sz w:val="20"/>
                <w:szCs w:val="20"/>
              </w:rPr>
            </w:pPr>
            <w:r w:rsidRPr="00B32765">
              <w:rPr>
                <w:rFonts w:ascii="Times New Roman" w:eastAsia="Calibri" w:hAnsi="Times New Roman" w:cs="Times New Roman"/>
                <w:i/>
                <w:color w:val="000000"/>
                <w:sz w:val="20"/>
                <w:szCs w:val="20"/>
              </w:rPr>
              <w:t>0113</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i/>
                <w:color w:val="000000"/>
                <w:sz w:val="20"/>
                <w:szCs w:val="20"/>
              </w:rPr>
            </w:pPr>
            <w:r w:rsidRPr="00B32765">
              <w:rPr>
                <w:rFonts w:ascii="Times New Roman" w:eastAsia="Calibri" w:hAnsi="Times New Roman" w:cs="Times New Roman"/>
                <w:i/>
                <w:color w:val="000000"/>
                <w:sz w:val="20"/>
                <w:szCs w:val="20"/>
              </w:rPr>
              <w:t>49,6</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10</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НАЦИОНАЛЬНАЯ ОБОРОНА</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0200</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499,2</w:t>
            </w:r>
          </w:p>
        </w:tc>
      </w:tr>
      <w:tr w:rsidR="005C7AFC" w:rsidRPr="00B32765" w:rsidTr="005C7AFC">
        <w:trPr>
          <w:trHeight w:val="324"/>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11</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Мобилизационная и вневойсковая подготовка</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0203</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499,2</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12</w:t>
            </w:r>
          </w:p>
        </w:tc>
        <w:tc>
          <w:tcPr>
            <w:tcW w:w="637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НАЦИОНАЛЬНАЯ БЕЗОПАСНОСТЬ И ПРАВООХРАНИТЕЛЬНАЯ ДЕЯТЕЛЬНОСТЬ</w:t>
            </w:r>
          </w:p>
        </w:tc>
        <w:tc>
          <w:tcPr>
            <w:tcW w:w="1275"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0300</w:t>
            </w:r>
          </w:p>
        </w:tc>
        <w:tc>
          <w:tcPr>
            <w:tcW w:w="1589" w:type="dxa"/>
            <w:gridSpan w:val="3"/>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Cs/>
                <w:color w:val="000000"/>
                <w:sz w:val="20"/>
                <w:szCs w:val="20"/>
              </w:rPr>
            </w:pPr>
          </w:p>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1603,0</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13</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Обеспечение пожарной безопасности</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0310</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1603,0</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14</w:t>
            </w:r>
          </w:p>
        </w:tc>
        <w:tc>
          <w:tcPr>
            <w:tcW w:w="637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НАЦИОНАЛЬНАЯ ЭКОНОМИКА</w:t>
            </w:r>
          </w:p>
        </w:tc>
        <w:tc>
          <w:tcPr>
            <w:tcW w:w="1275"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0400</w:t>
            </w:r>
          </w:p>
        </w:tc>
        <w:tc>
          <w:tcPr>
            <w:tcW w:w="1589" w:type="dxa"/>
            <w:gridSpan w:val="3"/>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8827,0</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w:t>
            </w:r>
          </w:p>
        </w:tc>
        <w:tc>
          <w:tcPr>
            <w:tcW w:w="637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Дорожное хозяйство (дорожные фонды)</w:t>
            </w:r>
          </w:p>
        </w:tc>
        <w:tc>
          <w:tcPr>
            <w:tcW w:w="1275"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0409</w:t>
            </w:r>
          </w:p>
        </w:tc>
        <w:tc>
          <w:tcPr>
            <w:tcW w:w="1589" w:type="dxa"/>
            <w:gridSpan w:val="3"/>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8461,0</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16</w:t>
            </w:r>
          </w:p>
        </w:tc>
        <w:tc>
          <w:tcPr>
            <w:tcW w:w="637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вопросы в области национальной экономики</w:t>
            </w:r>
          </w:p>
        </w:tc>
        <w:tc>
          <w:tcPr>
            <w:tcW w:w="1275"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0412</w:t>
            </w:r>
          </w:p>
        </w:tc>
        <w:tc>
          <w:tcPr>
            <w:tcW w:w="1589" w:type="dxa"/>
            <w:gridSpan w:val="3"/>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366,0</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11</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ЖИЛИЩНО-КОММУНАЛЬНОЕ ХОЗЯЙСТВО</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0500</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21278,2</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Жилищное хозяйство</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0501</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354,1</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13</w:t>
            </w:r>
          </w:p>
        </w:tc>
        <w:tc>
          <w:tcPr>
            <w:tcW w:w="637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Благоустройство</w:t>
            </w:r>
          </w:p>
        </w:tc>
        <w:tc>
          <w:tcPr>
            <w:tcW w:w="1275"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1589" w:type="dxa"/>
            <w:gridSpan w:val="3"/>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5774,9</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14</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Жилищно-коммунальное хозяйство</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0505</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15149,2</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iCs/>
                <w:color w:val="000000"/>
                <w:sz w:val="20"/>
                <w:szCs w:val="20"/>
              </w:rPr>
              <w:t>15</w:t>
            </w:r>
          </w:p>
        </w:tc>
        <w:tc>
          <w:tcPr>
            <w:tcW w:w="6378"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ОХРАНА ОКРУАЮЩЕЙ СРЕДЫ</w:t>
            </w:r>
          </w:p>
        </w:tc>
        <w:tc>
          <w:tcPr>
            <w:tcW w:w="1275" w:type="dxa"/>
            <w:gridSpan w:val="2"/>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0600</w:t>
            </w:r>
          </w:p>
        </w:tc>
        <w:tc>
          <w:tcPr>
            <w:tcW w:w="1589" w:type="dxa"/>
            <w:gridSpan w:val="3"/>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854,3</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16</w:t>
            </w:r>
          </w:p>
        </w:tc>
        <w:tc>
          <w:tcPr>
            <w:tcW w:w="6378"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вопросы в области охраны окружающей среды</w:t>
            </w:r>
          </w:p>
        </w:tc>
        <w:tc>
          <w:tcPr>
            <w:tcW w:w="1275" w:type="dxa"/>
            <w:gridSpan w:val="2"/>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0605</w:t>
            </w:r>
          </w:p>
        </w:tc>
        <w:tc>
          <w:tcPr>
            <w:tcW w:w="1589" w:type="dxa"/>
            <w:gridSpan w:val="3"/>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854,3</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color w:val="000000"/>
                <w:sz w:val="20"/>
                <w:szCs w:val="20"/>
              </w:rPr>
              <w:t>17</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КУЛЬТУРА, КИНЕМАТОГРАФИЯ</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0800</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3182,3</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18</w:t>
            </w:r>
          </w:p>
        </w:tc>
        <w:tc>
          <w:tcPr>
            <w:tcW w:w="6378" w:type="dxa"/>
            <w:tcBorders>
              <w:top w:val="nil"/>
              <w:left w:val="single" w:sz="6" w:space="0" w:color="auto"/>
              <w:bottom w:val="single" w:sz="4"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Культура</w:t>
            </w:r>
          </w:p>
        </w:tc>
        <w:tc>
          <w:tcPr>
            <w:tcW w:w="1275" w:type="dxa"/>
            <w:gridSpan w:val="2"/>
            <w:tcBorders>
              <w:top w:val="nil"/>
              <w:left w:val="single" w:sz="6" w:space="0" w:color="auto"/>
              <w:bottom w:val="single" w:sz="4"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0801</w:t>
            </w:r>
          </w:p>
        </w:tc>
        <w:tc>
          <w:tcPr>
            <w:tcW w:w="1589" w:type="dxa"/>
            <w:gridSpan w:val="3"/>
            <w:tcBorders>
              <w:top w:val="nil"/>
              <w:left w:val="single" w:sz="6" w:space="0" w:color="auto"/>
              <w:bottom w:val="single" w:sz="4"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3182,3</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19</w:t>
            </w:r>
          </w:p>
        </w:tc>
        <w:tc>
          <w:tcPr>
            <w:tcW w:w="637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color w:val="000000"/>
                <w:sz w:val="20"/>
                <w:szCs w:val="20"/>
              </w:rPr>
              <w:t>Социальная политика</w:t>
            </w:r>
          </w:p>
        </w:tc>
        <w:tc>
          <w:tcPr>
            <w:tcW w:w="1275"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color w:val="000000"/>
                <w:sz w:val="20"/>
                <w:szCs w:val="20"/>
              </w:rPr>
              <w:t>1000</w:t>
            </w:r>
          </w:p>
        </w:tc>
        <w:tc>
          <w:tcPr>
            <w:tcW w:w="1589" w:type="dxa"/>
            <w:gridSpan w:val="3"/>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b/>
                <w:color w:val="000000"/>
                <w:sz w:val="20"/>
                <w:szCs w:val="20"/>
              </w:rPr>
              <w:t>431,0</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20</w:t>
            </w:r>
          </w:p>
        </w:tc>
        <w:tc>
          <w:tcPr>
            <w:tcW w:w="637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Пенсионное обеспечение</w:t>
            </w:r>
          </w:p>
        </w:tc>
        <w:tc>
          <w:tcPr>
            <w:tcW w:w="1275"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1001</w:t>
            </w:r>
          </w:p>
        </w:tc>
        <w:tc>
          <w:tcPr>
            <w:tcW w:w="1589" w:type="dxa"/>
            <w:gridSpan w:val="3"/>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81,0</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21</w:t>
            </w:r>
          </w:p>
        </w:tc>
        <w:tc>
          <w:tcPr>
            <w:tcW w:w="637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выплаты</w:t>
            </w:r>
          </w:p>
        </w:tc>
        <w:tc>
          <w:tcPr>
            <w:tcW w:w="1275"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1006</w:t>
            </w:r>
          </w:p>
        </w:tc>
        <w:tc>
          <w:tcPr>
            <w:tcW w:w="1589" w:type="dxa"/>
            <w:gridSpan w:val="3"/>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350,0</w:t>
            </w:r>
          </w:p>
        </w:tc>
      </w:tr>
      <w:tr w:rsidR="005C7AFC" w:rsidRPr="00B32765" w:rsidTr="005C7AFC">
        <w:trPr>
          <w:trHeight w:val="247"/>
        </w:trPr>
        <w:tc>
          <w:tcPr>
            <w:tcW w:w="56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22</w:t>
            </w:r>
          </w:p>
        </w:tc>
        <w:tc>
          <w:tcPr>
            <w:tcW w:w="6378"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color w:val="000000"/>
                <w:sz w:val="20"/>
                <w:szCs w:val="20"/>
              </w:rPr>
              <w:t>ФИЗИЧЕСКАЯ КУЛЬТУРА И СПОРТ</w:t>
            </w:r>
          </w:p>
        </w:tc>
        <w:tc>
          <w:tcPr>
            <w:tcW w:w="1275" w:type="dxa"/>
            <w:gridSpan w:val="2"/>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color w:val="000000"/>
                <w:sz w:val="20"/>
                <w:szCs w:val="20"/>
              </w:rPr>
              <w:t>1100</w:t>
            </w:r>
          </w:p>
        </w:tc>
        <w:tc>
          <w:tcPr>
            <w:tcW w:w="1589" w:type="dxa"/>
            <w:gridSpan w:val="3"/>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b/>
                <w:bCs/>
                <w:color w:val="000000"/>
                <w:sz w:val="20"/>
                <w:szCs w:val="20"/>
              </w:rPr>
              <w:t>2286,8</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23</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bCs/>
                <w:color w:val="000000"/>
                <w:sz w:val="20"/>
                <w:szCs w:val="20"/>
              </w:rPr>
              <w:t>Спорт</w:t>
            </w:r>
          </w:p>
        </w:tc>
        <w:tc>
          <w:tcPr>
            <w:tcW w:w="1275"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Cs/>
                <w:color w:val="000000"/>
                <w:sz w:val="20"/>
                <w:szCs w:val="20"/>
              </w:rPr>
              <w:t>1105</w:t>
            </w: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Cs/>
                <w:color w:val="000000"/>
                <w:sz w:val="20"/>
                <w:szCs w:val="20"/>
              </w:rPr>
              <w:t>2286,8</w:t>
            </w:r>
          </w:p>
        </w:tc>
      </w:tr>
      <w:tr w:rsidR="005C7AFC" w:rsidRPr="00B32765" w:rsidTr="005C7AFC">
        <w:trPr>
          <w:trHeight w:val="247"/>
        </w:trPr>
        <w:tc>
          <w:tcPr>
            <w:tcW w:w="568"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w:t>
            </w:r>
          </w:p>
        </w:tc>
        <w:tc>
          <w:tcPr>
            <w:tcW w:w="6378"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Cs/>
                <w:color w:val="000000"/>
                <w:sz w:val="20"/>
                <w:szCs w:val="20"/>
              </w:rPr>
            </w:pPr>
            <w:r w:rsidRPr="00B32765">
              <w:rPr>
                <w:rFonts w:ascii="Times New Roman" w:eastAsia="Calibri" w:hAnsi="Times New Roman" w:cs="Times New Roman"/>
                <w:color w:val="000000"/>
                <w:sz w:val="20"/>
                <w:szCs w:val="20"/>
              </w:rPr>
              <w:t>условно-постоянные</w:t>
            </w:r>
          </w:p>
        </w:tc>
        <w:tc>
          <w:tcPr>
            <w:tcW w:w="1275" w:type="dxa"/>
            <w:gridSpan w:val="2"/>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color w:val="000000"/>
                <w:sz w:val="20"/>
                <w:szCs w:val="20"/>
              </w:rPr>
            </w:pPr>
          </w:p>
        </w:tc>
        <w:tc>
          <w:tcPr>
            <w:tcW w:w="1589" w:type="dxa"/>
            <w:gridSpan w:val="3"/>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color w:val="000000"/>
                <w:sz w:val="20"/>
                <w:szCs w:val="20"/>
              </w:rPr>
            </w:pPr>
            <w:r w:rsidRPr="00B32765">
              <w:rPr>
                <w:rFonts w:ascii="Times New Roman" w:eastAsia="Calibri" w:hAnsi="Times New Roman" w:cs="Times New Roman"/>
                <w:color w:val="000000"/>
                <w:sz w:val="20"/>
                <w:szCs w:val="20"/>
              </w:rPr>
              <w:t>0,0</w:t>
            </w:r>
          </w:p>
        </w:tc>
      </w:tr>
      <w:tr w:rsidR="005C7AFC" w:rsidRPr="00B32765" w:rsidTr="005C7AFC">
        <w:trPr>
          <w:trHeight w:val="247"/>
        </w:trPr>
        <w:tc>
          <w:tcPr>
            <w:tcW w:w="568" w:type="dxa"/>
            <w:tcBorders>
              <w:top w:val="single" w:sz="2" w:space="0" w:color="auto"/>
              <w:left w:val="single" w:sz="6" w:space="0" w:color="auto"/>
              <w:bottom w:val="single" w:sz="4"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25</w:t>
            </w:r>
          </w:p>
        </w:tc>
        <w:tc>
          <w:tcPr>
            <w:tcW w:w="6378" w:type="dxa"/>
            <w:tcBorders>
              <w:top w:val="single" w:sz="2" w:space="0" w:color="auto"/>
              <w:left w:val="single" w:sz="6" w:space="0" w:color="auto"/>
              <w:bottom w:val="single" w:sz="4"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ВСЕГО:</w:t>
            </w:r>
          </w:p>
        </w:tc>
        <w:tc>
          <w:tcPr>
            <w:tcW w:w="1275" w:type="dxa"/>
            <w:gridSpan w:val="2"/>
            <w:tcBorders>
              <w:top w:val="single" w:sz="2" w:space="0" w:color="auto"/>
              <w:left w:val="single" w:sz="6" w:space="0" w:color="auto"/>
              <w:bottom w:val="single" w:sz="4"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c>
          <w:tcPr>
            <w:tcW w:w="1589" w:type="dxa"/>
            <w:gridSpan w:val="3"/>
            <w:tcBorders>
              <w:top w:val="single" w:sz="2" w:space="0" w:color="auto"/>
              <w:left w:val="single" w:sz="6" w:space="0" w:color="auto"/>
              <w:bottom w:val="single" w:sz="4" w:space="0" w:color="auto"/>
              <w:right w:val="single" w:sz="6"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54387,4</w:t>
            </w:r>
          </w:p>
        </w:tc>
      </w:tr>
    </w:tbl>
    <w:p w:rsidR="005C7AFC" w:rsidRPr="00B32765" w:rsidRDefault="005C7AFC" w:rsidP="005C7AFC">
      <w:pPr>
        <w:rPr>
          <w:rFonts w:ascii="Times New Roman" w:eastAsia="Calibri" w:hAnsi="Times New Roman" w:cs="Times New Roman"/>
          <w:sz w:val="20"/>
          <w:szCs w:val="20"/>
        </w:rPr>
      </w:pPr>
      <w:r w:rsidRPr="00B32765">
        <w:rPr>
          <w:rFonts w:ascii="Times New Roman" w:eastAsia="Calibri"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5F05966" wp14:editId="00A273A1">
                <wp:simplePos x="0" y="0"/>
                <wp:positionH relativeFrom="column">
                  <wp:posOffset>4387215</wp:posOffset>
                </wp:positionH>
                <wp:positionV relativeFrom="paragraph">
                  <wp:posOffset>-331470</wp:posOffset>
                </wp:positionV>
                <wp:extent cx="1895475" cy="814070"/>
                <wp:effectExtent l="0" t="0" r="9525" b="508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14070"/>
                        </a:xfrm>
                        <a:prstGeom prst="rect">
                          <a:avLst/>
                        </a:prstGeom>
                        <a:solidFill>
                          <a:srgbClr val="FFFFFF"/>
                        </a:solidFill>
                        <a:ln w="9525">
                          <a:noFill/>
                          <a:miter lim="800000"/>
                          <a:headEnd/>
                          <a:tailEnd/>
                        </a:ln>
                      </wps:spPr>
                      <wps:txb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Приложение № 4</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29.09.2023 № 19-144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05966" id="_x0000_s1029" type="#_x0000_t202" style="position:absolute;margin-left:345.45pt;margin-top:-26.1pt;width:149.25pt;height: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" stroked="f">
                <v:textbo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Приложение № 4</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29.09.2023 № 19-144</w:t>
                      </w:r>
                    </w:p>
                  </w:txbxContent>
                </v:textbox>
              </v:shape>
            </w:pict>
          </mc:Fallback>
        </mc:AlternateContent>
      </w:r>
    </w:p>
    <w:tbl>
      <w:tblPr>
        <w:tblpPr w:leftFromText="180" w:rightFromText="180" w:bottomFromText="200" w:vertAnchor="text" w:horzAnchor="page" w:tblpX="1171" w:tblpY="578"/>
        <w:tblW w:w="10350" w:type="dxa"/>
        <w:tblLayout w:type="fixed"/>
        <w:tblCellMar>
          <w:left w:w="30" w:type="dxa"/>
          <w:right w:w="30" w:type="dxa"/>
        </w:tblCellMar>
        <w:tblLook w:val="04A0" w:firstRow="1" w:lastRow="0" w:firstColumn="1" w:lastColumn="0" w:noHBand="0" w:noVBand="1"/>
      </w:tblPr>
      <w:tblGrid>
        <w:gridCol w:w="711"/>
        <w:gridCol w:w="6095"/>
        <w:gridCol w:w="1276"/>
        <w:gridCol w:w="1134"/>
        <w:gridCol w:w="1134"/>
      </w:tblGrid>
      <w:tr w:rsidR="005C7AFC" w:rsidRPr="00B32765" w:rsidTr="005C7AFC">
        <w:trPr>
          <w:trHeight w:val="1174"/>
        </w:trPr>
        <w:tc>
          <w:tcPr>
            <w:tcW w:w="10350" w:type="dxa"/>
            <w:gridSpan w:val="5"/>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lastRenderedPageBreak/>
              <w:t xml:space="preserve">Распределение бюджетных ассигнований по разделам и подразделам бюджетной классификации расходов бюджетов Российской Федерации  </w:t>
            </w: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 плановый период 2024-2025 годов</w:t>
            </w:r>
          </w:p>
        </w:tc>
      </w:tr>
      <w:tr w:rsidR="005C7AFC" w:rsidRPr="00B32765" w:rsidTr="005C7AFC">
        <w:trPr>
          <w:trHeight w:val="362"/>
        </w:trPr>
        <w:tc>
          <w:tcPr>
            <w:tcW w:w="6806" w:type="dxa"/>
            <w:gridSpan w:val="2"/>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Единица измерения:</w:t>
            </w:r>
          </w:p>
        </w:tc>
        <w:tc>
          <w:tcPr>
            <w:tcW w:w="2410" w:type="dxa"/>
            <w:gridSpan w:val="2"/>
          </w:tcPr>
          <w:p w:rsidR="005C7AFC" w:rsidRPr="00B32765" w:rsidRDefault="005C7AFC" w:rsidP="005C7AFC">
            <w:pPr>
              <w:autoSpaceDE w:val="0"/>
              <w:autoSpaceDN w:val="0"/>
              <w:adjustRightInd w:val="0"/>
              <w:spacing w:after="0" w:line="240" w:lineRule="auto"/>
              <w:ind w:right="-1164"/>
              <w:rPr>
                <w:rFonts w:ascii="Times New Roman" w:eastAsia="Calibri" w:hAnsi="Times New Roman" w:cs="Times New Roman"/>
                <w:color w:val="000000"/>
                <w:sz w:val="20"/>
                <w:szCs w:val="20"/>
              </w:rPr>
            </w:pPr>
          </w:p>
        </w:tc>
        <w:tc>
          <w:tcPr>
            <w:tcW w:w="1134" w:type="dxa"/>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тыс. руб.</w:t>
            </w:r>
          </w:p>
        </w:tc>
      </w:tr>
      <w:tr w:rsidR="005C7AFC" w:rsidRPr="00B32765" w:rsidTr="005C7AFC">
        <w:trPr>
          <w:trHeight w:val="204"/>
        </w:trPr>
        <w:tc>
          <w:tcPr>
            <w:tcW w:w="711" w:type="dxa"/>
            <w:vMerge w:val="restart"/>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 п/п</w:t>
            </w:r>
          </w:p>
        </w:tc>
        <w:tc>
          <w:tcPr>
            <w:tcW w:w="6095" w:type="dxa"/>
            <w:tcBorders>
              <w:top w:val="single" w:sz="6" w:space="0" w:color="auto"/>
              <w:left w:val="single" w:sz="6" w:space="0" w:color="auto"/>
              <w:bottom w:val="single" w:sz="6" w:space="0" w:color="auto"/>
              <w:right w:val="nil"/>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КБК</w:t>
            </w:r>
          </w:p>
        </w:tc>
        <w:tc>
          <w:tcPr>
            <w:tcW w:w="1276" w:type="dxa"/>
            <w:tcBorders>
              <w:top w:val="single" w:sz="6" w:space="0" w:color="auto"/>
              <w:left w:val="nil"/>
              <w:bottom w:val="single" w:sz="6" w:space="0" w:color="auto"/>
              <w:right w:val="nil"/>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c>
          <w:tcPr>
            <w:tcW w:w="1134" w:type="dxa"/>
            <w:vMerge w:val="restart"/>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Сумма на 2024 год</w:t>
            </w:r>
          </w:p>
        </w:tc>
        <w:tc>
          <w:tcPr>
            <w:tcW w:w="1134" w:type="dxa"/>
            <w:vMerge w:val="restart"/>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Сумма на 2025 год</w:t>
            </w:r>
          </w:p>
        </w:tc>
      </w:tr>
      <w:tr w:rsidR="005C7AFC" w:rsidRPr="00B32765" w:rsidTr="005C7AFC">
        <w:trPr>
          <w:trHeight w:val="655"/>
        </w:trPr>
        <w:tc>
          <w:tcPr>
            <w:tcW w:w="711" w:type="dxa"/>
            <w:vMerge/>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rPr>
                <w:rFonts w:ascii="Times New Roman" w:eastAsia="Calibri" w:hAnsi="Times New Roman" w:cs="Times New Roman"/>
                <w:b/>
                <w:bCs/>
                <w:color w:val="000000"/>
                <w:sz w:val="20"/>
                <w:szCs w:val="20"/>
              </w:rPr>
            </w:pP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Наименование показателей бюджетной классификации</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Раздел-подраздел</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rPr>
                <w:rFonts w:ascii="Times New Roman" w:eastAsia="Calibri" w:hAnsi="Times New Roman" w:cs="Times New Roman"/>
                <w:b/>
                <w:bCs/>
                <w:color w:val="000000"/>
                <w:sz w:val="20"/>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rPr>
                <w:rFonts w:ascii="Times New Roman" w:eastAsia="Calibri" w:hAnsi="Times New Roman" w:cs="Times New Roman"/>
                <w:b/>
                <w:bCs/>
                <w:color w:val="000000"/>
                <w:sz w:val="20"/>
                <w:szCs w:val="20"/>
              </w:rPr>
            </w:pPr>
          </w:p>
        </w:tc>
      </w:tr>
      <w:tr w:rsidR="005C7AFC" w:rsidRPr="00B32765" w:rsidTr="005C7AFC">
        <w:trPr>
          <w:trHeight w:val="305"/>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5</w:t>
            </w:r>
          </w:p>
        </w:tc>
        <w:tc>
          <w:tcPr>
            <w:tcW w:w="1134"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6</w:t>
            </w:r>
          </w:p>
        </w:tc>
      </w:tr>
      <w:tr w:rsidR="005C7AFC" w:rsidRPr="00B32765" w:rsidTr="005C7AFC">
        <w:trPr>
          <w:trHeight w:val="211"/>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ОБЩЕГОСУДАРСТВЕННЫЕ ВОПРОСЫ</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14145,9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14145,9</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0102</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1 220,3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1220,3</w:t>
            </w:r>
          </w:p>
        </w:tc>
      </w:tr>
      <w:tr w:rsidR="005C7AFC" w:rsidRPr="00B32765" w:rsidTr="005C7AFC">
        <w:trPr>
          <w:trHeight w:val="59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764,6</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764,6</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0104</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6502,5</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6502,5</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Резервные фонды</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0111</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280,0</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280,0</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общегосударственные вопросы, в т. числе:</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5378,5</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5378,5</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7</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-клуб</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0113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3692,1</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3692,1</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8</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-общегосударственные</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0113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1638,4</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
                <w:color w:val="000000"/>
                <w:sz w:val="20"/>
                <w:szCs w:val="20"/>
              </w:rPr>
              <w:t>1638,4</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i/>
                <w:color w:val="000000"/>
                <w:sz w:val="20"/>
                <w:szCs w:val="20"/>
              </w:rPr>
            </w:pPr>
            <w:r w:rsidRPr="00B32765">
              <w:rPr>
                <w:rFonts w:ascii="Times New Roman" w:eastAsia="Calibri" w:hAnsi="Times New Roman" w:cs="Times New Roman"/>
                <w:i/>
                <w:color w:val="000000"/>
                <w:sz w:val="20"/>
                <w:szCs w:val="20"/>
              </w:rPr>
              <w:t>-административная комиссия</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i/>
                <w:color w:val="000000"/>
                <w:sz w:val="20"/>
                <w:szCs w:val="20"/>
              </w:rPr>
            </w:pPr>
            <w:r w:rsidRPr="00B32765">
              <w:rPr>
                <w:rFonts w:ascii="Times New Roman" w:eastAsia="Calibri" w:hAnsi="Times New Roman" w:cs="Times New Roman"/>
                <w:i/>
                <w:color w:val="000000"/>
                <w:sz w:val="20"/>
                <w:szCs w:val="20"/>
              </w:rPr>
              <w:t>0113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i/>
                <w:color w:val="000000"/>
                <w:sz w:val="20"/>
                <w:szCs w:val="20"/>
              </w:rPr>
            </w:pPr>
            <w:r w:rsidRPr="00B32765">
              <w:rPr>
                <w:rFonts w:ascii="Times New Roman" w:eastAsia="Calibri" w:hAnsi="Times New Roman" w:cs="Times New Roman"/>
                <w:i/>
                <w:color w:val="000000"/>
                <w:sz w:val="20"/>
                <w:szCs w:val="20"/>
              </w:rPr>
              <w:t>48,0</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48,0</w:t>
            </w:r>
          </w:p>
        </w:tc>
      </w:tr>
      <w:tr w:rsidR="005C7AFC" w:rsidRPr="00B32765" w:rsidTr="005C7AFC">
        <w:trPr>
          <w:trHeight w:val="418"/>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Cs/>
                <w:color w:val="000000"/>
                <w:sz w:val="20"/>
                <w:szCs w:val="20"/>
              </w:rPr>
              <w:t>10</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НАЦИОНАЛЬНАЯ ОБОРОНА</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0200</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521,6</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w:t>
            </w:r>
          </w:p>
        </w:tc>
      </w:tr>
      <w:tr w:rsidR="005C7AFC" w:rsidRPr="00B32765" w:rsidTr="005C7AFC">
        <w:trPr>
          <w:trHeight w:val="305"/>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color w:val="000000"/>
                <w:sz w:val="20"/>
                <w:szCs w:val="20"/>
              </w:rPr>
              <w:t>11</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Мобилизационная и вневойсковая подготовка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521,6</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w:t>
            </w:r>
          </w:p>
        </w:tc>
      </w:tr>
      <w:tr w:rsidR="005C7AFC" w:rsidRPr="00B32765" w:rsidTr="005C7AFC">
        <w:trPr>
          <w:trHeight w:val="348"/>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Cs/>
                <w:color w:val="000000"/>
                <w:sz w:val="20"/>
                <w:szCs w:val="20"/>
              </w:rPr>
              <w:t>12</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НАЦИОНАЛЬНАЯ БЕЗОПАСНОСТ И ПРАВООХРАНИТЕЛЬНАЯ ДЕЯТЕЛЬНОСТЬ</w:t>
            </w:r>
          </w:p>
        </w:tc>
        <w:tc>
          <w:tcPr>
            <w:tcW w:w="1276" w:type="dxa"/>
            <w:tcBorders>
              <w:top w:val="nil"/>
              <w:left w:val="single" w:sz="6" w:space="0" w:color="auto"/>
              <w:bottom w:val="single" w:sz="2" w:space="0" w:color="auto"/>
              <w:right w:val="single" w:sz="6" w:space="0" w:color="auto"/>
            </w:tcBorders>
            <w:vAlign w:val="center"/>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p>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0300</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961,8</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1068,6</w:t>
            </w:r>
          </w:p>
        </w:tc>
      </w:tr>
      <w:tr w:rsidR="005C7AFC" w:rsidRPr="00B32765" w:rsidTr="005C7AFC">
        <w:trPr>
          <w:trHeight w:val="305"/>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iCs/>
                <w:color w:val="000000"/>
                <w:sz w:val="20"/>
                <w:szCs w:val="20"/>
              </w:rPr>
            </w:pPr>
            <w:r w:rsidRPr="00B32765">
              <w:rPr>
                <w:rFonts w:ascii="Times New Roman" w:eastAsia="Calibri" w:hAnsi="Times New Roman" w:cs="Times New Roman"/>
                <w:iCs/>
                <w:color w:val="000000"/>
                <w:sz w:val="20"/>
                <w:szCs w:val="20"/>
              </w:rPr>
              <w:t>13</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Обеспечение пожарной безопасности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961,8</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1068,6</w:t>
            </w:r>
          </w:p>
        </w:tc>
      </w:tr>
      <w:tr w:rsidR="005C7AFC" w:rsidRPr="00B32765" w:rsidTr="005C7AFC">
        <w:trPr>
          <w:trHeight w:val="305"/>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14</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0400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3074,7</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3233,1</w:t>
            </w:r>
          </w:p>
        </w:tc>
      </w:tr>
      <w:tr w:rsidR="005C7AFC" w:rsidRPr="00B32765" w:rsidTr="005C7AFC">
        <w:trPr>
          <w:trHeight w:val="305"/>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color w:val="000000"/>
                <w:sz w:val="20"/>
                <w:szCs w:val="20"/>
              </w:rPr>
              <w:t>15</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2708,7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2867,1</w:t>
            </w:r>
          </w:p>
        </w:tc>
      </w:tr>
      <w:tr w:rsidR="005C7AFC" w:rsidRPr="00B32765" w:rsidTr="005C7AFC">
        <w:trPr>
          <w:trHeight w:val="418"/>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Cs/>
                <w:color w:val="000000"/>
                <w:sz w:val="20"/>
                <w:szCs w:val="20"/>
              </w:rPr>
              <w:t>16</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Другие вопросы в области национальной экономики</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0412</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366,0</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366,0</w:t>
            </w:r>
          </w:p>
        </w:tc>
      </w:tr>
      <w:tr w:rsidR="005C7AFC" w:rsidRPr="00B32765" w:rsidTr="005C7AFC">
        <w:trPr>
          <w:trHeight w:val="394"/>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17</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4157,2</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4199,6</w:t>
            </w:r>
          </w:p>
        </w:tc>
      </w:tr>
      <w:tr w:rsidR="005C7AFC" w:rsidRPr="00B32765" w:rsidTr="005C7AFC">
        <w:trPr>
          <w:trHeight w:val="394"/>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color w:val="000000"/>
                <w:sz w:val="20"/>
                <w:szCs w:val="20"/>
              </w:rPr>
              <w:t>18</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Жилищное хозяйство</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0501</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270,0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270,0</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19</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Благоустройство</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3584,0</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3626,4</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iCs/>
                <w:color w:val="000000"/>
                <w:sz w:val="20"/>
                <w:szCs w:val="20"/>
              </w:rPr>
              <w:t>20</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Жилищно-коммунальное хозяйство</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0505</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303,2</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303,2</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Cs/>
                <w:color w:val="000000"/>
                <w:sz w:val="20"/>
                <w:szCs w:val="20"/>
              </w:rPr>
            </w:pPr>
            <w:r w:rsidRPr="00B32765">
              <w:rPr>
                <w:rFonts w:ascii="Times New Roman" w:eastAsia="Calibri" w:hAnsi="Times New Roman" w:cs="Times New Roman"/>
                <w:b/>
                <w:iCs/>
                <w:color w:val="000000"/>
                <w:sz w:val="20"/>
                <w:szCs w:val="20"/>
              </w:rPr>
              <w:t>21</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КУЛЬТУРА, КИНЕМАТОГРАФИЯ</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0800</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3182,3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3182,3</w:t>
            </w:r>
          </w:p>
        </w:tc>
      </w:tr>
      <w:tr w:rsidR="005C7AFC" w:rsidRPr="00B32765" w:rsidTr="005C7AFC">
        <w:trPr>
          <w:trHeight w:val="305"/>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color w:val="000000"/>
                <w:sz w:val="20"/>
                <w:szCs w:val="20"/>
              </w:rPr>
              <w:t>22</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Культура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3182,3</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3182,3</w:t>
            </w:r>
          </w:p>
        </w:tc>
      </w:tr>
      <w:tr w:rsidR="005C7AFC" w:rsidRPr="00B32765" w:rsidTr="005C7AFC">
        <w:trPr>
          <w:trHeight w:val="305"/>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iCs/>
                <w:color w:val="000000"/>
                <w:sz w:val="20"/>
                <w:szCs w:val="20"/>
              </w:rPr>
              <w:t>23</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ФИЗИЧЕСКАЯ КУЛЬТУРА И СПОРТ</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2117,3</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2117,3</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color w:val="000000"/>
                <w:sz w:val="20"/>
                <w:szCs w:val="20"/>
              </w:rPr>
              <w:t>24</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Физическая культура</w:t>
            </w:r>
          </w:p>
        </w:tc>
        <w:tc>
          <w:tcPr>
            <w:tcW w:w="1276"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1105</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2117,3</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2117,3</w:t>
            </w:r>
          </w:p>
        </w:tc>
      </w:tr>
      <w:tr w:rsidR="005C7AFC" w:rsidRPr="00B32765" w:rsidTr="005C7AFC">
        <w:trPr>
          <w:trHeight w:val="305"/>
        </w:trPr>
        <w:tc>
          <w:tcPr>
            <w:tcW w:w="71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25</w:t>
            </w:r>
          </w:p>
        </w:tc>
        <w:tc>
          <w:tcPr>
            <w:tcW w:w="6095"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условно-постоянные</w:t>
            </w:r>
          </w:p>
        </w:tc>
        <w:tc>
          <w:tcPr>
            <w:tcW w:w="1276"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684,1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1415,0</w:t>
            </w:r>
          </w:p>
        </w:tc>
      </w:tr>
      <w:tr w:rsidR="005C7AFC" w:rsidRPr="00B32765" w:rsidTr="005C7AFC">
        <w:trPr>
          <w:trHeight w:val="305"/>
        </w:trPr>
        <w:tc>
          <w:tcPr>
            <w:tcW w:w="711"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26</w:t>
            </w:r>
          </w:p>
        </w:tc>
        <w:tc>
          <w:tcPr>
            <w:tcW w:w="6095" w:type="dxa"/>
            <w:tcBorders>
              <w:top w:val="nil"/>
              <w:left w:val="single" w:sz="6" w:space="0" w:color="auto"/>
              <w:bottom w:val="single" w:sz="2" w:space="0" w:color="auto"/>
              <w:right w:val="single" w:sz="6"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ВСЕГО:</w:t>
            </w:r>
          </w:p>
        </w:tc>
        <w:tc>
          <w:tcPr>
            <w:tcW w:w="1276" w:type="dxa"/>
            <w:tcBorders>
              <w:top w:val="nil"/>
              <w:left w:val="single" w:sz="6" w:space="0" w:color="auto"/>
              <w:bottom w:val="single" w:sz="2" w:space="0" w:color="auto"/>
              <w:right w:val="single" w:sz="6" w:space="0" w:color="auto"/>
            </w:tcBorders>
            <w:vAlign w:val="center"/>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28844,9</w:t>
            </w:r>
          </w:p>
        </w:tc>
        <w:tc>
          <w:tcPr>
            <w:tcW w:w="1134"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29361,8</w:t>
            </w:r>
          </w:p>
        </w:tc>
      </w:tr>
    </w:tbl>
    <w:p w:rsidR="005C7AFC" w:rsidRDefault="005C7AFC" w:rsidP="005C7AFC">
      <w:pPr>
        <w:ind w:left="-709" w:hanging="709"/>
        <w:rPr>
          <w:rFonts w:ascii="Times New Roman" w:eastAsia="Calibri" w:hAnsi="Times New Roman" w:cs="Times New Roman"/>
          <w:sz w:val="20"/>
          <w:szCs w:val="20"/>
        </w:rPr>
      </w:pPr>
    </w:p>
    <w:p w:rsidR="000E0BB2" w:rsidRDefault="000E0BB2" w:rsidP="005C7AFC">
      <w:pPr>
        <w:ind w:left="-709" w:hanging="709"/>
        <w:rPr>
          <w:rFonts w:ascii="Times New Roman" w:eastAsia="Calibri" w:hAnsi="Times New Roman" w:cs="Times New Roman"/>
          <w:sz w:val="20"/>
          <w:szCs w:val="20"/>
        </w:rPr>
      </w:pPr>
    </w:p>
    <w:p w:rsidR="000E0BB2" w:rsidRPr="00B32765" w:rsidRDefault="000E0BB2" w:rsidP="005C7AFC">
      <w:pPr>
        <w:ind w:left="-709" w:hanging="709"/>
        <w:rPr>
          <w:rFonts w:ascii="Times New Roman" w:eastAsia="Calibri" w:hAnsi="Times New Roman" w:cs="Times New Roman"/>
          <w:sz w:val="20"/>
          <w:szCs w:val="20"/>
        </w:rPr>
      </w:pPr>
    </w:p>
    <w:p w:rsidR="005C7AFC" w:rsidRPr="00B32765" w:rsidRDefault="005C7AFC" w:rsidP="005C7AFC">
      <w:pPr>
        <w:rPr>
          <w:rFonts w:ascii="Times New Roman" w:eastAsia="Calibri" w:hAnsi="Times New Roman" w:cs="Times New Roman"/>
          <w:sz w:val="20"/>
          <w:szCs w:val="20"/>
        </w:rPr>
      </w:pPr>
      <w:r w:rsidRPr="00B32765">
        <w:rPr>
          <w:rFonts w:ascii="Times New Roman" w:eastAsia="Calibri"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33A853B" wp14:editId="27162CE9">
                <wp:simplePos x="0" y="0"/>
                <wp:positionH relativeFrom="column">
                  <wp:posOffset>4303395</wp:posOffset>
                </wp:positionH>
                <wp:positionV relativeFrom="paragraph">
                  <wp:posOffset>-449580</wp:posOffset>
                </wp:positionV>
                <wp:extent cx="1920240" cy="758825"/>
                <wp:effectExtent l="0" t="0" r="3810" b="31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58825"/>
                        </a:xfrm>
                        <a:prstGeom prst="rect">
                          <a:avLst/>
                        </a:prstGeom>
                        <a:solidFill>
                          <a:srgbClr val="FFFFFF"/>
                        </a:solidFill>
                        <a:ln w="9525">
                          <a:noFill/>
                          <a:miter lim="800000"/>
                          <a:headEnd/>
                          <a:tailEnd/>
                        </a:ln>
                      </wps:spPr>
                      <wps:txb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Приложение № 5</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29.09.2023 № 19-144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A853B" id="_x0000_s1030" type="#_x0000_t202" style="position:absolute;margin-left:338.85pt;margin-top:-35.4pt;width:151.2pt;height: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" stroked="f">
                <v:textbo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Приложение № 5</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29.09.2023 № 19-144</w:t>
                      </w:r>
                    </w:p>
                  </w:txbxContent>
                </v:textbox>
              </v:shape>
            </w:pict>
          </mc:Fallback>
        </mc:AlternateContent>
      </w:r>
    </w:p>
    <w:tbl>
      <w:tblPr>
        <w:tblpPr w:leftFromText="180" w:rightFromText="180" w:bottomFromText="200" w:vertAnchor="text" w:horzAnchor="margin" w:tblpX="-537" w:tblpY="371"/>
        <w:tblW w:w="10350" w:type="dxa"/>
        <w:tblLayout w:type="fixed"/>
        <w:tblCellMar>
          <w:left w:w="30" w:type="dxa"/>
          <w:right w:w="30" w:type="dxa"/>
        </w:tblCellMar>
        <w:tblLook w:val="04A0" w:firstRow="1" w:lastRow="0" w:firstColumn="1" w:lastColumn="0" w:noHBand="0" w:noVBand="1"/>
      </w:tblPr>
      <w:tblGrid>
        <w:gridCol w:w="569"/>
        <w:gridCol w:w="3686"/>
        <w:gridCol w:w="1445"/>
        <w:gridCol w:w="397"/>
        <w:gridCol w:w="454"/>
        <w:gridCol w:w="850"/>
        <w:gridCol w:w="1418"/>
        <w:gridCol w:w="567"/>
        <w:gridCol w:w="964"/>
      </w:tblGrid>
      <w:tr w:rsidR="005C7AFC" w:rsidRPr="00B32765" w:rsidTr="005C7AFC">
        <w:trPr>
          <w:trHeight w:val="653"/>
        </w:trPr>
        <w:tc>
          <w:tcPr>
            <w:tcW w:w="10350" w:type="dxa"/>
            <w:gridSpan w:val="9"/>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lastRenderedPageBreak/>
              <w:t xml:space="preserve">Ведомственная структура расходов бюджета поселка Нижняя Пойма </w:t>
            </w: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 xml:space="preserve"> на 2023 год</w:t>
            </w:r>
          </w:p>
        </w:tc>
      </w:tr>
      <w:tr w:rsidR="005C7AFC" w:rsidRPr="00B32765" w:rsidTr="005C7AFC">
        <w:trPr>
          <w:trHeight w:val="247"/>
        </w:trPr>
        <w:tc>
          <w:tcPr>
            <w:tcW w:w="4255" w:type="dxa"/>
            <w:gridSpan w:val="2"/>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Единица измерения:</w:t>
            </w:r>
          </w:p>
        </w:tc>
        <w:tc>
          <w:tcPr>
            <w:tcW w:w="1842" w:type="dxa"/>
            <w:gridSpan w:val="2"/>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p>
        </w:tc>
        <w:tc>
          <w:tcPr>
            <w:tcW w:w="1304" w:type="dxa"/>
            <w:gridSpan w:val="2"/>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p>
        </w:tc>
        <w:tc>
          <w:tcPr>
            <w:tcW w:w="1985" w:type="dxa"/>
            <w:gridSpan w:val="2"/>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p>
        </w:tc>
        <w:tc>
          <w:tcPr>
            <w:tcW w:w="964" w:type="dxa"/>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тыс. руб.</w:t>
            </w:r>
          </w:p>
        </w:tc>
      </w:tr>
      <w:tr w:rsidR="005C7AFC" w:rsidRPr="00B32765" w:rsidTr="005C7AFC">
        <w:trPr>
          <w:trHeight w:val="349"/>
        </w:trPr>
        <w:tc>
          <w:tcPr>
            <w:tcW w:w="569" w:type="dxa"/>
            <w:vMerge w:val="restart"/>
            <w:tcBorders>
              <w:top w:val="single" w:sz="6" w:space="0" w:color="auto"/>
              <w:left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 п/п</w:t>
            </w:r>
          </w:p>
        </w:tc>
        <w:tc>
          <w:tcPr>
            <w:tcW w:w="8817" w:type="dxa"/>
            <w:gridSpan w:val="7"/>
            <w:tcBorders>
              <w:top w:val="single" w:sz="6" w:space="0" w:color="auto"/>
              <w:left w:val="single" w:sz="6" w:space="0" w:color="auto"/>
              <w:bottom w:val="single" w:sz="6" w:space="0" w:color="auto"/>
              <w:right w:val="nil"/>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КБК</w:t>
            </w:r>
          </w:p>
        </w:tc>
        <w:tc>
          <w:tcPr>
            <w:tcW w:w="964" w:type="dxa"/>
            <w:vMerge w:val="restart"/>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2023</w:t>
            </w: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color w:val="000000"/>
                <w:sz w:val="20"/>
                <w:szCs w:val="20"/>
              </w:rPr>
              <w:t>год</w:t>
            </w:r>
          </w:p>
        </w:tc>
      </w:tr>
      <w:tr w:rsidR="005C7AFC" w:rsidRPr="00B32765" w:rsidTr="005C7AFC">
        <w:trPr>
          <w:trHeight w:val="247"/>
        </w:trPr>
        <w:tc>
          <w:tcPr>
            <w:tcW w:w="569" w:type="dxa"/>
            <w:vMerge/>
            <w:tcBorders>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5131" w:type="dxa"/>
            <w:gridSpan w:val="2"/>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Наименование КВР</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КВСР</w:t>
            </w:r>
          </w:p>
        </w:tc>
        <w:tc>
          <w:tcPr>
            <w:tcW w:w="850"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КФСР</w:t>
            </w:r>
          </w:p>
        </w:tc>
        <w:tc>
          <w:tcPr>
            <w:tcW w:w="1418"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КЦСР</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КВР</w:t>
            </w:r>
          </w:p>
        </w:tc>
        <w:tc>
          <w:tcPr>
            <w:tcW w:w="964" w:type="dxa"/>
            <w:vMerge/>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rPr>
                <w:rFonts w:ascii="Times New Roman" w:eastAsia="Calibri" w:hAnsi="Times New Roman" w:cs="Times New Roman"/>
                <w:b/>
                <w:bCs/>
                <w:color w:val="000000"/>
                <w:sz w:val="20"/>
                <w:szCs w:val="20"/>
              </w:rPr>
            </w:pPr>
          </w:p>
        </w:tc>
      </w:tr>
      <w:tr w:rsidR="005C7AFC" w:rsidRPr="00B32765" w:rsidTr="005C7AFC">
        <w:trPr>
          <w:trHeight w:val="247"/>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w:t>
            </w:r>
          </w:p>
        </w:tc>
        <w:tc>
          <w:tcPr>
            <w:tcW w:w="5131" w:type="dxa"/>
            <w:gridSpan w:val="2"/>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4</w:t>
            </w:r>
          </w:p>
        </w:tc>
        <w:tc>
          <w:tcPr>
            <w:tcW w:w="1418"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5</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6</w:t>
            </w: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7</w:t>
            </w:r>
          </w:p>
        </w:tc>
      </w:tr>
      <w:tr w:rsidR="005C7AFC" w:rsidRPr="00B32765" w:rsidTr="005C7AFC">
        <w:trPr>
          <w:trHeight w:val="432"/>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Администрация поселка Нижняя Пойма Нижнеингашского района Красноярского края</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54387,4</w:t>
            </w:r>
          </w:p>
        </w:tc>
      </w:tr>
      <w:tr w:rsidR="005C7AFC" w:rsidRPr="00B32765" w:rsidTr="005C7AFC">
        <w:trPr>
          <w:trHeight w:val="174"/>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0100</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15425,6</w:t>
            </w:r>
          </w:p>
        </w:tc>
      </w:tr>
      <w:tr w:rsidR="005C7AFC" w:rsidRPr="00B32765" w:rsidTr="005C7AFC">
        <w:trPr>
          <w:trHeight w:val="459"/>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высшего должностного лица местного самоуправления</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1257,8</w:t>
            </w:r>
          </w:p>
        </w:tc>
      </w:tr>
      <w:tr w:rsidR="005C7AFC" w:rsidRPr="00B32765" w:rsidTr="005C7AFC">
        <w:trPr>
          <w:trHeight w:val="262"/>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8100000000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1257,8</w:t>
            </w:r>
          </w:p>
        </w:tc>
      </w:tr>
      <w:tr w:rsidR="005C7AFC" w:rsidRPr="00B32765" w:rsidTr="005C7AFC">
        <w:trPr>
          <w:trHeight w:val="512"/>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высшего должностного лица (глава поселка)</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8110000000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1257,8</w:t>
            </w:r>
          </w:p>
        </w:tc>
      </w:tr>
      <w:tr w:rsidR="005C7AFC" w:rsidRPr="00B32765" w:rsidTr="005C7AFC">
        <w:trPr>
          <w:trHeight w:val="226"/>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Глава поселка Нижняя Пойма</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8110000210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1257,8</w:t>
            </w:r>
          </w:p>
        </w:tc>
      </w:tr>
      <w:tr w:rsidR="005C7AFC" w:rsidRPr="00B32765" w:rsidTr="005C7AFC">
        <w:trPr>
          <w:trHeight w:val="1402"/>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8110000210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1244,5</w:t>
            </w:r>
          </w:p>
        </w:tc>
      </w:tr>
      <w:tr w:rsidR="005C7AFC" w:rsidRPr="00B32765" w:rsidTr="005C7AFC">
        <w:trPr>
          <w:trHeight w:val="507"/>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 (глава поселка)</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0102</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8110000000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1244,5</w:t>
            </w:r>
          </w:p>
        </w:tc>
      </w:tr>
      <w:tr w:rsidR="005C7AFC" w:rsidRPr="00B32765" w:rsidTr="005C7AFC">
        <w:trPr>
          <w:trHeight w:val="529"/>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8110000210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13,3</w:t>
            </w:r>
          </w:p>
        </w:tc>
      </w:tr>
      <w:tr w:rsidR="005C7AFC" w:rsidRPr="00B32765" w:rsidTr="005C7AFC">
        <w:trPr>
          <w:trHeight w:val="537"/>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0102</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8110000210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13,3</w:t>
            </w:r>
          </w:p>
        </w:tc>
      </w:tr>
      <w:tr w:rsidR="005C7AFC" w:rsidRPr="00B32765" w:rsidTr="005C7AFC">
        <w:trPr>
          <w:trHeight w:val="1112"/>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787,1</w:t>
            </w:r>
          </w:p>
        </w:tc>
      </w:tr>
      <w:tr w:rsidR="005C7AFC" w:rsidRPr="00B32765" w:rsidTr="005C7AFC">
        <w:trPr>
          <w:trHeight w:val="250"/>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787,1</w:t>
            </w:r>
          </w:p>
        </w:tc>
      </w:tr>
      <w:tr w:rsidR="005C7AFC" w:rsidRPr="00B32765" w:rsidTr="005C7AFC">
        <w:trPr>
          <w:trHeight w:val="425"/>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председателя представительного органа местного самоуправления МО п. Н. Пойма</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787,1</w:t>
            </w:r>
          </w:p>
        </w:tc>
      </w:tr>
      <w:tr w:rsidR="005C7AFC" w:rsidRPr="00B32765" w:rsidTr="005C7AFC">
        <w:trPr>
          <w:trHeight w:val="165"/>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14</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Содержание председателя Совета депутатов</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787,1</w:t>
            </w:r>
          </w:p>
        </w:tc>
      </w:tr>
      <w:tr w:rsidR="005C7AFC" w:rsidRPr="00B32765" w:rsidTr="005C7AFC">
        <w:trPr>
          <w:trHeight w:val="411"/>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15</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743,6</w:t>
            </w:r>
          </w:p>
        </w:tc>
      </w:tr>
      <w:tr w:rsidR="005C7AFC" w:rsidRPr="00B32765" w:rsidTr="005C7AFC">
        <w:trPr>
          <w:trHeight w:val="575"/>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16</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8210000210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743,6</w:t>
            </w:r>
          </w:p>
        </w:tc>
      </w:tr>
      <w:tr w:rsidR="005C7AFC" w:rsidRPr="00B32765" w:rsidTr="005C7AFC">
        <w:trPr>
          <w:trHeight w:val="1263"/>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17</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36,0</w:t>
            </w:r>
          </w:p>
        </w:tc>
      </w:tr>
      <w:tr w:rsidR="005C7AFC" w:rsidRPr="00B32765" w:rsidTr="005C7AFC">
        <w:trPr>
          <w:trHeight w:val="501"/>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18</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8210000220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36,0</w:t>
            </w:r>
          </w:p>
        </w:tc>
      </w:tr>
      <w:tr w:rsidR="005C7AFC" w:rsidRPr="00B32765" w:rsidTr="005C7AFC">
        <w:trPr>
          <w:trHeight w:val="523"/>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19</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7,5</w:t>
            </w:r>
          </w:p>
        </w:tc>
      </w:tr>
      <w:tr w:rsidR="005C7AFC" w:rsidRPr="00B32765" w:rsidTr="005C7AFC">
        <w:trPr>
          <w:trHeight w:val="519"/>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20</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8210000210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7,5</w:t>
            </w:r>
          </w:p>
        </w:tc>
      </w:tr>
      <w:tr w:rsidR="005C7AFC" w:rsidRPr="00B32765" w:rsidTr="005C7AFC">
        <w:trPr>
          <w:trHeight w:val="705"/>
        </w:trPr>
        <w:tc>
          <w:tcPr>
            <w:tcW w:w="569"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lastRenderedPageBreak/>
              <w:t>21</w:t>
            </w:r>
          </w:p>
        </w:tc>
        <w:tc>
          <w:tcPr>
            <w:tcW w:w="513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6896,4</w:t>
            </w:r>
          </w:p>
        </w:tc>
      </w:tr>
      <w:tr w:rsidR="005C7AFC" w:rsidRPr="00B32765" w:rsidTr="005C7AFC">
        <w:trPr>
          <w:trHeight w:val="314"/>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22</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6896,4</w:t>
            </w:r>
          </w:p>
        </w:tc>
      </w:tr>
      <w:tr w:rsidR="005C7AFC" w:rsidRPr="00B32765" w:rsidTr="005C7AFC">
        <w:trPr>
          <w:trHeight w:val="257"/>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23</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правительства РФ высших исполнительных органов гос. власти субъектов РФ, местной администрации</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6896,4</w:t>
            </w:r>
          </w:p>
        </w:tc>
      </w:tr>
      <w:tr w:rsidR="005C7AFC" w:rsidRPr="00B32765" w:rsidTr="005C7AFC">
        <w:trPr>
          <w:trHeight w:val="246"/>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24</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Обеспечение деятельности местной администрации</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6896,4</w:t>
            </w:r>
          </w:p>
        </w:tc>
      </w:tr>
      <w:tr w:rsidR="005C7AFC" w:rsidRPr="00B32765" w:rsidTr="005C7AFC">
        <w:trPr>
          <w:trHeight w:val="407"/>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25</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5569,7</w:t>
            </w:r>
          </w:p>
        </w:tc>
      </w:tr>
      <w:tr w:rsidR="005C7AFC" w:rsidRPr="00B32765" w:rsidTr="005C7AFC">
        <w:trPr>
          <w:trHeight w:val="455"/>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26</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0104</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8310000210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5156,7</w:t>
            </w:r>
          </w:p>
        </w:tc>
      </w:tr>
      <w:tr w:rsidR="005C7AFC" w:rsidRPr="00B32765" w:rsidTr="005C7AFC">
        <w:trPr>
          <w:trHeight w:val="491"/>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27</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0104</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8310000220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413,0</w:t>
            </w:r>
          </w:p>
        </w:tc>
      </w:tr>
      <w:tr w:rsidR="005C7AFC" w:rsidRPr="00B32765" w:rsidTr="005C7AFC">
        <w:trPr>
          <w:trHeight w:val="331"/>
        </w:trPr>
        <w:tc>
          <w:tcPr>
            <w:tcW w:w="569" w:type="dxa"/>
            <w:tcBorders>
              <w:top w:val="nil"/>
              <w:left w:val="single" w:sz="6" w:space="0" w:color="auto"/>
              <w:bottom w:val="single" w:sz="2"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w:t>
            </w:r>
          </w:p>
        </w:tc>
        <w:tc>
          <w:tcPr>
            <w:tcW w:w="513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8310000210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1323,2</w:t>
            </w:r>
          </w:p>
        </w:tc>
      </w:tr>
      <w:tr w:rsidR="005C7AFC" w:rsidRPr="00B32765" w:rsidTr="005C7AFC">
        <w:trPr>
          <w:trHeight w:val="535"/>
        </w:trPr>
        <w:tc>
          <w:tcPr>
            <w:tcW w:w="569"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29</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0104</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8310000210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1323,2</w:t>
            </w:r>
          </w:p>
        </w:tc>
      </w:tr>
      <w:tr w:rsidR="005C7AFC" w:rsidRPr="00B32765" w:rsidTr="005C7AFC">
        <w:trPr>
          <w:trHeight w:val="332"/>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30</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0104</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8310000210</w:t>
            </w:r>
          </w:p>
        </w:tc>
        <w:tc>
          <w:tcPr>
            <w:tcW w:w="567"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3,5</w:t>
            </w:r>
          </w:p>
        </w:tc>
      </w:tr>
      <w:tr w:rsidR="005C7AFC" w:rsidRPr="00B32765" w:rsidTr="005C7AFC">
        <w:trPr>
          <w:trHeight w:val="252"/>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31</w:t>
            </w:r>
          </w:p>
        </w:tc>
        <w:tc>
          <w:tcPr>
            <w:tcW w:w="513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Уплата налогов, сборов и иных платежей</w:t>
            </w:r>
          </w:p>
        </w:tc>
        <w:tc>
          <w:tcPr>
            <w:tcW w:w="85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0104</w:t>
            </w:r>
          </w:p>
        </w:tc>
        <w:tc>
          <w:tcPr>
            <w:tcW w:w="1418"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8310000210</w:t>
            </w:r>
          </w:p>
        </w:tc>
        <w:tc>
          <w:tcPr>
            <w:tcW w:w="567"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850</w:t>
            </w:r>
          </w:p>
        </w:tc>
        <w:tc>
          <w:tcPr>
            <w:tcW w:w="964" w:type="dxa"/>
            <w:tcBorders>
              <w:top w:val="single" w:sz="6" w:space="0" w:color="auto"/>
              <w:left w:val="single" w:sz="6" w:space="0" w:color="auto"/>
              <w:bottom w:val="single" w:sz="4"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3,5</w:t>
            </w:r>
          </w:p>
        </w:tc>
      </w:tr>
      <w:tr w:rsidR="005C7AFC" w:rsidRPr="00B32765" w:rsidTr="005C7AFC">
        <w:trPr>
          <w:trHeight w:val="271"/>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32</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Резервные фонды</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0111</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8600000000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40,0</w:t>
            </w:r>
          </w:p>
        </w:tc>
      </w:tr>
      <w:tr w:rsidR="005C7AFC" w:rsidRPr="00B32765" w:rsidTr="005C7AFC">
        <w:trPr>
          <w:trHeight w:val="258"/>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33</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0111</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8610000000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40,0</w:t>
            </w:r>
          </w:p>
        </w:tc>
      </w:tr>
      <w:tr w:rsidR="005C7AFC" w:rsidRPr="00B32765" w:rsidTr="005C7AFC">
        <w:trPr>
          <w:trHeight w:val="262"/>
        </w:trPr>
        <w:tc>
          <w:tcPr>
            <w:tcW w:w="569" w:type="dxa"/>
            <w:tcBorders>
              <w:top w:val="nil"/>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34</w:t>
            </w:r>
          </w:p>
        </w:tc>
        <w:tc>
          <w:tcPr>
            <w:tcW w:w="5131" w:type="dxa"/>
            <w:gridSpan w:val="2"/>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Иные бюджетные ассигнования</w:t>
            </w:r>
          </w:p>
        </w:tc>
        <w:tc>
          <w:tcPr>
            <w:tcW w:w="851" w:type="dxa"/>
            <w:gridSpan w:val="2"/>
            <w:tcBorders>
              <w:top w:val="nil"/>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0111</w:t>
            </w:r>
          </w:p>
        </w:tc>
        <w:tc>
          <w:tcPr>
            <w:tcW w:w="1418"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8610000000</w:t>
            </w:r>
          </w:p>
        </w:tc>
        <w:tc>
          <w:tcPr>
            <w:tcW w:w="567"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800</w:t>
            </w:r>
          </w:p>
        </w:tc>
        <w:tc>
          <w:tcPr>
            <w:tcW w:w="964" w:type="dxa"/>
            <w:tcBorders>
              <w:top w:val="nil"/>
              <w:left w:val="single" w:sz="6" w:space="0" w:color="auto"/>
              <w:bottom w:val="single" w:sz="4"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40,0</w:t>
            </w:r>
          </w:p>
        </w:tc>
      </w:tr>
      <w:tr w:rsidR="005C7AFC" w:rsidRPr="00B32765" w:rsidTr="005C7AFC">
        <w:trPr>
          <w:trHeight w:val="262"/>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35</w:t>
            </w:r>
          </w:p>
        </w:tc>
        <w:tc>
          <w:tcPr>
            <w:tcW w:w="5131"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Резервные средства</w:t>
            </w:r>
          </w:p>
        </w:tc>
        <w:tc>
          <w:tcPr>
            <w:tcW w:w="851"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0111</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8610000210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870</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40,0</w:t>
            </w:r>
          </w:p>
        </w:tc>
      </w:tr>
      <w:tr w:rsidR="005C7AFC" w:rsidRPr="00B32765" w:rsidTr="005C7AFC">
        <w:trPr>
          <w:trHeight w:val="262"/>
        </w:trPr>
        <w:tc>
          <w:tcPr>
            <w:tcW w:w="569" w:type="dxa"/>
            <w:tcBorders>
              <w:top w:val="single" w:sz="4" w:space="0" w:color="auto"/>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w:t>
            </w:r>
          </w:p>
        </w:tc>
        <w:tc>
          <w:tcPr>
            <w:tcW w:w="5131" w:type="dxa"/>
            <w:gridSpan w:val="2"/>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Другие общегосударственные вопросы</w:t>
            </w:r>
          </w:p>
        </w:tc>
        <w:tc>
          <w:tcPr>
            <w:tcW w:w="851" w:type="dxa"/>
            <w:gridSpan w:val="2"/>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6444,3</w:t>
            </w:r>
          </w:p>
        </w:tc>
      </w:tr>
      <w:tr w:rsidR="005C7AFC" w:rsidRPr="00B32765" w:rsidTr="005C7AFC">
        <w:trPr>
          <w:trHeight w:val="265"/>
        </w:trPr>
        <w:tc>
          <w:tcPr>
            <w:tcW w:w="569" w:type="dxa"/>
            <w:tcBorders>
              <w:top w:val="nil"/>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37</w:t>
            </w:r>
          </w:p>
        </w:tc>
        <w:tc>
          <w:tcPr>
            <w:tcW w:w="5131" w:type="dxa"/>
            <w:gridSpan w:val="2"/>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Программные расходы</w:t>
            </w:r>
          </w:p>
        </w:tc>
        <w:tc>
          <w:tcPr>
            <w:tcW w:w="851" w:type="dxa"/>
            <w:gridSpan w:val="2"/>
            <w:tcBorders>
              <w:top w:val="nil"/>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4"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6444,3</w:t>
            </w:r>
          </w:p>
        </w:tc>
      </w:tr>
      <w:tr w:rsidR="005C7AFC" w:rsidRPr="00B32765" w:rsidTr="005C7AFC">
        <w:trPr>
          <w:trHeight w:val="247"/>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38</w:t>
            </w:r>
          </w:p>
        </w:tc>
        <w:tc>
          <w:tcPr>
            <w:tcW w:w="5131"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"Развитие культуры и физической культуры и спорта на территории пос. Нижняя Пойма"</w:t>
            </w:r>
          </w:p>
        </w:tc>
        <w:tc>
          <w:tcPr>
            <w:tcW w:w="851"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3976,5</w:t>
            </w:r>
          </w:p>
        </w:tc>
      </w:tr>
      <w:tr w:rsidR="005C7AFC" w:rsidRPr="00B32765" w:rsidTr="005C7AFC">
        <w:trPr>
          <w:trHeight w:val="141"/>
        </w:trPr>
        <w:tc>
          <w:tcPr>
            <w:tcW w:w="569" w:type="dxa"/>
            <w:tcBorders>
              <w:top w:val="single" w:sz="4" w:space="0" w:color="auto"/>
              <w:left w:val="single" w:sz="6" w:space="0" w:color="auto"/>
              <w:bottom w:val="nil"/>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39</w:t>
            </w:r>
          </w:p>
        </w:tc>
        <w:tc>
          <w:tcPr>
            <w:tcW w:w="5131" w:type="dxa"/>
            <w:gridSpan w:val="2"/>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2 "Развитие культуры"</w:t>
            </w:r>
          </w:p>
        </w:tc>
        <w:tc>
          <w:tcPr>
            <w:tcW w:w="851" w:type="dxa"/>
            <w:gridSpan w:val="2"/>
            <w:tcBorders>
              <w:top w:val="single" w:sz="4" w:space="0" w:color="auto"/>
              <w:left w:val="single" w:sz="6" w:space="0" w:color="auto"/>
              <w:bottom w:val="nil"/>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nil"/>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0160000000</w:t>
            </w:r>
          </w:p>
        </w:tc>
        <w:tc>
          <w:tcPr>
            <w:tcW w:w="567"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6" w:space="0" w:color="auto"/>
              <w:bottom w:val="nil"/>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3976,5</w:t>
            </w:r>
          </w:p>
        </w:tc>
      </w:tr>
      <w:tr w:rsidR="005C7AFC" w:rsidRPr="00B32765" w:rsidTr="005C7AFC">
        <w:trPr>
          <w:trHeight w:val="275"/>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0160000250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1218,1</w:t>
            </w:r>
          </w:p>
        </w:tc>
      </w:tr>
      <w:tr w:rsidR="005C7AFC" w:rsidRPr="00B32765" w:rsidTr="005C7AFC">
        <w:trPr>
          <w:trHeight w:val="24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41</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0160000250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1218,1</w:t>
            </w:r>
          </w:p>
        </w:tc>
      </w:tr>
      <w:tr w:rsidR="005C7AFC" w:rsidRPr="00B32765" w:rsidTr="005C7AFC">
        <w:trPr>
          <w:trHeight w:val="298"/>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42</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2667,2</w:t>
            </w:r>
          </w:p>
        </w:tc>
      </w:tr>
      <w:tr w:rsidR="005C7AFC" w:rsidRPr="00B32765" w:rsidTr="005C7AFC">
        <w:trPr>
          <w:trHeight w:val="24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43</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нужд(мероприятия)</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508,2</w:t>
            </w:r>
          </w:p>
        </w:tc>
      </w:tr>
      <w:tr w:rsidR="005C7AFC" w:rsidRPr="00B32765" w:rsidTr="005C7AFC">
        <w:trPr>
          <w:trHeight w:val="54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44</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0160000250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2159,0</w:t>
            </w:r>
          </w:p>
        </w:tc>
      </w:tr>
      <w:tr w:rsidR="005C7AFC" w:rsidRPr="00B32765" w:rsidTr="005C7AFC">
        <w:trPr>
          <w:trHeight w:val="180"/>
        </w:trPr>
        <w:tc>
          <w:tcPr>
            <w:tcW w:w="569" w:type="dxa"/>
            <w:tcBorders>
              <w:top w:val="single" w:sz="6" w:space="0" w:color="auto"/>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45</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Социальное обеспечение и иные выплаты населению</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91,2</w:t>
            </w:r>
          </w:p>
        </w:tc>
      </w:tr>
      <w:tr w:rsidR="005C7AFC" w:rsidRPr="00B32765" w:rsidTr="005C7AFC">
        <w:trPr>
          <w:trHeight w:val="234"/>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46</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Премии и гранты</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0160000220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350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91,2</w:t>
            </w:r>
          </w:p>
        </w:tc>
      </w:tr>
      <w:tr w:rsidR="005C7AFC" w:rsidRPr="00B32765" w:rsidTr="005C7AFC">
        <w:trPr>
          <w:trHeight w:val="30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47</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ОБЩЕГОСУДАРСТВЕННЫЕ ВОПРОСЫ</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2467,8</w:t>
            </w:r>
          </w:p>
        </w:tc>
      </w:tr>
      <w:tr w:rsidR="005C7AFC" w:rsidRPr="00B32765" w:rsidTr="005C7AFC">
        <w:trPr>
          <w:trHeight w:val="118"/>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48</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2467,8</w:t>
            </w:r>
          </w:p>
        </w:tc>
      </w:tr>
      <w:tr w:rsidR="005C7AFC" w:rsidRPr="00B32765" w:rsidTr="005C7AFC">
        <w:trPr>
          <w:trHeight w:val="695"/>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49</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1677,9</w:t>
            </w:r>
          </w:p>
        </w:tc>
      </w:tr>
      <w:tr w:rsidR="005C7AFC" w:rsidRPr="00B32765" w:rsidTr="005C7AFC">
        <w:trPr>
          <w:trHeight w:val="406"/>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lastRenderedPageBreak/>
              <w:t>50</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1677,9</w:t>
            </w:r>
          </w:p>
        </w:tc>
      </w:tr>
      <w:tr w:rsidR="005C7AFC" w:rsidRPr="00B32765" w:rsidTr="005C7AFC">
        <w:trPr>
          <w:trHeight w:val="429"/>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51</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8410000000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781,6</w:t>
            </w:r>
          </w:p>
        </w:tc>
      </w:tr>
      <w:tr w:rsidR="005C7AFC" w:rsidRPr="00B32765" w:rsidTr="005C7AFC">
        <w:trPr>
          <w:trHeight w:val="451"/>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52</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596,5</w:t>
            </w:r>
          </w:p>
        </w:tc>
      </w:tr>
      <w:tr w:rsidR="005C7AFC" w:rsidRPr="00B32765" w:rsidTr="005C7AFC">
        <w:trPr>
          <w:trHeight w:val="671"/>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53</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(юбилейные даты)</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8410000220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135,5</w:t>
            </w:r>
          </w:p>
        </w:tc>
      </w:tr>
      <w:tr w:rsidR="005C7AFC" w:rsidRPr="00B32765" w:rsidTr="005C7AFC">
        <w:trPr>
          <w:trHeight w:val="275"/>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54</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(административная комиссия)</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8410075140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49,6</w:t>
            </w:r>
          </w:p>
        </w:tc>
      </w:tr>
      <w:tr w:rsidR="005C7AFC" w:rsidRPr="00B32765" w:rsidTr="005C7AFC">
        <w:trPr>
          <w:trHeight w:val="200"/>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8410000210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w:t>
            </w:r>
          </w:p>
        </w:tc>
      </w:tr>
      <w:tr w:rsidR="005C7AFC" w:rsidRPr="00B32765" w:rsidTr="005C7AFC">
        <w:trPr>
          <w:trHeight w:val="204"/>
        </w:trPr>
        <w:tc>
          <w:tcPr>
            <w:tcW w:w="569" w:type="dxa"/>
            <w:tcBorders>
              <w:top w:val="single" w:sz="6" w:space="0" w:color="auto"/>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56</w:t>
            </w:r>
          </w:p>
        </w:tc>
        <w:tc>
          <w:tcPr>
            <w:tcW w:w="5131" w:type="dxa"/>
            <w:gridSpan w:val="2"/>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Уплата налогов, сборов и иных платежей</w:t>
            </w:r>
          </w:p>
        </w:tc>
        <w:tc>
          <w:tcPr>
            <w:tcW w:w="851" w:type="dxa"/>
            <w:gridSpan w:val="2"/>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418"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8410000210</w:t>
            </w:r>
          </w:p>
        </w:tc>
        <w:tc>
          <w:tcPr>
            <w:tcW w:w="567"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850</w:t>
            </w:r>
          </w:p>
        </w:tc>
        <w:tc>
          <w:tcPr>
            <w:tcW w:w="964" w:type="dxa"/>
            <w:tcBorders>
              <w:top w:val="single" w:sz="6" w:space="0" w:color="auto"/>
              <w:left w:val="single" w:sz="6" w:space="0" w:color="auto"/>
              <w:bottom w:val="single" w:sz="4"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8,3</w:t>
            </w:r>
          </w:p>
        </w:tc>
      </w:tr>
      <w:tr w:rsidR="005C7AFC" w:rsidRPr="00B32765" w:rsidTr="005C7AFC">
        <w:trPr>
          <w:trHeight w:val="220"/>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57</w:t>
            </w:r>
          </w:p>
        </w:tc>
        <w:tc>
          <w:tcPr>
            <w:tcW w:w="5131"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НАЦИОНАЛЬНАЯ ОБОРОНА</w:t>
            </w:r>
          </w:p>
        </w:tc>
        <w:tc>
          <w:tcPr>
            <w:tcW w:w="851"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0200</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499,2</w:t>
            </w:r>
          </w:p>
        </w:tc>
      </w:tr>
      <w:tr w:rsidR="005C7AFC" w:rsidRPr="00B32765" w:rsidTr="005C7AFC">
        <w:trPr>
          <w:trHeight w:val="287"/>
        </w:trPr>
        <w:tc>
          <w:tcPr>
            <w:tcW w:w="569" w:type="dxa"/>
            <w:tcBorders>
              <w:top w:val="single" w:sz="4" w:space="0" w:color="auto"/>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58</w:t>
            </w:r>
          </w:p>
        </w:tc>
        <w:tc>
          <w:tcPr>
            <w:tcW w:w="5131" w:type="dxa"/>
            <w:gridSpan w:val="2"/>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Программные расходы</w:t>
            </w:r>
          </w:p>
        </w:tc>
        <w:tc>
          <w:tcPr>
            <w:tcW w:w="851" w:type="dxa"/>
            <w:gridSpan w:val="2"/>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0200</w:t>
            </w:r>
          </w:p>
        </w:tc>
        <w:tc>
          <w:tcPr>
            <w:tcW w:w="1418"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0500000000</w:t>
            </w:r>
          </w:p>
        </w:tc>
        <w:tc>
          <w:tcPr>
            <w:tcW w:w="567"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499,2</w:t>
            </w:r>
          </w:p>
        </w:tc>
      </w:tr>
      <w:tr w:rsidR="005C7AFC" w:rsidRPr="00B32765" w:rsidTr="005C7AFC">
        <w:trPr>
          <w:trHeight w:val="278"/>
        </w:trPr>
        <w:tc>
          <w:tcPr>
            <w:tcW w:w="569" w:type="dxa"/>
            <w:tcBorders>
              <w:top w:val="nil"/>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59</w:t>
            </w:r>
          </w:p>
        </w:tc>
        <w:tc>
          <w:tcPr>
            <w:tcW w:w="5131" w:type="dxa"/>
            <w:gridSpan w:val="2"/>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Мобилизационная и вневойсковая подготовка</w:t>
            </w:r>
          </w:p>
        </w:tc>
        <w:tc>
          <w:tcPr>
            <w:tcW w:w="851" w:type="dxa"/>
            <w:gridSpan w:val="2"/>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0203</w:t>
            </w:r>
          </w:p>
        </w:tc>
        <w:tc>
          <w:tcPr>
            <w:tcW w:w="1418"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0500000000</w:t>
            </w:r>
          </w:p>
        </w:tc>
        <w:tc>
          <w:tcPr>
            <w:tcW w:w="567"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4"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499,2</w:t>
            </w:r>
          </w:p>
        </w:tc>
      </w:tr>
      <w:tr w:rsidR="005C7AFC" w:rsidRPr="00B32765" w:rsidTr="005C7AFC">
        <w:trPr>
          <w:trHeight w:val="267"/>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60</w:t>
            </w:r>
          </w:p>
        </w:tc>
        <w:tc>
          <w:tcPr>
            <w:tcW w:w="5131"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№5 "Защита от чрезвычайных ситуаций природного и теног. хар-ра и обеспечения населения на тер-рии МО</w:t>
            </w:r>
          </w:p>
        </w:tc>
        <w:tc>
          <w:tcPr>
            <w:tcW w:w="851" w:type="dxa"/>
            <w:gridSpan w:val="2"/>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0203</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499,2</w:t>
            </w:r>
          </w:p>
        </w:tc>
      </w:tr>
      <w:tr w:rsidR="005C7AFC" w:rsidRPr="00B32765" w:rsidTr="005C7AFC">
        <w:trPr>
          <w:trHeight w:val="258"/>
        </w:trPr>
        <w:tc>
          <w:tcPr>
            <w:tcW w:w="569" w:type="dxa"/>
            <w:tcBorders>
              <w:top w:val="single" w:sz="4" w:space="0" w:color="auto"/>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61</w:t>
            </w:r>
          </w:p>
        </w:tc>
        <w:tc>
          <w:tcPr>
            <w:tcW w:w="5131" w:type="dxa"/>
            <w:gridSpan w:val="2"/>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0203</w:t>
            </w:r>
          </w:p>
        </w:tc>
        <w:tc>
          <w:tcPr>
            <w:tcW w:w="1418"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0550051180</w:t>
            </w:r>
          </w:p>
        </w:tc>
        <w:tc>
          <w:tcPr>
            <w:tcW w:w="567"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964" w:type="dxa"/>
            <w:tcBorders>
              <w:top w:val="single" w:sz="4"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407,5</w:t>
            </w:r>
          </w:p>
        </w:tc>
      </w:tr>
      <w:tr w:rsidR="005C7AFC" w:rsidRPr="00B32765" w:rsidTr="005C7AFC">
        <w:trPr>
          <w:trHeight w:val="41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62</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0203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0550051180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407,5</w:t>
            </w:r>
          </w:p>
        </w:tc>
      </w:tr>
      <w:tr w:rsidR="005C7AFC" w:rsidRPr="00B32765" w:rsidTr="005C7AFC">
        <w:trPr>
          <w:trHeight w:val="448"/>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63</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0203</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0550051180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91,7</w:t>
            </w:r>
          </w:p>
        </w:tc>
      </w:tr>
      <w:tr w:rsidR="005C7AFC" w:rsidRPr="00B32765" w:rsidTr="005C7AFC">
        <w:trPr>
          <w:trHeight w:val="26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64</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0203</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0550051180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91,7</w:t>
            </w:r>
          </w:p>
        </w:tc>
      </w:tr>
      <w:tr w:rsidR="005C7AFC" w:rsidRPr="00B32765" w:rsidTr="005C7AFC">
        <w:trPr>
          <w:trHeight w:val="434"/>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НАЦИОНАЛЬНАЯ БЕЗОПАСНОСТЬ И ПРАВООХРАНИТЕЛЬНАЯ ДЕЯТЕЛЬНОСТЬ</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0300</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1603,0</w:t>
            </w:r>
          </w:p>
        </w:tc>
      </w:tr>
      <w:tr w:rsidR="005C7AFC" w:rsidRPr="00B32765" w:rsidTr="005C7AFC">
        <w:trPr>
          <w:trHeight w:val="21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66</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Муниципальнаная программа №5 "Защита от чрезвычайных ситуаций природного и теног. хар-ра и обеспечения населения на тер-рии МО</w:t>
            </w:r>
          </w:p>
        </w:tc>
        <w:tc>
          <w:tcPr>
            <w:tcW w:w="851" w:type="dxa"/>
            <w:gridSpan w:val="2"/>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0300</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1603,0</w:t>
            </w:r>
          </w:p>
        </w:tc>
      </w:tr>
      <w:tr w:rsidR="005C7AFC" w:rsidRPr="00B32765" w:rsidTr="005C7AFC">
        <w:trPr>
          <w:trHeight w:val="247"/>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67</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Обеспечение пожарной безопасности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1603,0</w:t>
            </w:r>
          </w:p>
        </w:tc>
      </w:tr>
      <w:tr w:rsidR="005C7AFC" w:rsidRPr="00B32765" w:rsidTr="005C7AFC">
        <w:trPr>
          <w:trHeight w:val="42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68</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1603,0</w:t>
            </w:r>
          </w:p>
        </w:tc>
      </w:tr>
      <w:tr w:rsidR="005C7AFC" w:rsidRPr="00B32765" w:rsidTr="005C7AFC">
        <w:trPr>
          <w:trHeight w:val="479"/>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69</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418"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371"/>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70</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0550074120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1522,8</w:t>
            </w:r>
          </w:p>
        </w:tc>
      </w:tr>
      <w:tr w:rsidR="005C7AFC" w:rsidRPr="00B32765" w:rsidTr="005C7AFC">
        <w:trPr>
          <w:trHeight w:val="69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71</w:t>
            </w:r>
          </w:p>
        </w:tc>
        <w:tc>
          <w:tcPr>
            <w:tcW w:w="513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(софинансирование из средств местного бюджета)</w:t>
            </w:r>
          </w:p>
        </w:tc>
        <w:tc>
          <w:tcPr>
            <w:tcW w:w="851" w:type="dxa"/>
            <w:gridSpan w:val="2"/>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418"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05500S4120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80,2</w:t>
            </w:r>
          </w:p>
        </w:tc>
      </w:tr>
      <w:tr w:rsidR="005C7AFC" w:rsidRPr="00B32765" w:rsidTr="005C7AFC">
        <w:trPr>
          <w:trHeight w:val="221"/>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72</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НАЦИОНАЛЬНАЯ ЭКОНОМИКА</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0400</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8827,0</w:t>
            </w:r>
          </w:p>
        </w:tc>
      </w:tr>
      <w:tr w:rsidR="005C7AFC" w:rsidRPr="00B32765" w:rsidTr="005C7AFC">
        <w:trPr>
          <w:trHeight w:val="279"/>
        </w:trPr>
        <w:tc>
          <w:tcPr>
            <w:tcW w:w="569" w:type="dxa"/>
            <w:tcBorders>
              <w:top w:val="single" w:sz="6" w:space="0" w:color="auto"/>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73</w:t>
            </w:r>
          </w:p>
        </w:tc>
        <w:tc>
          <w:tcPr>
            <w:tcW w:w="513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Дорожное хозяйство (дорожные фонды)</w:t>
            </w:r>
          </w:p>
        </w:tc>
        <w:tc>
          <w:tcPr>
            <w:tcW w:w="851" w:type="dxa"/>
            <w:gridSpan w:val="2"/>
            <w:tcBorders>
              <w:top w:val="nil"/>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0409</w:t>
            </w:r>
          </w:p>
        </w:tc>
        <w:tc>
          <w:tcPr>
            <w:tcW w:w="1418" w:type="dxa"/>
            <w:tcBorders>
              <w:top w:val="nil"/>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4"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8461,0</w:t>
            </w:r>
          </w:p>
        </w:tc>
      </w:tr>
      <w:tr w:rsidR="005C7AFC" w:rsidRPr="00B32765" w:rsidTr="005C7AFC">
        <w:trPr>
          <w:trHeight w:val="271"/>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74</w:t>
            </w:r>
          </w:p>
        </w:tc>
        <w:tc>
          <w:tcPr>
            <w:tcW w:w="513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Муниципальная программа № 4" Дорожное хозяйство, транспортная система и благоустройство МО поселок Нижняя Пойма"</w:t>
            </w:r>
          </w:p>
        </w:tc>
        <w:tc>
          <w:tcPr>
            <w:tcW w:w="85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0409</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0400000000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8461,0</w:t>
            </w:r>
          </w:p>
        </w:tc>
      </w:tr>
      <w:tr w:rsidR="005C7AFC" w:rsidRPr="00B32765" w:rsidTr="005C7AFC">
        <w:trPr>
          <w:trHeight w:val="133"/>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75</w:t>
            </w:r>
          </w:p>
        </w:tc>
        <w:tc>
          <w:tcPr>
            <w:tcW w:w="513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1 "Дорожное хозяйство, транспортная системаи благоустройство МО пос. Нижняя Пойма</w:t>
            </w:r>
          </w:p>
        </w:tc>
        <w:tc>
          <w:tcPr>
            <w:tcW w:w="85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8461,0</w:t>
            </w:r>
          </w:p>
        </w:tc>
      </w:tr>
      <w:tr w:rsidR="005C7AFC" w:rsidRPr="00B32765" w:rsidTr="005C7AFC">
        <w:trPr>
          <w:trHeight w:val="420"/>
        </w:trPr>
        <w:tc>
          <w:tcPr>
            <w:tcW w:w="569" w:type="dxa"/>
            <w:tcBorders>
              <w:top w:val="single" w:sz="4" w:space="0" w:color="auto"/>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w:t>
            </w:r>
          </w:p>
        </w:tc>
        <w:tc>
          <w:tcPr>
            <w:tcW w:w="5131" w:type="dxa"/>
            <w:gridSpan w:val="2"/>
            <w:tcBorders>
              <w:top w:val="single" w:sz="4"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418" w:type="dxa"/>
            <w:tcBorders>
              <w:top w:val="single" w:sz="4"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0410000000</w:t>
            </w:r>
          </w:p>
        </w:tc>
        <w:tc>
          <w:tcPr>
            <w:tcW w:w="567" w:type="dxa"/>
            <w:tcBorders>
              <w:top w:val="single" w:sz="4"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4" w:space="0" w:color="auto"/>
              <w:left w:val="single" w:sz="6" w:space="0" w:color="auto"/>
              <w:bottom w:val="single" w:sz="4"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8461,0</w:t>
            </w:r>
          </w:p>
        </w:tc>
      </w:tr>
      <w:tr w:rsidR="005C7AFC" w:rsidRPr="00B32765" w:rsidTr="005C7AFC">
        <w:trPr>
          <w:trHeight w:val="291"/>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77</w:t>
            </w:r>
          </w:p>
        </w:tc>
        <w:tc>
          <w:tcPr>
            <w:tcW w:w="513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0409</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49,1</w:t>
            </w:r>
          </w:p>
        </w:tc>
      </w:tr>
      <w:tr w:rsidR="005C7AFC" w:rsidRPr="00B32765" w:rsidTr="005C7AFC">
        <w:trPr>
          <w:trHeight w:val="291"/>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lastRenderedPageBreak/>
              <w:t>78</w:t>
            </w:r>
          </w:p>
        </w:tc>
        <w:tc>
          <w:tcPr>
            <w:tcW w:w="513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0409</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0410000230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2922,4</w:t>
            </w:r>
          </w:p>
        </w:tc>
      </w:tr>
      <w:tr w:rsidR="005C7AFC" w:rsidRPr="00B32765" w:rsidTr="005C7AFC">
        <w:trPr>
          <w:trHeight w:val="395"/>
        </w:trPr>
        <w:tc>
          <w:tcPr>
            <w:tcW w:w="569" w:type="dxa"/>
            <w:tcBorders>
              <w:top w:val="single" w:sz="4"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79</w:t>
            </w:r>
          </w:p>
        </w:tc>
        <w:tc>
          <w:tcPr>
            <w:tcW w:w="5131" w:type="dxa"/>
            <w:gridSpan w:val="2"/>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w:t>
            </w:r>
          </w:p>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нужд</w:t>
            </w:r>
          </w:p>
        </w:tc>
        <w:tc>
          <w:tcPr>
            <w:tcW w:w="851" w:type="dxa"/>
            <w:gridSpan w:val="2"/>
            <w:tcBorders>
              <w:top w:val="single" w:sz="4" w:space="0" w:color="auto"/>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0409</w:t>
            </w:r>
          </w:p>
        </w:tc>
        <w:tc>
          <w:tcPr>
            <w:tcW w:w="1418"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0410075080</w:t>
            </w:r>
          </w:p>
        </w:tc>
        <w:tc>
          <w:tcPr>
            <w:tcW w:w="567"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4" w:space="0" w:color="auto"/>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2184,0</w:t>
            </w:r>
          </w:p>
        </w:tc>
      </w:tr>
      <w:tr w:rsidR="005C7AFC" w:rsidRPr="00B32765" w:rsidTr="005C7AFC">
        <w:trPr>
          <w:trHeight w:val="275"/>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80</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0409</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04100S5080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2,2</w:t>
            </w:r>
          </w:p>
        </w:tc>
      </w:tr>
      <w:tr w:rsidR="005C7AFC" w:rsidRPr="00B32765" w:rsidTr="005C7AFC">
        <w:trPr>
          <w:trHeight w:val="18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81</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0409</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0410075090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3300,0</w:t>
            </w:r>
          </w:p>
        </w:tc>
      </w:tr>
      <w:tr w:rsidR="005C7AFC" w:rsidRPr="00B32765" w:rsidTr="005C7AFC">
        <w:trPr>
          <w:trHeight w:val="658"/>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82</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0409</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04100S5090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3,3</w:t>
            </w:r>
          </w:p>
        </w:tc>
      </w:tr>
      <w:tr w:rsidR="005C7AFC" w:rsidRPr="00B32765" w:rsidTr="005C7AFC">
        <w:trPr>
          <w:trHeight w:val="488"/>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83</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Другие вопросы в области национальной экономики</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0412</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20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0412</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8510000000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20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85</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Межбюджетные трансферты</w:t>
            </w:r>
          </w:p>
        </w:tc>
        <w:tc>
          <w:tcPr>
            <w:tcW w:w="851" w:type="dxa"/>
            <w:gridSpan w:val="2"/>
            <w:tcBorders>
              <w:top w:val="nil"/>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0412</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8510000000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500</w:t>
            </w:r>
          </w:p>
        </w:tc>
        <w:tc>
          <w:tcPr>
            <w:tcW w:w="964" w:type="dxa"/>
            <w:tcBorders>
              <w:top w:val="nil"/>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23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86</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Иные межбюджетные трансферты</w:t>
            </w:r>
          </w:p>
        </w:tc>
        <w:tc>
          <w:tcPr>
            <w:tcW w:w="851" w:type="dxa"/>
            <w:gridSpan w:val="2"/>
            <w:tcBorders>
              <w:top w:val="single" w:sz="6" w:space="0" w:color="auto"/>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0412</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8510000000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540</w:t>
            </w:r>
          </w:p>
        </w:tc>
        <w:tc>
          <w:tcPr>
            <w:tcW w:w="964" w:type="dxa"/>
            <w:tcBorders>
              <w:top w:val="single" w:sz="6" w:space="0" w:color="auto"/>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20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87</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Передача полномочий в области градостроительства</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0412</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8510000220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540</w:t>
            </w:r>
          </w:p>
        </w:tc>
        <w:tc>
          <w:tcPr>
            <w:tcW w:w="964" w:type="dxa"/>
            <w:tcBorders>
              <w:top w:val="nil"/>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242,3</w:t>
            </w:r>
          </w:p>
        </w:tc>
      </w:tr>
      <w:tr w:rsidR="005C7AFC" w:rsidRPr="00B32765" w:rsidTr="005C7AFC">
        <w:trPr>
          <w:trHeight w:val="20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88</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Передача полномочий в области имущественных отношений</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0412</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8510000230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540</w:t>
            </w:r>
          </w:p>
        </w:tc>
        <w:tc>
          <w:tcPr>
            <w:tcW w:w="964" w:type="dxa"/>
            <w:tcBorders>
              <w:top w:val="nil"/>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123,7</w:t>
            </w:r>
          </w:p>
        </w:tc>
      </w:tr>
      <w:tr w:rsidR="005C7AFC" w:rsidRPr="00B32765" w:rsidTr="005C7AFC">
        <w:trPr>
          <w:trHeight w:val="20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89</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ЖИЛИЩНО-КОММУНАЛЬНОЕ ХОЗЯЙСТВО</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0500</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21278,2</w:t>
            </w:r>
          </w:p>
        </w:tc>
      </w:tr>
      <w:tr w:rsidR="005C7AFC" w:rsidRPr="00B32765" w:rsidTr="005C7AFC">
        <w:trPr>
          <w:trHeight w:val="20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90</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Жилищное хозяйство</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nil"/>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354,1</w:t>
            </w:r>
          </w:p>
        </w:tc>
      </w:tr>
      <w:tr w:rsidR="005C7AFC" w:rsidRPr="00B32765" w:rsidTr="005C7AFC">
        <w:trPr>
          <w:trHeight w:val="184"/>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91</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 3 " Модернизация жилищно-коммунального хозяйства и повышение энергетической эффективности</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0300000000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354,1</w:t>
            </w:r>
          </w:p>
        </w:tc>
      </w:tr>
      <w:tr w:rsidR="005C7AFC" w:rsidRPr="00B32765" w:rsidTr="005C7AFC">
        <w:trPr>
          <w:trHeight w:val="23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92</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№1 "Жилищное- коммунальное хозяйство на территории МО п. Нижняя Пойма"</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354,1</w:t>
            </w:r>
          </w:p>
        </w:tc>
      </w:tr>
      <w:tr w:rsidR="005C7AFC" w:rsidRPr="00B32765" w:rsidTr="005C7AFC">
        <w:trPr>
          <w:trHeight w:val="258"/>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93</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0501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0310000210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354,0</w:t>
            </w:r>
          </w:p>
        </w:tc>
      </w:tr>
      <w:tr w:rsidR="005C7AFC" w:rsidRPr="00B32765" w:rsidTr="005C7AFC">
        <w:trPr>
          <w:trHeight w:val="27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94</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354,0</w:t>
            </w:r>
          </w:p>
        </w:tc>
      </w:tr>
      <w:tr w:rsidR="005C7AFC" w:rsidRPr="00B32765" w:rsidTr="005C7AFC">
        <w:trPr>
          <w:trHeight w:val="27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95</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Иные бюджетные ассигнования</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w:t>
            </w:r>
          </w:p>
        </w:tc>
      </w:tr>
      <w:tr w:rsidR="005C7AFC" w:rsidRPr="00B32765" w:rsidTr="005C7AFC">
        <w:trPr>
          <w:trHeight w:val="27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96</w:t>
            </w:r>
          </w:p>
        </w:tc>
        <w:tc>
          <w:tcPr>
            <w:tcW w:w="513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Уплата налогов, сборов и иных платежей</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0,1</w:t>
            </w:r>
          </w:p>
        </w:tc>
      </w:tr>
      <w:tr w:rsidR="005C7AFC" w:rsidRPr="00B32765" w:rsidTr="005C7AFC">
        <w:trPr>
          <w:trHeight w:val="29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97</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Благоустройство</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0503</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5774,9</w:t>
            </w:r>
          </w:p>
        </w:tc>
      </w:tr>
      <w:tr w:rsidR="005C7AFC" w:rsidRPr="00B32765" w:rsidTr="005C7AFC">
        <w:trPr>
          <w:trHeight w:val="11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98</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 4" Дорожное хозяйство, транспортная система и благоустройство МО поселок Нижняя Пойма"</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0503</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5774,9</w:t>
            </w:r>
          </w:p>
        </w:tc>
      </w:tr>
      <w:tr w:rsidR="005C7AFC" w:rsidRPr="00B32765" w:rsidTr="005C7AFC">
        <w:trPr>
          <w:trHeight w:val="409"/>
        </w:trPr>
        <w:tc>
          <w:tcPr>
            <w:tcW w:w="569" w:type="dxa"/>
            <w:tcBorders>
              <w:top w:val="single" w:sz="6" w:space="0" w:color="auto"/>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99</w:t>
            </w:r>
          </w:p>
        </w:tc>
        <w:tc>
          <w:tcPr>
            <w:tcW w:w="513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2"Благоустройство территории МО поселок Нижняя Пойма</w:t>
            </w:r>
          </w:p>
        </w:tc>
        <w:tc>
          <w:tcPr>
            <w:tcW w:w="85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0503</w:t>
            </w:r>
          </w:p>
        </w:tc>
        <w:tc>
          <w:tcPr>
            <w:tcW w:w="1418"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0420000000</w:t>
            </w:r>
          </w:p>
        </w:tc>
        <w:tc>
          <w:tcPr>
            <w:tcW w:w="567"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4"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5774,9</w:t>
            </w:r>
          </w:p>
        </w:tc>
      </w:tr>
      <w:tr w:rsidR="005C7AFC" w:rsidRPr="00B32765" w:rsidTr="005C7AFC">
        <w:trPr>
          <w:trHeight w:val="218"/>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513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0503</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0420000000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5774,9</w:t>
            </w:r>
          </w:p>
        </w:tc>
      </w:tr>
      <w:tr w:rsidR="005C7AFC" w:rsidRPr="00B32765" w:rsidTr="005C7AFC">
        <w:trPr>
          <w:trHeight w:val="249"/>
        </w:trPr>
        <w:tc>
          <w:tcPr>
            <w:tcW w:w="569" w:type="dxa"/>
            <w:tcBorders>
              <w:top w:val="single" w:sz="4" w:space="0" w:color="auto"/>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101</w:t>
            </w:r>
          </w:p>
        </w:tc>
        <w:tc>
          <w:tcPr>
            <w:tcW w:w="5131" w:type="dxa"/>
            <w:gridSpan w:val="2"/>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851" w:type="dxa"/>
            <w:gridSpan w:val="2"/>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0503</w:t>
            </w:r>
          </w:p>
        </w:tc>
        <w:tc>
          <w:tcPr>
            <w:tcW w:w="1418"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0420000210</w:t>
            </w:r>
          </w:p>
        </w:tc>
        <w:tc>
          <w:tcPr>
            <w:tcW w:w="567"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4"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16</w:t>
            </w:r>
            <w:r w:rsidRPr="00B32765">
              <w:rPr>
                <w:rFonts w:ascii="Times New Roman" w:eastAsia="Calibri" w:hAnsi="Times New Roman" w:cs="Times New Roman"/>
                <w:sz w:val="20"/>
                <w:szCs w:val="20"/>
                <w:lang w:val="en-US"/>
              </w:rPr>
              <w:t>7</w:t>
            </w:r>
            <w:r w:rsidRPr="00B32765">
              <w:rPr>
                <w:rFonts w:ascii="Times New Roman" w:eastAsia="Calibri" w:hAnsi="Times New Roman" w:cs="Times New Roman"/>
                <w:sz w:val="20"/>
                <w:szCs w:val="20"/>
              </w:rPr>
              <w:t>4,6</w:t>
            </w:r>
          </w:p>
        </w:tc>
      </w:tr>
      <w:tr w:rsidR="005C7AFC" w:rsidRPr="00B32765" w:rsidTr="005C7AFC">
        <w:trPr>
          <w:trHeight w:val="274"/>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102</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(содержание УДО)</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0503</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0420000220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2152,7</w:t>
            </w:r>
          </w:p>
        </w:tc>
      </w:tr>
      <w:tr w:rsidR="005C7AFC" w:rsidRPr="00B32765" w:rsidTr="005C7AFC">
        <w:trPr>
          <w:trHeight w:val="22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103</w:t>
            </w:r>
          </w:p>
        </w:tc>
        <w:tc>
          <w:tcPr>
            <w:tcW w:w="513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(содержание мест захоронения)</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0503</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0420000230</w:t>
            </w:r>
          </w:p>
        </w:tc>
        <w:tc>
          <w:tcPr>
            <w:tcW w:w="567"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182,3</w:t>
            </w:r>
          </w:p>
        </w:tc>
      </w:tr>
      <w:tr w:rsidR="005C7AFC" w:rsidRPr="00B32765" w:rsidTr="005C7AFC">
        <w:trPr>
          <w:trHeight w:val="13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104</w:t>
            </w:r>
          </w:p>
        </w:tc>
        <w:tc>
          <w:tcPr>
            <w:tcW w:w="513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(ППМИ)</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0503</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04200</w:t>
            </w:r>
            <w:r w:rsidRPr="00B32765">
              <w:rPr>
                <w:rFonts w:ascii="Times New Roman" w:eastAsia="Calibri" w:hAnsi="Times New Roman" w:cs="Times New Roman"/>
                <w:sz w:val="20"/>
                <w:szCs w:val="20"/>
                <w:lang w:val="en-US"/>
              </w:rPr>
              <w:t>S</w:t>
            </w:r>
            <w:r w:rsidRPr="00B32765">
              <w:rPr>
                <w:rFonts w:ascii="Times New Roman" w:eastAsia="Calibri" w:hAnsi="Times New Roman" w:cs="Times New Roman"/>
                <w:sz w:val="20"/>
                <w:szCs w:val="20"/>
              </w:rPr>
              <w:t>6410</w:t>
            </w:r>
          </w:p>
        </w:tc>
        <w:tc>
          <w:tcPr>
            <w:tcW w:w="567"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1765,3</w:t>
            </w:r>
          </w:p>
        </w:tc>
      </w:tr>
      <w:tr w:rsidR="005C7AFC" w:rsidRPr="00B32765" w:rsidTr="005C7AFC">
        <w:trPr>
          <w:trHeight w:val="273"/>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w:t>
            </w:r>
          </w:p>
        </w:tc>
        <w:tc>
          <w:tcPr>
            <w:tcW w:w="5131" w:type="dxa"/>
            <w:gridSpan w:val="2"/>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Жилищно-коммунальное хозяйство</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15149,2</w:t>
            </w:r>
          </w:p>
        </w:tc>
      </w:tr>
      <w:tr w:rsidR="005C7AFC" w:rsidRPr="00B32765" w:rsidTr="005C7AFC">
        <w:trPr>
          <w:trHeight w:val="247"/>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106</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033000000-0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10197,7</w:t>
            </w:r>
          </w:p>
        </w:tc>
      </w:tr>
      <w:tr w:rsidR="005C7AFC" w:rsidRPr="00B32765" w:rsidTr="005C7AFC">
        <w:trPr>
          <w:trHeight w:val="703"/>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107</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03300</w:t>
            </w:r>
            <w:r w:rsidRPr="00B32765">
              <w:rPr>
                <w:rFonts w:ascii="Times New Roman" w:eastAsia="Calibri" w:hAnsi="Times New Roman" w:cs="Times New Roman"/>
                <w:sz w:val="20"/>
                <w:szCs w:val="20"/>
                <w:lang w:val="en-US"/>
              </w:rPr>
              <w:t>S</w:t>
            </w:r>
            <w:r w:rsidRPr="00B32765">
              <w:rPr>
                <w:rFonts w:ascii="Times New Roman" w:eastAsia="Calibri" w:hAnsi="Times New Roman" w:cs="Times New Roman"/>
                <w:sz w:val="20"/>
                <w:szCs w:val="20"/>
              </w:rPr>
              <w:t>5710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10197,7</w:t>
            </w:r>
          </w:p>
        </w:tc>
      </w:tr>
      <w:tr w:rsidR="005C7AFC" w:rsidRPr="00B32765" w:rsidTr="005C7AFC">
        <w:trPr>
          <w:trHeight w:val="699"/>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lastRenderedPageBreak/>
              <w:t>108</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0505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0420000210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406,0</w:t>
            </w:r>
          </w:p>
        </w:tc>
      </w:tr>
      <w:tr w:rsidR="005C7AFC" w:rsidRPr="00B32765" w:rsidTr="005C7AFC">
        <w:trPr>
          <w:trHeight w:val="496"/>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109</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0420000210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406,0</w:t>
            </w:r>
          </w:p>
        </w:tc>
      </w:tr>
      <w:tr w:rsidR="005C7AFC" w:rsidRPr="00B32765" w:rsidTr="005C7AFC">
        <w:trPr>
          <w:trHeight w:val="671"/>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0505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0420000000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4545,5</w:t>
            </w:r>
          </w:p>
        </w:tc>
      </w:tr>
      <w:tr w:rsidR="005C7AFC" w:rsidRPr="00B32765" w:rsidTr="005C7AFC">
        <w:trPr>
          <w:trHeight w:val="671"/>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111</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xml:space="preserve">Иные закупки товаров, работ и услуг для обеспечения государственных (муниципальных) нужд </w:t>
            </w:r>
            <w:r w:rsidRPr="00B32765">
              <w:rPr>
                <w:rFonts w:ascii="Times New Roman" w:eastAsia="Calibri" w:hAnsi="Times New Roman" w:cs="Times New Roman"/>
                <w:color w:val="000000"/>
                <w:sz w:val="20"/>
                <w:szCs w:val="20"/>
              </w:rPr>
              <w:t>(устройство контейнерных площадок/приобретение контейнерного оборудования)</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0420074630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4500,0</w:t>
            </w:r>
          </w:p>
        </w:tc>
      </w:tr>
      <w:tr w:rsidR="005C7AFC" w:rsidRPr="00B32765" w:rsidTr="005C7AFC">
        <w:trPr>
          <w:trHeight w:val="559"/>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112</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xml:space="preserve">Иные закупки товаров, работ и услуг для обеспечения государственных (муниципальных) нужд </w:t>
            </w:r>
            <w:r w:rsidRPr="00B32765">
              <w:rPr>
                <w:rFonts w:ascii="Times New Roman" w:eastAsia="Calibri" w:hAnsi="Times New Roman" w:cs="Times New Roman"/>
                <w:color w:val="000000"/>
                <w:sz w:val="20"/>
                <w:szCs w:val="20"/>
              </w:rPr>
              <w:t>(устройство контейнерных площадок/приобретение контейнерного оборудования)</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04200</w:t>
            </w:r>
            <w:r w:rsidRPr="00B32765">
              <w:rPr>
                <w:rFonts w:ascii="Times New Roman" w:eastAsia="Calibri" w:hAnsi="Times New Roman" w:cs="Times New Roman"/>
                <w:sz w:val="20"/>
                <w:szCs w:val="20"/>
                <w:lang w:val="en-US"/>
              </w:rPr>
              <w:t>S</w:t>
            </w:r>
            <w:r w:rsidRPr="00B32765">
              <w:rPr>
                <w:rFonts w:ascii="Times New Roman" w:eastAsia="Calibri" w:hAnsi="Times New Roman" w:cs="Times New Roman"/>
                <w:sz w:val="20"/>
                <w:szCs w:val="20"/>
              </w:rPr>
              <w:t>4630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45,5</w:t>
            </w:r>
          </w:p>
        </w:tc>
      </w:tr>
      <w:tr w:rsidR="005C7AFC" w:rsidRPr="00B32765" w:rsidTr="005C7AFC">
        <w:trPr>
          <w:trHeight w:val="27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113</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ОХРАНА ОКРУЖАЮЩЕЙ СРЕДЫ</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0600</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854,3</w:t>
            </w:r>
          </w:p>
        </w:tc>
      </w:tr>
      <w:tr w:rsidR="005C7AFC" w:rsidRPr="00B32765" w:rsidTr="005C7AFC">
        <w:trPr>
          <w:trHeight w:val="272"/>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0605</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0420000000</w:t>
            </w:r>
          </w:p>
        </w:tc>
        <w:tc>
          <w:tcPr>
            <w:tcW w:w="567"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854,3</w:t>
            </w:r>
          </w:p>
        </w:tc>
      </w:tr>
      <w:tr w:rsidR="005C7AFC" w:rsidRPr="00B32765" w:rsidTr="005C7AFC">
        <w:trPr>
          <w:trHeight w:val="272"/>
        </w:trPr>
        <w:tc>
          <w:tcPr>
            <w:tcW w:w="569" w:type="dxa"/>
            <w:tcBorders>
              <w:top w:val="single" w:sz="6" w:space="0" w:color="auto"/>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115</w:t>
            </w:r>
          </w:p>
        </w:tc>
        <w:tc>
          <w:tcPr>
            <w:tcW w:w="513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(ликвидация свалок)</w:t>
            </w:r>
          </w:p>
        </w:tc>
        <w:tc>
          <w:tcPr>
            <w:tcW w:w="85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0605</w:t>
            </w:r>
          </w:p>
        </w:tc>
        <w:tc>
          <w:tcPr>
            <w:tcW w:w="1418" w:type="dxa"/>
            <w:tcBorders>
              <w:top w:val="nil"/>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0420000240</w:t>
            </w:r>
          </w:p>
        </w:tc>
        <w:tc>
          <w:tcPr>
            <w:tcW w:w="567" w:type="dxa"/>
            <w:tcBorders>
              <w:top w:val="nil"/>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6" w:space="0" w:color="auto"/>
              <w:left w:val="single" w:sz="6" w:space="0" w:color="auto"/>
              <w:bottom w:val="single" w:sz="4"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854,3</w:t>
            </w:r>
          </w:p>
        </w:tc>
      </w:tr>
      <w:tr w:rsidR="005C7AFC" w:rsidRPr="00B32765" w:rsidTr="005C7AFC">
        <w:trPr>
          <w:trHeight w:val="272"/>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116</w:t>
            </w:r>
          </w:p>
        </w:tc>
        <w:tc>
          <w:tcPr>
            <w:tcW w:w="513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КУЛЬТУРА, КИНЕМАТОГРАФИЯ</w:t>
            </w:r>
          </w:p>
        </w:tc>
        <w:tc>
          <w:tcPr>
            <w:tcW w:w="85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0800</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47"/>
        </w:trPr>
        <w:tc>
          <w:tcPr>
            <w:tcW w:w="569" w:type="dxa"/>
            <w:tcBorders>
              <w:top w:val="single" w:sz="4"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117</w:t>
            </w:r>
          </w:p>
        </w:tc>
        <w:tc>
          <w:tcPr>
            <w:tcW w:w="5131" w:type="dxa"/>
            <w:gridSpan w:val="2"/>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Культура</w:t>
            </w:r>
          </w:p>
        </w:tc>
        <w:tc>
          <w:tcPr>
            <w:tcW w:w="851" w:type="dxa"/>
            <w:gridSpan w:val="2"/>
            <w:tcBorders>
              <w:top w:val="single" w:sz="4" w:space="0" w:color="auto"/>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0801</w:t>
            </w:r>
          </w:p>
        </w:tc>
        <w:tc>
          <w:tcPr>
            <w:tcW w:w="1418"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964" w:type="dxa"/>
            <w:tcBorders>
              <w:top w:val="single" w:sz="4" w:space="0" w:color="auto"/>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559"/>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118</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Муниципальная программа "Развитие культуры и физической культуры и спорта на территории пос. Нижняя Пойма"</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0801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0160000000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3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119</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2 "Развитие культуры"</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64"/>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120</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i/>
                <w:iCs/>
                <w:sz w:val="20"/>
                <w:szCs w:val="20"/>
              </w:rPr>
            </w:pPr>
            <w:r w:rsidRPr="00B32765">
              <w:rPr>
                <w:rFonts w:ascii="Times New Roman" w:eastAsia="Calibri" w:hAnsi="Times New Roman" w:cs="Times New Roman"/>
                <w:b/>
                <w:bCs/>
                <w:i/>
                <w:iCs/>
                <w:sz w:val="20"/>
                <w:szCs w:val="20"/>
              </w:rPr>
              <w:t>Межбюджетные трансферты</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559"/>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121</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i/>
                <w:iCs/>
                <w:sz w:val="20"/>
                <w:szCs w:val="20"/>
              </w:rPr>
            </w:pPr>
            <w:r w:rsidRPr="00B32765">
              <w:rPr>
                <w:rFonts w:ascii="Times New Roman" w:eastAsia="Calibri" w:hAnsi="Times New Roman" w:cs="Times New Roman"/>
                <w:sz w:val="20"/>
                <w:szCs w:val="20"/>
              </w:rPr>
              <w:t>Иные межбюджетные трансферты (передача полномочий по культуре в район)</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0801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540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3182,3</w:t>
            </w:r>
          </w:p>
        </w:tc>
      </w:tr>
      <w:tr w:rsidR="005C7AFC" w:rsidRPr="00B32765" w:rsidTr="005C7AFC">
        <w:trPr>
          <w:trHeight w:val="198"/>
        </w:trPr>
        <w:tc>
          <w:tcPr>
            <w:tcW w:w="569" w:type="dxa"/>
            <w:tcBorders>
              <w:top w:val="single" w:sz="6" w:space="0" w:color="auto"/>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Социальная политика</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1000</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8000000000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431,0</w:t>
            </w:r>
          </w:p>
        </w:tc>
      </w:tr>
      <w:tr w:rsidR="005C7AFC" w:rsidRPr="00B32765" w:rsidTr="005C7AFC">
        <w:trPr>
          <w:trHeight w:val="201"/>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123</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Пенсионное обеспечение</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1001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8810000000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300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81,0</w:t>
            </w:r>
          </w:p>
        </w:tc>
      </w:tr>
      <w:tr w:rsidR="005C7AFC" w:rsidRPr="00B32765" w:rsidTr="005C7AFC">
        <w:trPr>
          <w:trHeight w:val="230"/>
        </w:trPr>
        <w:tc>
          <w:tcPr>
            <w:tcW w:w="569" w:type="dxa"/>
            <w:tcBorders>
              <w:top w:val="single" w:sz="4" w:space="0" w:color="auto"/>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124</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пенсии, социальные доплаты к пенсиям</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color w:val="000000"/>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color w:val="000000"/>
                <w:sz w:val="20"/>
                <w:szCs w:val="20"/>
              </w:rPr>
              <w:t>1001</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color w:val="000000"/>
                <w:sz w:val="20"/>
                <w:szCs w:val="20"/>
              </w:rPr>
              <w:t>8810000520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color w:val="000000"/>
                <w:sz w:val="20"/>
                <w:szCs w:val="20"/>
              </w:rPr>
              <w:t>310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color w:val="000000"/>
                <w:sz w:val="20"/>
                <w:szCs w:val="20"/>
              </w:rPr>
              <w:t>81,0</w:t>
            </w:r>
          </w:p>
        </w:tc>
      </w:tr>
      <w:tr w:rsidR="005C7AFC" w:rsidRPr="00B32765" w:rsidTr="005C7AFC">
        <w:trPr>
          <w:trHeight w:val="294"/>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125</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Социальное обеспечение и иные выплаты населению</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1006</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8610000000</w:t>
            </w:r>
          </w:p>
        </w:tc>
        <w:tc>
          <w:tcPr>
            <w:tcW w:w="567"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350,0</w:t>
            </w:r>
          </w:p>
        </w:tc>
      </w:tr>
      <w:tr w:rsidR="005C7AFC" w:rsidRPr="00B32765" w:rsidTr="005C7AFC">
        <w:trPr>
          <w:trHeight w:val="258"/>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126</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Социальное обеспечение и иные выплаты населению</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color w:val="000000"/>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color w:val="000000"/>
                <w:sz w:val="20"/>
                <w:szCs w:val="20"/>
              </w:rPr>
              <w:t>1006</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color w:val="000000"/>
                <w:sz w:val="20"/>
                <w:szCs w:val="20"/>
              </w:rPr>
              <w:t>8610000000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color w:val="000000"/>
                <w:sz w:val="20"/>
                <w:szCs w:val="20"/>
              </w:rPr>
              <w:t>300</w:t>
            </w:r>
          </w:p>
        </w:tc>
        <w:tc>
          <w:tcPr>
            <w:tcW w:w="964" w:type="dxa"/>
            <w:tcBorders>
              <w:top w:val="nil"/>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color w:val="000000"/>
                <w:sz w:val="20"/>
                <w:szCs w:val="20"/>
              </w:rPr>
              <w:t>350,0</w:t>
            </w:r>
          </w:p>
        </w:tc>
      </w:tr>
      <w:tr w:rsidR="005C7AFC" w:rsidRPr="00B32765" w:rsidTr="005C7AFC">
        <w:trPr>
          <w:trHeight w:val="300"/>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127</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color w:val="000000"/>
                <w:sz w:val="20"/>
                <w:szCs w:val="20"/>
              </w:rPr>
              <w:t>Иные выплаты населению</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1006</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8610000210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360</w:t>
            </w:r>
          </w:p>
        </w:tc>
        <w:tc>
          <w:tcPr>
            <w:tcW w:w="964" w:type="dxa"/>
            <w:tcBorders>
              <w:top w:val="nil"/>
              <w:left w:val="single" w:sz="6" w:space="0" w:color="auto"/>
              <w:bottom w:val="single" w:sz="2"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240,0</w:t>
            </w:r>
          </w:p>
        </w:tc>
      </w:tr>
      <w:tr w:rsidR="005C7AFC" w:rsidRPr="00B32765" w:rsidTr="005C7AFC">
        <w:trPr>
          <w:trHeight w:val="300"/>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128</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color w:val="000000"/>
                <w:sz w:val="20"/>
                <w:szCs w:val="20"/>
              </w:rPr>
              <w:t>Иные выплаты населению</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1006</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8610000220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360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110,0</w:t>
            </w:r>
          </w:p>
        </w:tc>
      </w:tr>
      <w:tr w:rsidR="005C7AFC" w:rsidRPr="00B32765" w:rsidTr="005C7AFC">
        <w:trPr>
          <w:trHeight w:val="300"/>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129</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Муниципальная программа "Развитие культуры и физической культуры и спорта на территории пос. Нижняя Пойма"</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1100</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2286,8</w:t>
            </w:r>
          </w:p>
        </w:tc>
      </w:tr>
      <w:tr w:rsidR="005C7AFC" w:rsidRPr="00B32765" w:rsidTr="005C7AFC">
        <w:trPr>
          <w:trHeight w:val="379"/>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130</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Программные расходы</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1105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0100000000 </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2286,8</w:t>
            </w:r>
          </w:p>
        </w:tc>
      </w:tr>
      <w:tr w:rsidR="005C7AFC" w:rsidRPr="00B32765" w:rsidTr="005C7AFC">
        <w:trPr>
          <w:trHeight w:val="300"/>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131</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Подпрограмма № 1 "Развитие физической культуры и спорта"</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1105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0150000000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 </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2286,8</w:t>
            </w:r>
          </w:p>
        </w:tc>
      </w:tr>
      <w:tr w:rsidR="005C7AFC" w:rsidRPr="00B32765" w:rsidTr="005C7AFC">
        <w:trPr>
          <w:trHeight w:val="300"/>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132</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1105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0150000210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1387,3</w:t>
            </w:r>
          </w:p>
        </w:tc>
      </w:tr>
      <w:tr w:rsidR="005C7AFC" w:rsidRPr="00B32765" w:rsidTr="005C7AFC">
        <w:trPr>
          <w:trHeight w:val="300"/>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133</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0150000210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1387,3</w:t>
            </w:r>
          </w:p>
        </w:tc>
      </w:tr>
      <w:tr w:rsidR="005C7AFC" w:rsidRPr="00B32765" w:rsidTr="005C7AFC">
        <w:trPr>
          <w:trHeight w:val="300"/>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134</w:t>
            </w:r>
          </w:p>
        </w:tc>
        <w:tc>
          <w:tcPr>
            <w:tcW w:w="513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1105</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0150000200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b/>
                <w:bCs/>
                <w:sz w:val="20"/>
                <w:szCs w:val="20"/>
              </w:rPr>
              <w:t>200</w:t>
            </w:r>
          </w:p>
        </w:tc>
        <w:tc>
          <w:tcPr>
            <w:tcW w:w="964" w:type="dxa"/>
            <w:tcBorders>
              <w:top w:val="single" w:sz="6" w:space="0" w:color="auto"/>
              <w:left w:val="single" w:sz="6" w:space="0" w:color="auto"/>
              <w:bottom w:val="single" w:sz="6"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794,5</w:t>
            </w:r>
          </w:p>
        </w:tc>
      </w:tr>
      <w:tr w:rsidR="005C7AFC" w:rsidRPr="00B32765" w:rsidTr="005C7AFC">
        <w:trPr>
          <w:trHeight w:val="271"/>
        </w:trPr>
        <w:tc>
          <w:tcPr>
            <w:tcW w:w="569" w:type="dxa"/>
            <w:tcBorders>
              <w:top w:val="single" w:sz="6" w:space="0" w:color="auto"/>
              <w:left w:val="single" w:sz="6" w:space="0" w:color="auto"/>
              <w:bottom w:val="single" w:sz="4"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135</w:t>
            </w:r>
          </w:p>
        </w:tc>
        <w:tc>
          <w:tcPr>
            <w:tcW w:w="5131" w:type="dxa"/>
            <w:gridSpan w:val="2"/>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1105</w:t>
            </w:r>
          </w:p>
        </w:tc>
        <w:tc>
          <w:tcPr>
            <w:tcW w:w="1418"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0150000210</w:t>
            </w:r>
          </w:p>
        </w:tc>
        <w:tc>
          <w:tcPr>
            <w:tcW w:w="567" w:type="dxa"/>
            <w:tcBorders>
              <w:top w:val="single" w:sz="6" w:space="0" w:color="auto"/>
              <w:left w:val="single" w:sz="6" w:space="0" w:color="auto"/>
              <w:bottom w:val="single" w:sz="4"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nil"/>
              <w:left w:val="single" w:sz="6" w:space="0" w:color="auto"/>
              <w:bottom w:val="single" w:sz="4" w:space="0" w:color="auto"/>
              <w:right w:val="single" w:sz="6" w:space="0" w:color="auto"/>
            </w:tcBorders>
            <w:shd w:val="clear" w:color="auto" w:fill="auto"/>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683,1</w:t>
            </w:r>
          </w:p>
        </w:tc>
      </w:tr>
      <w:tr w:rsidR="005C7AFC" w:rsidRPr="00B32765" w:rsidTr="005C7AFC">
        <w:trPr>
          <w:trHeight w:val="275"/>
        </w:trPr>
        <w:tc>
          <w:tcPr>
            <w:tcW w:w="569" w:type="dxa"/>
            <w:tcBorders>
              <w:top w:val="single" w:sz="4" w:space="0" w:color="auto"/>
              <w:left w:val="single" w:sz="4" w:space="0" w:color="auto"/>
              <w:bottom w:val="single" w:sz="4" w:space="0" w:color="auto"/>
              <w:right w:val="single" w:sz="4"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lastRenderedPageBreak/>
              <w:t>136</w:t>
            </w:r>
          </w:p>
        </w:tc>
        <w:tc>
          <w:tcPr>
            <w:tcW w:w="513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(мероприятия)</w:t>
            </w:r>
          </w:p>
        </w:tc>
        <w:tc>
          <w:tcPr>
            <w:tcW w:w="851" w:type="dxa"/>
            <w:gridSpan w:val="2"/>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1105</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0150000220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240</w:t>
            </w:r>
          </w:p>
        </w:tc>
        <w:tc>
          <w:tcPr>
            <w:tcW w:w="964"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111,4</w:t>
            </w:r>
          </w:p>
        </w:tc>
      </w:tr>
      <w:tr w:rsidR="005C7AFC" w:rsidRPr="00B32765" w:rsidTr="005C7AFC">
        <w:trPr>
          <w:trHeight w:val="129"/>
        </w:trPr>
        <w:tc>
          <w:tcPr>
            <w:tcW w:w="569" w:type="dxa"/>
            <w:tcBorders>
              <w:top w:val="single" w:sz="4" w:space="0" w:color="auto"/>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137</w:t>
            </w:r>
          </w:p>
        </w:tc>
        <w:tc>
          <w:tcPr>
            <w:tcW w:w="5131" w:type="dxa"/>
            <w:gridSpan w:val="2"/>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Социальное обеспечение и иные выплаты населению</w:t>
            </w:r>
          </w:p>
        </w:tc>
        <w:tc>
          <w:tcPr>
            <w:tcW w:w="851" w:type="dxa"/>
            <w:gridSpan w:val="2"/>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1105</w:t>
            </w:r>
          </w:p>
        </w:tc>
        <w:tc>
          <w:tcPr>
            <w:tcW w:w="1418"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0150000220</w:t>
            </w:r>
          </w:p>
        </w:tc>
        <w:tc>
          <w:tcPr>
            <w:tcW w:w="567"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300</w:t>
            </w:r>
          </w:p>
        </w:tc>
        <w:tc>
          <w:tcPr>
            <w:tcW w:w="964" w:type="dxa"/>
            <w:tcBorders>
              <w:top w:val="single" w:sz="4"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105,0</w:t>
            </w:r>
          </w:p>
        </w:tc>
      </w:tr>
      <w:tr w:rsidR="005C7AFC" w:rsidRPr="00B32765" w:rsidTr="005C7AFC">
        <w:trPr>
          <w:trHeight w:val="294"/>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i/>
                <w:iCs/>
                <w:sz w:val="20"/>
                <w:szCs w:val="20"/>
              </w:rPr>
            </w:pPr>
            <w:r w:rsidRPr="00B32765">
              <w:rPr>
                <w:rFonts w:ascii="Times New Roman" w:eastAsia="Calibri" w:hAnsi="Times New Roman" w:cs="Times New Roman"/>
                <w:sz w:val="20"/>
                <w:szCs w:val="20"/>
              </w:rPr>
              <w:t>138</w:t>
            </w:r>
          </w:p>
        </w:tc>
        <w:tc>
          <w:tcPr>
            <w:tcW w:w="513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Премии и гранты</w:t>
            </w:r>
          </w:p>
        </w:tc>
        <w:tc>
          <w:tcPr>
            <w:tcW w:w="851" w:type="dxa"/>
            <w:gridSpan w:val="2"/>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1105</w:t>
            </w:r>
          </w:p>
        </w:tc>
        <w:tc>
          <w:tcPr>
            <w:tcW w:w="1418"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0150000220</w:t>
            </w:r>
          </w:p>
        </w:tc>
        <w:tc>
          <w:tcPr>
            <w:tcW w:w="567" w:type="dxa"/>
            <w:tcBorders>
              <w:top w:val="nil"/>
              <w:left w:val="single" w:sz="6" w:space="0" w:color="auto"/>
              <w:bottom w:val="single" w:sz="2" w:space="0" w:color="auto"/>
              <w:right w:val="single" w:sz="6"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350</w:t>
            </w:r>
          </w:p>
        </w:tc>
        <w:tc>
          <w:tcPr>
            <w:tcW w:w="964"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105,0</w:t>
            </w:r>
          </w:p>
        </w:tc>
      </w:tr>
      <w:tr w:rsidR="005C7AFC" w:rsidRPr="00B32765" w:rsidTr="005C7AFC">
        <w:trPr>
          <w:trHeight w:val="257"/>
        </w:trPr>
        <w:tc>
          <w:tcPr>
            <w:tcW w:w="569" w:type="dxa"/>
            <w:tcBorders>
              <w:top w:val="single" w:sz="6" w:space="0" w:color="auto"/>
              <w:left w:val="single" w:sz="6" w:space="0" w:color="auto"/>
              <w:bottom w:val="single" w:sz="6"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139</w:t>
            </w:r>
          </w:p>
        </w:tc>
        <w:tc>
          <w:tcPr>
            <w:tcW w:w="5131" w:type="dxa"/>
            <w:gridSpan w:val="2"/>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xml:space="preserve">условно-постоянные </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850"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567" w:type="dxa"/>
            <w:tcBorders>
              <w:top w:val="single" w:sz="6" w:space="0" w:color="auto"/>
              <w:left w:val="single" w:sz="6" w:space="0" w:color="auto"/>
              <w:bottom w:val="single" w:sz="6" w:space="0" w:color="auto"/>
              <w:right w:val="single" w:sz="6" w:space="0" w:color="auto"/>
            </w:tcBorders>
            <w:vAlign w:val="bottom"/>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964"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0 </w:t>
            </w:r>
          </w:p>
        </w:tc>
      </w:tr>
      <w:tr w:rsidR="005C7AFC" w:rsidRPr="00B32765" w:rsidTr="005C7AFC">
        <w:trPr>
          <w:trHeight w:val="247"/>
        </w:trPr>
        <w:tc>
          <w:tcPr>
            <w:tcW w:w="569" w:type="dxa"/>
            <w:tcBorders>
              <w:top w:val="nil"/>
              <w:left w:val="single" w:sz="6" w:space="0" w:color="auto"/>
              <w:bottom w:val="single" w:sz="2" w:space="0" w:color="auto"/>
              <w:right w:val="single" w:sz="6" w:space="0" w:color="auto"/>
            </w:tcBorders>
            <w:vAlign w:val="center"/>
          </w:tcPr>
          <w:p w:rsidR="005C7AFC" w:rsidRPr="00B32765" w:rsidRDefault="005C7AFC" w:rsidP="005C7AFC">
            <w:pPr>
              <w:spacing w:after="0" w:line="240" w:lineRule="auto"/>
              <w:jc w:val="center"/>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140</w:t>
            </w:r>
          </w:p>
        </w:tc>
        <w:tc>
          <w:tcPr>
            <w:tcW w:w="5131" w:type="dxa"/>
            <w:gridSpan w:val="2"/>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ВСЕГО:</w:t>
            </w:r>
          </w:p>
        </w:tc>
        <w:tc>
          <w:tcPr>
            <w:tcW w:w="851" w:type="dxa"/>
            <w:gridSpan w:val="2"/>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center"/>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 </w:t>
            </w:r>
          </w:p>
        </w:tc>
        <w:tc>
          <w:tcPr>
            <w:tcW w:w="850"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center"/>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 </w:t>
            </w:r>
          </w:p>
        </w:tc>
        <w:tc>
          <w:tcPr>
            <w:tcW w:w="1418"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567"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964"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right"/>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54387,4</w:t>
            </w:r>
          </w:p>
        </w:tc>
      </w:tr>
    </w:tbl>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r w:rsidRPr="00B32765">
        <w:rPr>
          <w:rFonts w:ascii="Times New Roman" w:eastAsia="Calibri"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8C5AB0F" wp14:editId="72400BB4">
                <wp:simplePos x="0" y="0"/>
                <wp:positionH relativeFrom="column">
                  <wp:posOffset>4309745</wp:posOffset>
                </wp:positionH>
                <wp:positionV relativeFrom="paragraph">
                  <wp:posOffset>-301625</wp:posOffset>
                </wp:positionV>
                <wp:extent cx="1783080" cy="758825"/>
                <wp:effectExtent l="0" t="0" r="7620" b="31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58825"/>
                        </a:xfrm>
                        <a:prstGeom prst="rect">
                          <a:avLst/>
                        </a:prstGeom>
                        <a:solidFill>
                          <a:srgbClr val="FFFFFF"/>
                        </a:solidFill>
                        <a:ln w="9525">
                          <a:noFill/>
                          <a:miter lim="800000"/>
                          <a:headEnd/>
                          <a:tailEnd/>
                        </a:ln>
                      </wps:spPr>
                      <wps:txb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6</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от 29.09.2023 № 19-144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AB0F" id="_x0000_s1031" type="#_x0000_t202" style="position:absolute;margin-left:339.35pt;margin-top:-23.75pt;width:140.4pt;height: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" stroked="f">
                <v:textbo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6</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от 29.09.2023 № 19-144 </w:t>
                      </w:r>
                    </w:p>
                  </w:txbxContent>
                </v:textbox>
              </v:shape>
            </w:pict>
          </mc:Fallback>
        </mc:AlternateContent>
      </w: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sz w:val="20"/>
          <w:szCs w:val="20"/>
        </w:rPr>
      </w:pP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Ведомственная структура расходов бюджета поселка Нижняя Пойма</w:t>
      </w:r>
    </w:p>
    <w:p w:rsidR="005C7AFC" w:rsidRPr="00B32765" w:rsidRDefault="005C7AFC" w:rsidP="005C7AFC">
      <w:pPr>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 плановый период на 2024-2025 годов</w:t>
      </w:r>
    </w:p>
    <w:p w:rsidR="005C7AFC" w:rsidRPr="00B32765" w:rsidRDefault="005C7AFC" w:rsidP="005C7AFC">
      <w:pPr>
        <w:spacing w:after="0"/>
        <w:rPr>
          <w:rFonts w:ascii="Times New Roman" w:eastAsia="Calibri" w:hAnsi="Times New Roman" w:cs="Times New Roman"/>
          <w:sz w:val="20"/>
          <w:szCs w:val="20"/>
        </w:rPr>
      </w:pPr>
      <w:r w:rsidRPr="00B32765">
        <w:rPr>
          <w:rFonts w:ascii="Times New Roman" w:eastAsia="Calibri" w:hAnsi="Times New Roman" w:cs="Times New Roman"/>
          <w:color w:val="000000"/>
          <w:sz w:val="20"/>
          <w:szCs w:val="20"/>
        </w:rPr>
        <w:t>Единица измерения:                                                                                                                                                                тыс. руб.</w:t>
      </w:r>
    </w:p>
    <w:tbl>
      <w:tblPr>
        <w:tblW w:w="10350" w:type="dxa"/>
        <w:tblInd w:w="-396" w:type="dxa"/>
        <w:tblLayout w:type="fixed"/>
        <w:tblCellMar>
          <w:left w:w="30" w:type="dxa"/>
          <w:right w:w="30" w:type="dxa"/>
        </w:tblCellMar>
        <w:tblLook w:val="04A0" w:firstRow="1" w:lastRow="0" w:firstColumn="1" w:lastColumn="0" w:noHBand="0" w:noVBand="1"/>
      </w:tblPr>
      <w:tblGrid>
        <w:gridCol w:w="583"/>
        <w:gridCol w:w="4522"/>
        <w:gridCol w:w="851"/>
        <w:gridCol w:w="850"/>
        <w:gridCol w:w="1276"/>
        <w:gridCol w:w="567"/>
        <w:gridCol w:w="850"/>
        <w:gridCol w:w="851"/>
      </w:tblGrid>
      <w:tr w:rsidR="005C7AFC" w:rsidRPr="00B32765" w:rsidTr="005C7AFC">
        <w:trPr>
          <w:trHeight w:val="255"/>
        </w:trPr>
        <w:tc>
          <w:tcPr>
            <w:tcW w:w="583" w:type="dxa"/>
            <w:vMerge w:val="restart"/>
            <w:tcBorders>
              <w:top w:val="single" w:sz="6" w:space="0" w:color="auto"/>
              <w:left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 п/п</w:t>
            </w:r>
          </w:p>
        </w:tc>
        <w:tc>
          <w:tcPr>
            <w:tcW w:w="8066" w:type="dxa"/>
            <w:gridSpan w:val="5"/>
            <w:tcBorders>
              <w:top w:val="single" w:sz="6" w:space="0" w:color="auto"/>
              <w:left w:val="single" w:sz="6" w:space="0" w:color="auto"/>
              <w:bottom w:val="single" w:sz="6" w:space="0" w:color="auto"/>
              <w:right w:val="nil"/>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КБК</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2024</w:t>
            </w:r>
          </w:p>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год</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2025        год</w:t>
            </w:r>
          </w:p>
        </w:tc>
      </w:tr>
      <w:tr w:rsidR="005C7AFC" w:rsidRPr="00B32765" w:rsidTr="005C7AFC">
        <w:trPr>
          <w:trHeight w:val="247"/>
        </w:trPr>
        <w:tc>
          <w:tcPr>
            <w:tcW w:w="583" w:type="dxa"/>
            <w:vMerge/>
            <w:tcBorders>
              <w:left w:val="single" w:sz="6" w:space="0" w:color="auto"/>
              <w:bottom w:val="single" w:sz="6" w:space="0" w:color="auto"/>
              <w:right w:val="single" w:sz="6" w:space="0" w:color="auto"/>
            </w:tcBorders>
            <w:vAlign w:val="center"/>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4522"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Наименование КВР</w:t>
            </w:r>
          </w:p>
        </w:tc>
        <w:tc>
          <w:tcPr>
            <w:tcW w:w="851"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КВСР</w:t>
            </w:r>
          </w:p>
        </w:tc>
        <w:tc>
          <w:tcPr>
            <w:tcW w:w="850"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КФСР</w:t>
            </w:r>
          </w:p>
        </w:tc>
        <w:tc>
          <w:tcPr>
            <w:tcW w:w="1276"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КЦСР</w:t>
            </w:r>
          </w:p>
        </w:tc>
        <w:tc>
          <w:tcPr>
            <w:tcW w:w="567" w:type="dxa"/>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КВР</w:t>
            </w: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rPr>
                <w:rFonts w:ascii="Times New Roman" w:eastAsia="Calibri" w:hAnsi="Times New Roman" w:cs="Times New Roman"/>
                <w:b/>
                <w:bCs/>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5C7AFC" w:rsidRPr="00B32765" w:rsidRDefault="005C7AFC" w:rsidP="005C7AFC">
            <w:pPr>
              <w:spacing w:after="0"/>
              <w:rPr>
                <w:rFonts w:ascii="Times New Roman" w:eastAsia="Calibri" w:hAnsi="Times New Roman" w:cs="Times New Roman"/>
                <w:b/>
                <w:bCs/>
                <w:color w:val="000000"/>
                <w:sz w:val="20"/>
                <w:szCs w:val="20"/>
              </w:rPr>
            </w:pP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3</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5</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8</w:t>
            </w:r>
          </w:p>
        </w:tc>
      </w:tr>
      <w:tr w:rsidR="005C7AFC" w:rsidRPr="00B32765" w:rsidTr="005C7AFC">
        <w:trPr>
          <w:trHeight w:val="48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Администрация поселка Нижняя Пойма Нижнеингашского района Красноярского края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28844,9</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29361,8</w:t>
            </w:r>
          </w:p>
        </w:tc>
      </w:tr>
      <w:tr w:rsidR="005C7AFC" w:rsidRPr="00B32765" w:rsidTr="005C7AFC">
        <w:trPr>
          <w:trHeight w:val="222"/>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0100</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14145,9</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14145,9</w:t>
            </w:r>
          </w:p>
        </w:tc>
      </w:tr>
      <w:tr w:rsidR="005C7AFC" w:rsidRPr="00B32765" w:rsidTr="005C7AFC">
        <w:trPr>
          <w:trHeight w:val="382"/>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высшего должностного лица местного самоуправления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r>
      <w:tr w:rsidR="005C7AFC" w:rsidRPr="00B32765" w:rsidTr="005C7AFC">
        <w:trPr>
          <w:trHeight w:val="17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8100000000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r>
      <w:tr w:rsidR="005C7AFC" w:rsidRPr="00B32765" w:rsidTr="005C7AFC">
        <w:trPr>
          <w:trHeight w:val="562"/>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высшего должностного лица (глава поселка)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8110000000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r>
      <w:tr w:rsidR="005C7AFC" w:rsidRPr="00B32765" w:rsidTr="005C7AFC">
        <w:trPr>
          <w:trHeight w:val="24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Глава  поселка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8110000210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r>
      <w:tr w:rsidR="005C7AFC" w:rsidRPr="00B32765" w:rsidTr="005C7AFC">
        <w:trPr>
          <w:trHeight w:val="124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8110000210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1207,0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1207,0</w:t>
            </w:r>
          </w:p>
        </w:tc>
      </w:tr>
      <w:tr w:rsidR="005C7AFC" w:rsidRPr="00B32765" w:rsidTr="005C7AFC">
        <w:trPr>
          <w:trHeight w:val="32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 (глава поселка)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8110000000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1207,0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1207,0</w:t>
            </w:r>
          </w:p>
        </w:tc>
      </w:tr>
      <w:tr w:rsidR="005C7AFC" w:rsidRPr="00B32765" w:rsidTr="005C7AFC">
        <w:trPr>
          <w:trHeight w:val="50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8110000210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13,3</w:t>
            </w:r>
          </w:p>
        </w:tc>
      </w:tr>
      <w:tr w:rsidR="005C7AFC" w:rsidRPr="00B32765" w:rsidTr="005C7AFC">
        <w:trPr>
          <w:trHeight w:val="38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8110000210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13,3</w:t>
            </w:r>
          </w:p>
        </w:tc>
      </w:tr>
      <w:tr w:rsidR="005C7AFC" w:rsidRPr="00B32765" w:rsidTr="005C7AFC">
        <w:trPr>
          <w:trHeight w:val="97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r>
      <w:tr w:rsidR="005C7AFC" w:rsidRPr="00B32765" w:rsidTr="005C7AFC">
        <w:trPr>
          <w:trHeight w:val="33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r>
      <w:tr w:rsidR="005C7AFC" w:rsidRPr="00B32765" w:rsidTr="005C7AFC">
        <w:trPr>
          <w:trHeight w:val="772"/>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председателя представительного органа местного самоуправления МО п. Н. Пойма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r>
      <w:tr w:rsidR="005C7AFC" w:rsidRPr="00B32765" w:rsidTr="005C7AFC">
        <w:trPr>
          <w:trHeight w:val="29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Содержание председателя Совета депутатов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r>
      <w:tr w:rsidR="005C7AFC" w:rsidRPr="00B32765" w:rsidTr="005C7AFC">
        <w:trPr>
          <w:trHeight w:val="1278"/>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lastRenderedPageBreak/>
              <w:t>15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721,1</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721,1</w:t>
            </w:r>
          </w:p>
        </w:tc>
      </w:tr>
      <w:tr w:rsidR="005C7AFC" w:rsidRPr="00B32765" w:rsidTr="005C7AFC">
        <w:trPr>
          <w:trHeight w:val="50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8210000210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721,1</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721,1</w:t>
            </w:r>
          </w:p>
        </w:tc>
      </w:tr>
      <w:tr w:rsidR="005C7AFC" w:rsidRPr="00B32765" w:rsidTr="005C7AFC">
        <w:trPr>
          <w:trHeight w:val="1255"/>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36,0</w:t>
            </w:r>
          </w:p>
        </w:tc>
      </w:tr>
      <w:tr w:rsidR="005C7AFC" w:rsidRPr="00B32765" w:rsidTr="005C7AFC">
        <w:trPr>
          <w:trHeight w:val="65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8210000220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36,0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36,0</w:t>
            </w:r>
          </w:p>
        </w:tc>
      </w:tr>
      <w:tr w:rsidR="005C7AFC" w:rsidRPr="00B32765" w:rsidTr="005C7AFC">
        <w:trPr>
          <w:trHeight w:val="455"/>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7,5</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7,5</w:t>
            </w:r>
          </w:p>
        </w:tc>
      </w:tr>
      <w:tr w:rsidR="005C7AFC" w:rsidRPr="00B32765" w:rsidTr="005C7AFC">
        <w:trPr>
          <w:trHeight w:val="46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20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0103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8210000210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7,5</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i/>
                <w:iCs/>
                <w:sz w:val="20"/>
                <w:szCs w:val="20"/>
              </w:rPr>
            </w:pPr>
            <w:r w:rsidRPr="00B32765">
              <w:rPr>
                <w:rFonts w:ascii="Times New Roman" w:eastAsia="Calibri" w:hAnsi="Times New Roman" w:cs="Times New Roman"/>
                <w:i/>
                <w:iCs/>
                <w:sz w:val="20"/>
                <w:szCs w:val="20"/>
              </w:rPr>
              <w:t>7,5</w:t>
            </w:r>
          </w:p>
        </w:tc>
      </w:tr>
      <w:tr w:rsidR="005C7AFC" w:rsidRPr="00B32765" w:rsidTr="005C7AFC">
        <w:trPr>
          <w:trHeight w:val="811"/>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w:t>
            </w:r>
          </w:p>
        </w:tc>
        <w:tc>
          <w:tcPr>
            <w:tcW w:w="4522"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r>
      <w:tr w:rsidR="005C7AFC" w:rsidRPr="00B32765" w:rsidTr="005C7AFC">
        <w:trPr>
          <w:trHeight w:val="18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Функционирование правительства РФ высших исполнительных органов гос. власти субъектов РФ, местной администрации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r>
      <w:tr w:rsidR="005C7AFC" w:rsidRPr="00B32765" w:rsidTr="005C7AFC">
        <w:trPr>
          <w:trHeight w:val="531"/>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Обеспечение деятельности местной администрации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r>
      <w:tr w:rsidR="005C7AFC" w:rsidRPr="00B32765" w:rsidTr="005C7AFC">
        <w:trPr>
          <w:trHeight w:val="40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5388,9</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5388,9</w:t>
            </w:r>
          </w:p>
        </w:tc>
      </w:tr>
      <w:tr w:rsidR="005C7AFC" w:rsidRPr="00B32765" w:rsidTr="005C7AFC">
        <w:trPr>
          <w:trHeight w:val="429"/>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0104</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8310000210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5000,0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5000,0</w:t>
            </w:r>
          </w:p>
        </w:tc>
      </w:tr>
      <w:tr w:rsidR="005C7AFC" w:rsidRPr="00B32765" w:rsidTr="005C7AFC">
        <w:trPr>
          <w:trHeight w:val="452"/>
        </w:trPr>
        <w:tc>
          <w:tcPr>
            <w:tcW w:w="583"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27</w:t>
            </w:r>
          </w:p>
        </w:tc>
        <w:tc>
          <w:tcPr>
            <w:tcW w:w="4522"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0104</w:t>
            </w:r>
          </w:p>
        </w:tc>
        <w:tc>
          <w:tcPr>
            <w:tcW w:w="1276" w:type="dxa"/>
            <w:tcBorders>
              <w:top w:val="nil"/>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8310000220</w:t>
            </w:r>
          </w:p>
        </w:tc>
        <w:tc>
          <w:tcPr>
            <w:tcW w:w="567" w:type="dxa"/>
            <w:tcBorders>
              <w:top w:val="nil"/>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388,9</w:t>
            </w:r>
          </w:p>
        </w:tc>
        <w:tc>
          <w:tcPr>
            <w:tcW w:w="851"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388,9</w:t>
            </w:r>
          </w:p>
        </w:tc>
      </w:tr>
      <w:tr w:rsidR="005C7AFC" w:rsidRPr="00B32765" w:rsidTr="005C7AFC">
        <w:trPr>
          <w:trHeight w:val="268"/>
        </w:trPr>
        <w:tc>
          <w:tcPr>
            <w:tcW w:w="58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w:t>
            </w:r>
          </w:p>
        </w:tc>
        <w:tc>
          <w:tcPr>
            <w:tcW w:w="4522"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0104</w:t>
            </w:r>
          </w:p>
        </w:tc>
        <w:tc>
          <w:tcPr>
            <w:tcW w:w="1276"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8310000210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1113,6</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1113,6</w:t>
            </w:r>
          </w:p>
        </w:tc>
      </w:tr>
      <w:tr w:rsidR="005C7AFC" w:rsidRPr="00B32765" w:rsidTr="005C7AFC">
        <w:trPr>
          <w:trHeight w:val="481"/>
        </w:trPr>
        <w:tc>
          <w:tcPr>
            <w:tcW w:w="583"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29</w:t>
            </w:r>
          </w:p>
        </w:tc>
        <w:tc>
          <w:tcPr>
            <w:tcW w:w="4522"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0104</w:t>
            </w:r>
          </w:p>
        </w:tc>
        <w:tc>
          <w:tcPr>
            <w:tcW w:w="1276"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8310000210</w:t>
            </w:r>
          </w:p>
        </w:tc>
        <w:tc>
          <w:tcPr>
            <w:tcW w:w="567"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1113,6</w:t>
            </w:r>
          </w:p>
        </w:tc>
        <w:tc>
          <w:tcPr>
            <w:tcW w:w="851"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1113,6</w:t>
            </w:r>
          </w:p>
        </w:tc>
      </w:tr>
      <w:tr w:rsidR="005C7AFC" w:rsidRPr="00B32765" w:rsidTr="005C7AFC">
        <w:trPr>
          <w:trHeight w:val="288"/>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Резервные фонды</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8600000000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r>
      <w:tr w:rsidR="005C7AFC" w:rsidRPr="00B32765" w:rsidTr="005C7AFC">
        <w:trPr>
          <w:trHeight w:val="247"/>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8610000000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r>
      <w:tr w:rsidR="005C7AFC" w:rsidRPr="00B32765" w:rsidTr="005C7AFC">
        <w:trPr>
          <w:trHeight w:val="247"/>
        </w:trPr>
        <w:tc>
          <w:tcPr>
            <w:tcW w:w="583" w:type="dxa"/>
            <w:tcBorders>
              <w:top w:val="nil"/>
              <w:left w:val="single" w:sz="6" w:space="0" w:color="auto"/>
              <w:bottom w:val="nil"/>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Иные бюджетные ассигнования</w:t>
            </w:r>
          </w:p>
        </w:tc>
        <w:tc>
          <w:tcPr>
            <w:tcW w:w="851" w:type="dxa"/>
            <w:tcBorders>
              <w:top w:val="nil"/>
              <w:left w:val="single" w:sz="6" w:space="0" w:color="auto"/>
              <w:bottom w:val="nil"/>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nil"/>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8610000000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800</w:t>
            </w:r>
          </w:p>
        </w:tc>
        <w:tc>
          <w:tcPr>
            <w:tcW w:w="850" w:type="dxa"/>
            <w:tcBorders>
              <w:top w:val="nil"/>
              <w:left w:val="single" w:sz="6" w:space="0" w:color="auto"/>
              <w:bottom w:val="nil"/>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c>
          <w:tcPr>
            <w:tcW w:w="851" w:type="dxa"/>
            <w:tcBorders>
              <w:top w:val="nil"/>
              <w:left w:val="single" w:sz="6" w:space="0" w:color="auto"/>
              <w:bottom w:val="nil"/>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r>
      <w:tr w:rsidR="005C7AFC" w:rsidRPr="00B32765" w:rsidTr="005C7AFC">
        <w:trPr>
          <w:trHeight w:val="251"/>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Резервные средства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8610000210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870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280,0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280,0</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5378,5</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5378,5</w:t>
            </w:r>
          </w:p>
        </w:tc>
      </w:tr>
      <w:tr w:rsidR="005C7AFC" w:rsidRPr="00B32765" w:rsidTr="005C7AFC">
        <w:trPr>
          <w:trHeight w:val="301"/>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5378,5</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5378,5</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0100000000 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3692,1</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3692,1</w:t>
            </w:r>
          </w:p>
        </w:tc>
      </w:tr>
      <w:tr w:rsidR="005C7AFC" w:rsidRPr="00B32765" w:rsidTr="005C7AFC">
        <w:trPr>
          <w:trHeight w:val="100"/>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2 "Развитие культуры"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3692,1</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3692,1</w:t>
            </w:r>
          </w:p>
        </w:tc>
      </w:tr>
      <w:tr w:rsidR="005C7AFC" w:rsidRPr="00B32765" w:rsidTr="005C7AFC">
        <w:trPr>
          <w:trHeight w:val="415"/>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0160000250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1145,9</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1145,9</w:t>
            </w:r>
          </w:p>
        </w:tc>
      </w:tr>
      <w:tr w:rsidR="005C7AFC" w:rsidRPr="00B32765" w:rsidTr="005C7AFC">
        <w:trPr>
          <w:trHeight w:val="30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lastRenderedPageBreak/>
              <w:t>39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0160000250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1145,9</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1145,9</w:t>
            </w:r>
          </w:p>
        </w:tc>
      </w:tr>
      <w:tr w:rsidR="005C7AFC" w:rsidRPr="00B32765" w:rsidTr="005C7AFC">
        <w:trPr>
          <w:trHeight w:val="34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2455,0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2455,0</w:t>
            </w:r>
          </w:p>
        </w:tc>
      </w:tr>
      <w:tr w:rsidR="005C7AFC" w:rsidRPr="00B32765" w:rsidTr="005C7AFC">
        <w:trPr>
          <w:trHeight w:val="814"/>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41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нужд(мероприятия)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508,2</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508,2</w:t>
            </w:r>
          </w:p>
        </w:tc>
      </w:tr>
      <w:tr w:rsidR="005C7AFC" w:rsidRPr="00B32765" w:rsidTr="005C7AFC">
        <w:trPr>
          <w:trHeight w:val="520"/>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42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0160000250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1946,8</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1946,8</w:t>
            </w:r>
          </w:p>
        </w:tc>
      </w:tr>
      <w:tr w:rsidR="005C7AFC" w:rsidRPr="00B32765" w:rsidTr="005C7AFC">
        <w:trPr>
          <w:trHeight w:val="406"/>
        </w:trPr>
        <w:tc>
          <w:tcPr>
            <w:tcW w:w="583"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91,2</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91,2</w:t>
            </w:r>
          </w:p>
        </w:tc>
      </w:tr>
      <w:tr w:rsidR="005C7AFC" w:rsidRPr="00B32765" w:rsidTr="005C7AFC">
        <w:trPr>
          <w:trHeight w:val="262"/>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44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Премии и гранты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0160000250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350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91,2</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91,2</w:t>
            </w:r>
          </w:p>
        </w:tc>
      </w:tr>
      <w:tr w:rsidR="005C7AFC" w:rsidRPr="00B32765" w:rsidTr="005C7AFC">
        <w:trPr>
          <w:trHeight w:val="125"/>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1686,4</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1686,4</w:t>
            </w:r>
          </w:p>
        </w:tc>
      </w:tr>
      <w:tr w:rsidR="005C7AFC" w:rsidRPr="00B32765" w:rsidTr="005C7AFC">
        <w:trPr>
          <w:trHeight w:val="288"/>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8400000000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1686,4</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1686,4</w:t>
            </w:r>
          </w:p>
        </w:tc>
      </w:tr>
      <w:tr w:rsidR="005C7AFC" w:rsidRPr="00B32765" w:rsidTr="005C7AFC">
        <w:trPr>
          <w:trHeight w:val="769"/>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8410000210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1148,9</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1148,9</w:t>
            </w:r>
          </w:p>
        </w:tc>
      </w:tr>
      <w:tr w:rsidR="005C7AFC" w:rsidRPr="00B32765" w:rsidTr="005C7AFC">
        <w:trPr>
          <w:trHeight w:val="478"/>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48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8410000210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1148,9</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1148,9</w:t>
            </w:r>
          </w:p>
        </w:tc>
      </w:tr>
      <w:tr w:rsidR="005C7AFC" w:rsidRPr="00B32765" w:rsidTr="005C7AFC">
        <w:trPr>
          <w:trHeight w:val="56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529,1</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529,1</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380,4</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380,4</w:t>
            </w:r>
          </w:p>
        </w:tc>
      </w:tr>
      <w:tr w:rsidR="005C7AFC" w:rsidRPr="00B32765" w:rsidTr="005C7AFC">
        <w:trPr>
          <w:trHeight w:val="799"/>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(юбилейные даты)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100,7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100,7</w:t>
            </w:r>
          </w:p>
        </w:tc>
      </w:tr>
      <w:tr w:rsidR="005C7AFC" w:rsidRPr="00B32765" w:rsidTr="005C7AFC">
        <w:trPr>
          <w:trHeight w:val="275"/>
        </w:trPr>
        <w:tc>
          <w:tcPr>
            <w:tcW w:w="583" w:type="dxa"/>
            <w:tcBorders>
              <w:top w:val="single" w:sz="6"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(административная комиссия)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8410075140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48,0</w:t>
            </w:r>
          </w:p>
        </w:tc>
        <w:tc>
          <w:tcPr>
            <w:tcW w:w="851" w:type="dxa"/>
            <w:tcBorders>
              <w:top w:val="single" w:sz="6"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48,0</w:t>
            </w:r>
          </w:p>
        </w:tc>
      </w:tr>
      <w:tr w:rsidR="005C7AFC" w:rsidRPr="00B32765" w:rsidTr="005C7AFC">
        <w:trPr>
          <w:trHeight w:val="26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Иные бюджетные ассигнования</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800</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w:t>
            </w:r>
          </w:p>
        </w:tc>
      </w:tr>
      <w:tr w:rsidR="005C7AFC" w:rsidRPr="00B32765" w:rsidTr="005C7AFC">
        <w:trPr>
          <w:trHeight w:val="270"/>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Уплата налогов, сборов и иных платежей</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0113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8,4</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8,4</w:t>
            </w:r>
          </w:p>
        </w:tc>
      </w:tr>
      <w:tr w:rsidR="005C7AFC" w:rsidRPr="00B32765" w:rsidTr="005C7AFC">
        <w:trPr>
          <w:trHeight w:val="27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НАЦИОНАЛЬНАЯ ОБОРОНА</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0200</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521,6</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252"/>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0200</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0500000000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521,6</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15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Мобилизационная и вневойсковая подготовка</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521,6</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348"/>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№5 "Защита от чрезвычайных ситуаций природного и техногенного характера и обеспечения населения на территории МО</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521,6</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0550051180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407,0</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247"/>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60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0203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0550051180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407,0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40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0203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0550051180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114,6</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478"/>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62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0203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0550051180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114,6</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51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0300</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0500000000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961,8</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1068,6</w:t>
            </w:r>
          </w:p>
        </w:tc>
      </w:tr>
      <w:tr w:rsidR="005C7AFC" w:rsidRPr="00B32765" w:rsidTr="005C7AFC">
        <w:trPr>
          <w:trHeight w:val="268"/>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xml:space="preserve">Муниципальная программа №5 «Защита от чрезвычайных ситуаций природного и </w:t>
            </w:r>
            <w:r w:rsidRPr="00B32765">
              <w:rPr>
                <w:rFonts w:ascii="Times New Roman" w:eastAsia="Calibri" w:hAnsi="Times New Roman" w:cs="Times New Roman"/>
                <w:b/>
                <w:bCs/>
                <w:i/>
                <w:iCs/>
                <w:sz w:val="20"/>
                <w:szCs w:val="20"/>
              </w:rPr>
              <w:lastRenderedPageBreak/>
              <w:t>техногенного характера и обеспечения населения на территории МО»</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lastRenderedPageBreak/>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0300</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961,8</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1068,6</w:t>
            </w:r>
          </w:p>
        </w:tc>
      </w:tr>
      <w:tr w:rsidR="005C7AFC" w:rsidRPr="00B32765" w:rsidTr="005C7AFC">
        <w:trPr>
          <w:trHeight w:val="25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Обеспечение пожарной безопасности</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961,8</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1068,6</w:t>
            </w:r>
          </w:p>
        </w:tc>
      </w:tr>
      <w:tr w:rsidR="005C7AFC" w:rsidRPr="00B32765" w:rsidTr="005C7AFC">
        <w:trPr>
          <w:trHeight w:val="423"/>
        </w:trPr>
        <w:tc>
          <w:tcPr>
            <w:tcW w:w="583" w:type="dxa"/>
            <w:tcBorders>
              <w:top w:val="nil"/>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66</w:t>
            </w:r>
          </w:p>
        </w:tc>
        <w:tc>
          <w:tcPr>
            <w:tcW w:w="4522"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w:t>
            </w:r>
          </w:p>
        </w:tc>
        <w:tc>
          <w:tcPr>
            <w:tcW w:w="1276" w:type="dxa"/>
            <w:tcBorders>
              <w:top w:val="nil"/>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961,8</w:t>
            </w:r>
          </w:p>
        </w:tc>
        <w:tc>
          <w:tcPr>
            <w:tcW w:w="851"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1068,6</w:t>
            </w:r>
          </w:p>
        </w:tc>
      </w:tr>
      <w:tr w:rsidR="005C7AFC" w:rsidRPr="00B32765" w:rsidTr="005C7AFC">
        <w:trPr>
          <w:trHeight w:val="273"/>
        </w:trPr>
        <w:tc>
          <w:tcPr>
            <w:tcW w:w="58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67</w:t>
            </w:r>
          </w:p>
        </w:tc>
        <w:tc>
          <w:tcPr>
            <w:tcW w:w="4522"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270"/>
        </w:trPr>
        <w:tc>
          <w:tcPr>
            <w:tcW w:w="583" w:type="dxa"/>
            <w:tcBorders>
              <w:top w:val="single" w:sz="4"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68</w:t>
            </w:r>
          </w:p>
        </w:tc>
        <w:tc>
          <w:tcPr>
            <w:tcW w:w="4522" w:type="dxa"/>
            <w:tcBorders>
              <w:top w:val="single" w:sz="4"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851" w:type="dxa"/>
            <w:tcBorders>
              <w:top w:val="single" w:sz="4"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276" w:type="dxa"/>
            <w:tcBorders>
              <w:top w:val="single" w:sz="4"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0550074120</w:t>
            </w:r>
          </w:p>
        </w:tc>
        <w:tc>
          <w:tcPr>
            <w:tcW w:w="567" w:type="dxa"/>
            <w:tcBorders>
              <w:top w:val="single" w:sz="4"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4"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913,7</w:t>
            </w:r>
          </w:p>
        </w:tc>
        <w:tc>
          <w:tcPr>
            <w:tcW w:w="851" w:type="dxa"/>
            <w:tcBorders>
              <w:top w:val="single" w:sz="4"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1015,2</w:t>
            </w:r>
          </w:p>
        </w:tc>
      </w:tr>
      <w:tr w:rsidR="005C7AFC" w:rsidRPr="00B32765" w:rsidTr="005C7AFC">
        <w:trPr>
          <w:trHeight w:val="551"/>
        </w:trPr>
        <w:tc>
          <w:tcPr>
            <w:tcW w:w="58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69</w:t>
            </w:r>
          </w:p>
        </w:tc>
        <w:tc>
          <w:tcPr>
            <w:tcW w:w="4522"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(софинансирование из средств местного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05500S4120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48,1</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53,4</w:t>
            </w:r>
          </w:p>
        </w:tc>
      </w:tr>
      <w:tr w:rsidR="005C7AFC" w:rsidRPr="00B32765" w:rsidTr="005C7AFC">
        <w:trPr>
          <w:trHeight w:val="493"/>
        </w:trPr>
        <w:tc>
          <w:tcPr>
            <w:tcW w:w="58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70</w:t>
            </w:r>
          </w:p>
        </w:tc>
        <w:tc>
          <w:tcPr>
            <w:tcW w:w="4522"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w:t>
            </w:r>
          </w:p>
        </w:tc>
        <w:tc>
          <w:tcPr>
            <w:tcW w:w="1276"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0550000000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242"/>
        </w:trPr>
        <w:tc>
          <w:tcPr>
            <w:tcW w:w="583"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71</w:t>
            </w:r>
          </w:p>
        </w:tc>
        <w:tc>
          <w:tcPr>
            <w:tcW w:w="4522"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Премии и гранты</w:t>
            </w:r>
          </w:p>
        </w:tc>
        <w:tc>
          <w:tcPr>
            <w:tcW w:w="851"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276"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0550074120</w:t>
            </w:r>
          </w:p>
        </w:tc>
        <w:tc>
          <w:tcPr>
            <w:tcW w:w="567"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350</w:t>
            </w:r>
          </w:p>
        </w:tc>
        <w:tc>
          <w:tcPr>
            <w:tcW w:w="850"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851"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222"/>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72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Премии и гранты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05500S4120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350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27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0400</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3074,7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3233,1</w:t>
            </w:r>
          </w:p>
        </w:tc>
      </w:tr>
      <w:tr w:rsidR="005C7AFC" w:rsidRPr="00B32765" w:rsidTr="005C7AFC">
        <w:trPr>
          <w:trHeight w:val="15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Дорожное хозяйство (дорожные фонды)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2708,7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2867,1</w:t>
            </w:r>
          </w:p>
        </w:tc>
      </w:tr>
      <w:tr w:rsidR="005C7AFC" w:rsidRPr="00B32765" w:rsidTr="005C7AFC">
        <w:trPr>
          <w:trHeight w:val="405"/>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 4" Дорожное хозяйство, транспортная система и благоустройство МО поселок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2708,7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2867,1</w:t>
            </w:r>
          </w:p>
        </w:tc>
      </w:tr>
      <w:tr w:rsidR="005C7AFC" w:rsidRPr="00B32765" w:rsidTr="005C7AFC">
        <w:trPr>
          <w:trHeight w:val="23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1 "Дорожное хозяйство, транспортная система и благоустройство МО пос. Нижняя Пойма</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2708,7</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2867,1</w:t>
            </w:r>
          </w:p>
        </w:tc>
      </w:tr>
      <w:tr w:rsidR="005C7AFC" w:rsidRPr="00B32765" w:rsidTr="005C7AFC">
        <w:trPr>
          <w:trHeight w:val="406"/>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Содержание автомобильных дорог общего пользования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2708,7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2867,1</w:t>
            </w:r>
          </w:p>
        </w:tc>
      </w:tr>
      <w:tr w:rsidR="005C7AFC" w:rsidRPr="00B32765" w:rsidTr="005C7AFC">
        <w:trPr>
          <w:trHeight w:val="431"/>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2708,7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2867,1</w:t>
            </w:r>
          </w:p>
        </w:tc>
      </w:tr>
      <w:tr w:rsidR="005C7AFC" w:rsidRPr="00B32765" w:rsidTr="005C7AFC">
        <w:trPr>
          <w:trHeight w:val="22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79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0409</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0410000230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2708,7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2867,1</w:t>
            </w:r>
          </w:p>
        </w:tc>
      </w:tr>
      <w:tr w:rsidR="005C7AFC" w:rsidRPr="00B32765" w:rsidTr="005C7AFC">
        <w:trPr>
          <w:trHeight w:val="24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0409</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0410075080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27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0409</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04100S5080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40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Ремонт автомобильных дорог общего пользования (краевая субсидия)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40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0409</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84</w:t>
            </w:r>
          </w:p>
        </w:tc>
        <w:tc>
          <w:tcPr>
            <w:tcW w:w="4522"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0409</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0410075090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290"/>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0409</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04100S5090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252"/>
        </w:trPr>
        <w:tc>
          <w:tcPr>
            <w:tcW w:w="583"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86</w:t>
            </w:r>
          </w:p>
        </w:tc>
        <w:tc>
          <w:tcPr>
            <w:tcW w:w="4522"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Другие вопросы в области национальной экономики</w:t>
            </w:r>
          </w:p>
        </w:tc>
        <w:tc>
          <w:tcPr>
            <w:tcW w:w="851"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0412</w:t>
            </w:r>
          </w:p>
        </w:tc>
        <w:tc>
          <w:tcPr>
            <w:tcW w:w="1276"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c>
          <w:tcPr>
            <w:tcW w:w="851"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174"/>
        </w:trPr>
        <w:tc>
          <w:tcPr>
            <w:tcW w:w="58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87</w:t>
            </w:r>
          </w:p>
        </w:tc>
        <w:tc>
          <w:tcPr>
            <w:tcW w:w="4522"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непрограммные расходы</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0412</w:t>
            </w:r>
          </w:p>
        </w:tc>
        <w:tc>
          <w:tcPr>
            <w:tcW w:w="1276"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8510000000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178"/>
        </w:trPr>
        <w:tc>
          <w:tcPr>
            <w:tcW w:w="583"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88</w:t>
            </w:r>
          </w:p>
        </w:tc>
        <w:tc>
          <w:tcPr>
            <w:tcW w:w="4522"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Межбюджетные трансферты</w:t>
            </w:r>
          </w:p>
        </w:tc>
        <w:tc>
          <w:tcPr>
            <w:tcW w:w="851"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0412</w:t>
            </w:r>
          </w:p>
        </w:tc>
        <w:tc>
          <w:tcPr>
            <w:tcW w:w="1276"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8510000000</w:t>
            </w:r>
          </w:p>
        </w:tc>
        <w:tc>
          <w:tcPr>
            <w:tcW w:w="567"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500</w:t>
            </w:r>
          </w:p>
        </w:tc>
        <w:tc>
          <w:tcPr>
            <w:tcW w:w="850"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c>
          <w:tcPr>
            <w:tcW w:w="851"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126"/>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Иные межбюджетные трансферты</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0412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8510000000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247"/>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90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Передача полномочий в области градостроительства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8510000220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242,3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242,3</w:t>
            </w:r>
          </w:p>
        </w:tc>
      </w:tr>
      <w:tr w:rsidR="005C7AFC" w:rsidRPr="00B32765" w:rsidTr="005C7AFC">
        <w:trPr>
          <w:trHeight w:val="43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91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Передача полномочий в области имущественных отношений</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0412</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8510000230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123,7</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123,7</w:t>
            </w:r>
          </w:p>
        </w:tc>
      </w:tr>
      <w:tr w:rsidR="005C7AFC" w:rsidRPr="00B32765" w:rsidTr="005C7AFC">
        <w:trPr>
          <w:trHeight w:val="26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0500</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4157,2</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4199,6</w:t>
            </w:r>
          </w:p>
        </w:tc>
      </w:tr>
      <w:tr w:rsidR="005C7AFC" w:rsidRPr="00B32765" w:rsidTr="005C7AFC">
        <w:trPr>
          <w:trHeight w:val="125"/>
        </w:trPr>
        <w:tc>
          <w:tcPr>
            <w:tcW w:w="583"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lastRenderedPageBreak/>
              <w:t>93</w:t>
            </w:r>
          </w:p>
        </w:tc>
        <w:tc>
          <w:tcPr>
            <w:tcW w:w="4522"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Жилищное хозяйство</w:t>
            </w:r>
          </w:p>
        </w:tc>
        <w:tc>
          <w:tcPr>
            <w:tcW w:w="851"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0501</w:t>
            </w:r>
          </w:p>
        </w:tc>
        <w:tc>
          <w:tcPr>
            <w:tcW w:w="1276"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c>
          <w:tcPr>
            <w:tcW w:w="851" w:type="dxa"/>
            <w:tcBorders>
              <w:top w:val="single" w:sz="6" w:space="0" w:color="auto"/>
              <w:left w:val="single" w:sz="6" w:space="0" w:color="auto"/>
              <w:bottom w:val="single" w:sz="4"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r>
      <w:tr w:rsidR="005C7AFC" w:rsidRPr="00B32765" w:rsidTr="005C7AFC">
        <w:trPr>
          <w:trHeight w:val="871"/>
        </w:trPr>
        <w:tc>
          <w:tcPr>
            <w:tcW w:w="58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94</w:t>
            </w:r>
          </w:p>
        </w:tc>
        <w:tc>
          <w:tcPr>
            <w:tcW w:w="4522"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 3 " Модернизация жилищно-коммунального хозяйства и повышение энергетической эффективности</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0501</w:t>
            </w:r>
          </w:p>
        </w:tc>
        <w:tc>
          <w:tcPr>
            <w:tcW w:w="1276"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0300000000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r>
      <w:tr w:rsidR="005C7AFC" w:rsidRPr="00B32765" w:rsidTr="005C7AFC">
        <w:trPr>
          <w:trHeight w:val="247"/>
        </w:trPr>
        <w:tc>
          <w:tcPr>
            <w:tcW w:w="583"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95</w:t>
            </w:r>
          </w:p>
        </w:tc>
        <w:tc>
          <w:tcPr>
            <w:tcW w:w="4522"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№1 "Жилищное- коммунальное хозяйство на территории МО п. Нижняя Пойма""</w:t>
            </w:r>
          </w:p>
        </w:tc>
        <w:tc>
          <w:tcPr>
            <w:tcW w:w="851"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0501</w:t>
            </w:r>
          </w:p>
        </w:tc>
        <w:tc>
          <w:tcPr>
            <w:tcW w:w="1276"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0310000000</w:t>
            </w:r>
          </w:p>
        </w:tc>
        <w:tc>
          <w:tcPr>
            <w:tcW w:w="567"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4" w:space="0" w:color="auto"/>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c>
          <w:tcPr>
            <w:tcW w:w="851" w:type="dxa"/>
            <w:tcBorders>
              <w:top w:val="single" w:sz="4"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r>
      <w:tr w:rsidR="005C7AFC" w:rsidRPr="00B32765" w:rsidTr="005C7AFC">
        <w:trPr>
          <w:trHeight w:val="192"/>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0310000210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r>
      <w:tr w:rsidR="005C7AFC" w:rsidRPr="00B32765" w:rsidTr="005C7AFC">
        <w:trPr>
          <w:trHeight w:val="210"/>
        </w:trPr>
        <w:tc>
          <w:tcPr>
            <w:tcW w:w="583" w:type="dxa"/>
            <w:tcBorders>
              <w:top w:val="nil"/>
              <w:left w:val="single" w:sz="6" w:space="0" w:color="auto"/>
              <w:bottom w:val="nil"/>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97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270,0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270,0</w:t>
            </w:r>
          </w:p>
        </w:tc>
      </w:tr>
      <w:tr w:rsidR="005C7AFC" w:rsidRPr="00B32765" w:rsidTr="005C7AFC">
        <w:trPr>
          <w:trHeight w:val="164"/>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Благоустройство</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3584,0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3626,4</w:t>
            </w:r>
          </w:p>
        </w:tc>
      </w:tr>
      <w:tr w:rsidR="005C7AFC" w:rsidRPr="00B32765" w:rsidTr="005C7AFC">
        <w:trPr>
          <w:trHeight w:val="539"/>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 4" Дорожное хозяйство, транспортная система и благоустройство МО поселок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0400000000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3584,0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3626,4</w:t>
            </w:r>
          </w:p>
        </w:tc>
      </w:tr>
      <w:tr w:rsidR="005C7AFC" w:rsidRPr="00B32765" w:rsidTr="005C7AFC">
        <w:trPr>
          <w:trHeight w:val="26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2"Благоустройство территории МО поселок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0503</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0420000000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3584,0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3626,4</w:t>
            </w:r>
          </w:p>
        </w:tc>
      </w:tr>
      <w:tr w:rsidR="005C7AFC" w:rsidRPr="00B32765" w:rsidTr="005C7AFC">
        <w:trPr>
          <w:trHeight w:val="26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0420000000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3584,0</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3626,4</w:t>
            </w:r>
          </w:p>
        </w:tc>
      </w:tr>
      <w:tr w:rsidR="005C7AFC" w:rsidRPr="00B32765" w:rsidTr="005C7AFC">
        <w:trPr>
          <w:trHeight w:val="408"/>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0420000210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1171,9</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1171,9</w:t>
            </w:r>
          </w:p>
        </w:tc>
      </w:tr>
      <w:tr w:rsidR="005C7AFC" w:rsidRPr="00B32765" w:rsidTr="005C7AFC">
        <w:trPr>
          <w:trHeight w:val="322"/>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(содержание УДО)</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0503</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0420000220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2332,1</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2374,5</w:t>
            </w:r>
          </w:p>
        </w:tc>
      </w:tr>
      <w:tr w:rsidR="005C7AFC" w:rsidRPr="00B32765" w:rsidTr="005C7AFC">
        <w:trPr>
          <w:trHeight w:val="425"/>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(содержание мест захоронения)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0503</w:t>
            </w:r>
          </w:p>
        </w:tc>
        <w:tc>
          <w:tcPr>
            <w:tcW w:w="1276"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0420000230</w:t>
            </w:r>
          </w:p>
        </w:tc>
        <w:tc>
          <w:tcPr>
            <w:tcW w:w="567"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80,0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80,0</w:t>
            </w:r>
          </w:p>
        </w:tc>
      </w:tr>
      <w:tr w:rsidR="005C7AFC" w:rsidRPr="00B32765" w:rsidTr="005C7AFC">
        <w:trPr>
          <w:trHeight w:val="341"/>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w:t>
            </w:r>
          </w:p>
        </w:tc>
        <w:tc>
          <w:tcPr>
            <w:tcW w:w="4522"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303,2</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303,2</w:t>
            </w:r>
          </w:p>
        </w:tc>
      </w:tr>
      <w:tr w:rsidR="005C7AFC" w:rsidRPr="00B32765" w:rsidTr="005C7AFC">
        <w:trPr>
          <w:trHeight w:val="230"/>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0505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0420000210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303,2</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303,2</w:t>
            </w:r>
          </w:p>
        </w:tc>
      </w:tr>
      <w:tr w:rsidR="005C7AFC" w:rsidRPr="00B32765" w:rsidTr="005C7AFC">
        <w:trPr>
          <w:trHeight w:val="247"/>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107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0420000210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303,2</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303,2</w:t>
            </w:r>
          </w:p>
        </w:tc>
      </w:tr>
      <w:tr w:rsidR="005C7AFC" w:rsidRPr="00B32765" w:rsidTr="005C7AFC">
        <w:trPr>
          <w:trHeight w:val="252"/>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КУЛЬТУРА, КИНЕМАТОГРАФИЯ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0800</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56"/>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Культура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47"/>
        </w:trPr>
        <w:tc>
          <w:tcPr>
            <w:tcW w:w="583" w:type="dxa"/>
            <w:tcBorders>
              <w:top w:val="nil"/>
              <w:left w:val="single" w:sz="6" w:space="0" w:color="auto"/>
              <w:bottom w:val="single" w:sz="2"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2 "Развитие культуры"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0801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0160000210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межбюджетные трансферты (передача полномочий по культуре в район)</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0801</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0160000210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3182,3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3182,3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1100</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2117,3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2117,3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115</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2117,3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2117,3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116</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Подпрограмма № 1 "Развитие физической культуры и спорта"</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0150000000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2117,3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2117,3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117</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0150000210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1305,0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1305,0</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118</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0150000210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1305,0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1305,0</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lastRenderedPageBreak/>
              <w:t>119</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0150000200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200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707,3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707,3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120</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0150000210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607,3</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607,3</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121</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(мероприятия)</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0150000220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100,0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100,0</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0150000220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300</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105,0</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105,0</w:t>
            </w:r>
          </w:p>
        </w:tc>
      </w:tr>
      <w:tr w:rsidR="005C7AFC" w:rsidRPr="00B32765" w:rsidTr="005C7AFC">
        <w:trPr>
          <w:trHeight w:val="168"/>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123</w:t>
            </w:r>
          </w:p>
        </w:tc>
        <w:tc>
          <w:tcPr>
            <w:tcW w:w="4522"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Премии и гранты</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554</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1105</w:t>
            </w:r>
          </w:p>
        </w:tc>
        <w:tc>
          <w:tcPr>
            <w:tcW w:w="1276"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0150000220</w:t>
            </w:r>
          </w:p>
        </w:tc>
        <w:tc>
          <w:tcPr>
            <w:tcW w:w="567"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350</w:t>
            </w:r>
          </w:p>
        </w:tc>
        <w:tc>
          <w:tcPr>
            <w:tcW w:w="850"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105,0</w:t>
            </w:r>
          </w:p>
        </w:tc>
        <w:tc>
          <w:tcPr>
            <w:tcW w:w="851"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105,0</w:t>
            </w:r>
          </w:p>
        </w:tc>
      </w:tr>
      <w:tr w:rsidR="005C7AFC" w:rsidRPr="00B32765" w:rsidTr="005C7AFC">
        <w:trPr>
          <w:trHeight w:val="63"/>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124</w:t>
            </w:r>
          </w:p>
        </w:tc>
        <w:tc>
          <w:tcPr>
            <w:tcW w:w="4522"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xml:space="preserve">условно-постоянные </w:t>
            </w:r>
          </w:p>
        </w:tc>
        <w:tc>
          <w:tcPr>
            <w:tcW w:w="851"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850"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12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567"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850"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684,1</w:t>
            </w:r>
          </w:p>
        </w:tc>
        <w:tc>
          <w:tcPr>
            <w:tcW w:w="851"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1415,0</w:t>
            </w:r>
          </w:p>
        </w:tc>
      </w:tr>
      <w:tr w:rsidR="005C7AFC" w:rsidRPr="00B32765" w:rsidTr="005C7AFC">
        <w:trPr>
          <w:trHeight w:val="247"/>
        </w:trPr>
        <w:tc>
          <w:tcPr>
            <w:tcW w:w="583" w:type="dxa"/>
            <w:tcBorders>
              <w:top w:val="single" w:sz="6" w:space="0" w:color="auto"/>
              <w:left w:val="single" w:sz="6" w:space="0" w:color="auto"/>
              <w:bottom w:val="single" w:sz="6" w:space="0" w:color="auto"/>
              <w:right w:val="single" w:sz="6"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125</w:t>
            </w:r>
          </w:p>
        </w:tc>
        <w:tc>
          <w:tcPr>
            <w:tcW w:w="4522"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ВСЕГО:</w:t>
            </w:r>
          </w:p>
        </w:tc>
        <w:tc>
          <w:tcPr>
            <w:tcW w:w="851"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center"/>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 </w:t>
            </w:r>
          </w:p>
        </w:tc>
        <w:tc>
          <w:tcPr>
            <w:tcW w:w="850"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center"/>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 </w:t>
            </w:r>
          </w:p>
        </w:tc>
        <w:tc>
          <w:tcPr>
            <w:tcW w:w="1276"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567"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rPr>
                <w:rFonts w:ascii="Times New Roman" w:eastAsia="Calibri" w:hAnsi="Times New Roman" w:cs="Times New Roman"/>
                <w:sz w:val="20"/>
                <w:szCs w:val="20"/>
              </w:rPr>
            </w:pPr>
            <w:r w:rsidRPr="00B32765">
              <w:rPr>
                <w:rFonts w:ascii="Times New Roman" w:eastAsia="Calibri" w:hAnsi="Times New Roman" w:cs="Times New Roman"/>
                <w:sz w:val="20"/>
                <w:szCs w:val="20"/>
              </w:rPr>
              <w:t> </w:t>
            </w:r>
          </w:p>
        </w:tc>
        <w:tc>
          <w:tcPr>
            <w:tcW w:w="850"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right"/>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28844,9</w:t>
            </w:r>
          </w:p>
        </w:tc>
        <w:tc>
          <w:tcPr>
            <w:tcW w:w="851" w:type="dxa"/>
            <w:tcBorders>
              <w:top w:val="single" w:sz="6" w:space="0" w:color="auto"/>
              <w:left w:val="single" w:sz="6" w:space="0" w:color="auto"/>
              <w:bottom w:val="single" w:sz="6" w:space="0" w:color="auto"/>
              <w:right w:val="single" w:sz="6" w:space="0" w:color="auto"/>
            </w:tcBorders>
            <w:vAlign w:val="bottom"/>
            <w:hideMark/>
          </w:tcPr>
          <w:p w:rsidR="005C7AFC" w:rsidRPr="00B32765" w:rsidRDefault="005C7AFC" w:rsidP="005C7AFC">
            <w:pPr>
              <w:spacing w:after="0" w:line="240" w:lineRule="auto"/>
              <w:jc w:val="right"/>
              <w:rPr>
                <w:rFonts w:ascii="Times New Roman" w:eastAsia="Calibri" w:hAnsi="Times New Roman" w:cs="Times New Roman"/>
                <w:b/>
                <w:bCs/>
                <w:sz w:val="20"/>
                <w:szCs w:val="20"/>
              </w:rPr>
            </w:pPr>
            <w:r w:rsidRPr="00B32765">
              <w:rPr>
                <w:rFonts w:ascii="Times New Roman" w:eastAsia="Calibri" w:hAnsi="Times New Roman" w:cs="Times New Roman"/>
                <w:b/>
                <w:bCs/>
                <w:sz w:val="20"/>
                <w:szCs w:val="20"/>
              </w:rPr>
              <w:t>29361,8</w:t>
            </w:r>
          </w:p>
        </w:tc>
      </w:tr>
    </w:tbl>
    <w:p w:rsidR="005C7AFC" w:rsidRPr="00B32765" w:rsidRDefault="005C7AFC" w:rsidP="005C7AFC">
      <w:pPr>
        <w:ind w:right="141" w:firstLine="5103"/>
        <w:rPr>
          <w:rFonts w:ascii="Times New Roman" w:eastAsia="Calibri" w:hAnsi="Times New Roman" w:cs="Times New Roman"/>
          <w:sz w:val="20"/>
          <w:szCs w:val="20"/>
        </w:rPr>
      </w:pPr>
    </w:p>
    <w:p w:rsidR="005C7AFC" w:rsidRPr="00B32765" w:rsidRDefault="005C7AFC" w:rsidP="005C7AFC">
      <w:pPr>
        <w:ind w:right="141" w:firstLine="5103"/>
        <w:rPr>
          <w:rFonts w:ascii="Times New Roman" w:eastAsia="Calibri" w:hAnsi="Times New Roman" w:cs="Times New Roman"/>
          <w:sz w:val="20"/>
          <w:szCs w:val="20"/>
        </w:rPr>
      </w:pPr>
    </w:p>
    <w:p w:rsidR="005C7AFC" w:rsidRPr="00B32765" w:rsidRDefault="005C7AFC" w:rsidP="005C7AFC">
      <w:pPr>
        <w:ind w:right="141" w:firstLine="5103"/>
        <w:rPr>
          <w:rFonts w:ascii="Times New Roman" w:eastAsia="Calibri" w:hAnsi="Times New Roman" w:cs="Times New Roman"/>
          <w:sz w:val="20"/>
          <w:szCs w:val="20"/>
        </w:rPr>
      </w:pPr>
    </w:p>
    <w:p w:rsidR="005C7AFC" w:rsidRPr="00B32765" w:rsidRDefault="005C7AFC" w:rsidP="005C7AFC">
      <w:pPr>
        <w:ind w:right="141" w:firstLine="5103"/>
        <w:rPr>
          <w:rFonts w:ascii="Times New Roman" w:eastAsia="Calibri" w:hAnsi="Times New Roman" w:cs="Times New Roman"/>
          <w:sz w:val="20"/>
          <w:szCs w:val="20"/>
        </w:rPr>
      </w:pPr>
    </w:p>
    <w:p w:rsidR="005C7AFC" w:rsidRPr="00B32765" w:rsidRDefault="005C7AFC" w:rsidP="005C7AFC">
      <w:pPr>
        <w:spacing w:line="240" w:lineRule="auto"/>
        <w:ind w:left="6237" w:firstLine="993"/>
        <w:jc w:val="right"/>
        <w:rPr>
          <w:rFonts w:ascii="Times New Roman" w:eastAsia="Calibri" w:hAnsi="Times New Roman" w:cs="Times New Roman"/>
          <w:sz w:val="20"/>
          <w:szCs w:val="20"/>
        </w:rPr>
      </w:pPr>
      <w:r w:rsidRPr="00B32765">
        <w:rPr>
          <w:rFonts w:ascii="Times New Roman" w:eastAsia="Calibri"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E0DED82" wp14:editId="175D441C">
                <wp:simplePos x="0" y="0"/>
                <wp:positionH relativeFrom="column">
                  <wp:posOffset>4678045</wp:posOffset>
                </wp:positionH>
                <wp:positionV relativeFrom="paragraph">
                  <wp:posOffset>-346075</wp:posOffset>
                </wp:positionV>
                <wp:extent cx="1783080" cy="758825"/>
                <wp:effectExtent l="0" t="0" r="7620" b="31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58825"/>
                        </a:xfrm>
                        <a:prstGeom prst="rect">
                          <a:avLst/>
                        </a:prstGeom>
                        <a:solidFill>
                          <a:srgbClr val="FFFFFF"/>
                        </a:solidFill>
                        <a:ln w="9525">
                          <a:noFill/>
                          <a:miter lim="800000"/>
                          <a:headEnd/>
                          <a:tailEnd/>
                        </a:ln>
                      </wps:spPr>
                      <wps:txb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7</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29.09.2023 № 19-144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DED82" id="_x0000_s1032" type="#_x0000_t202" style="position:absolute;left:0;text-align:left;margin-left:368.35pt;margin-top:-27.25pt;width:140.4pt;height: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" stroked="f">
                <v:textbo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7</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29.09.2023 № 19-144</w:t>
                      </w:r>
                    </w:p>
                  </w:txbxContent>
                </v:textbox>
              </v:shape>
            </w:pict>
          </mc:Fallback>
        </mc:AlternateContent>
      </w:r>
    </w:p>
    <w:p w:rsidR="005C7AFC" w:rsidRPr="00B32765" w:rsidRDefault="005C7AFC" w:rsidP="005C7AFC">
      <w:pPr>
        <w:spacing w:line="240" w:lineRule="auto"/>
        <w:ind w:left="6237" w:firstLine="993"/>
        <w:jc w:val="right"/>
        <w:rPr>
          <w:rFonts w:ascii="Times New Roman" w:eastAsia="Calibri" w:hAnsi="Times New Roman" w:cs="Times New Roman"/>
          <w:sz w:val="20"/>
          <w:szCs w:val="20"/>
        </w:rPr>
      </w:pPr>
    </w:p>
    <w:p w:rsidR="005C7AFC" w:rsidRPr="00B32765" w:rsidRDefault="005C7AFC" w:rsidP="005C7AFC">
      <w:pPr>
        <w:jc w:val="center"/>
        <w:rPr>
          <w:rFonts w:ascii="Times New Roman" w:eastAsia="Calibri" w:hAnsi="Times New Roman" w:cs="Times New Roman"/>
          <w:b/>
          <w:sz w:val="20"/>
          <w:szCs w:val="20"/>
        </w:rPr>
      </w:pPr>
      <w:r w:rsidRPr="00B32765">
        <w:rPr>
          <w:rFonts w:ascii="Times New Roman" w:eastAsia="Calibri" w:hAnsi="Times New Roman" w:cs="Times New Roman"/>
          <w:b/>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поселка Нижняя Пойма на 2023 год</w:t>
      </w:r>
    </w:p>
    <w:p w:rsidR="005C7AFC" w:rsidRPr="00B32765" w:rsidRDefault="005C7AFC" w:rsidP="005C7AFC">
      <w:pPr>
        <w:spacing w:after="0"/>
        <w:rPr>
          <w:rFonts w:ascii="Times New Roman" w:eastAsia="Calibri" w:hAnsi="Times New Roman" w:cs="Times New Roman"/>
          <w:sz w:val="20"/>
          <w:szCs w:val="20"/>
        </w:rPr>
      </w:pPr>
      <w:r w:rsidRPr="00B32765">
        <w:rPr>
          <w:rFonts w:ascii="Times New Roman" w:eastAsia="Calibri" w:hAnsi="Times New Roman" w:cs="Times New Roman"/>
          <w:color w:val="000000"/>
          <w:sz w:val="20"/>
          <w:szCs w:val="20"/>
        </w:rPr>
        <w:t>Единица измерения:                                                                                                                                                                тыс. руб.</w:t>
      </w:r>
    </w:p>
    <w:tbl>
      <w:tblPr>
        <w:tblW w:w="10496"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8"/>
        <w:gridCol w:w="6099"/>
        <w:gridCol w:w="1418"/>
        <w:gridCol w:w="567"/>
        <w:gridCol w:w="851"/>
        <w:gridCol w:w="993"/>
      </w:tblGrid>
      <w:tr w:rsidR="005C7AFC" w:rsidRPr="00B32765" w:rsidTr="005C7AFC">
        <w:trPr>
          <w:trHeight w:val="302"/>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 п/п</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КБК</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Текущий год</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Наименование КФСР</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КЦСР</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КВР</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КФСР</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1</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8</w:t>
            </w:r>
          </w:p>
        </w:tc>
      </w:tr>
      <w:tr w:rsidR="005C7AFC" w:rsidRPr="00B32765" w:rsidTr="005C7AFC">
        <w:trPr>
          <w:trHeight w:val="228"/>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color w:val="000000"/>
                <w:sz w:val="20"/>
                <w:szCs w:val="20"/>
              </w:rPr>
              <w:t>Муниципальная программа комплексного развития системы социальной инфраструктуры на территории муниципального образования поселок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9445,6</w:t>
            </w:r>
          </w:p>
        </w:tc>
      </w:tr>
      <w:tr w:rsidR="005C7AFC" w:rsidRPr="00B32765" w:rsidTr="005C7AFC">
        <w:trPr>
          <w:trHeight w:val="228"/>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«Развитие культуры и физической культуры и спорта на территории пос.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9445,6</w:t>
            </w:r>
          </w:p>
        </w:tc>
      </w:tr>
      <w:tr w:rsidR="005C7AFC" w:rsidRPr="00B32765" w:rsidTr="005C7AFC">
        <w:trPr>
          <w:trHeight w:val="341"/>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3</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Программные расходы</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9445,6</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4</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 1 "Развитие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0150000210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1105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2286,8</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0150000210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1105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1387,3</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0150000210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1105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1387,3</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7</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0150000210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1105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794,5</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8</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0150000210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1105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683,1</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9</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0150000220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1105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111,4</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both"/>
              <w:rPr>
                <w:rFonts w:ascii="Times New Roman" w:eastAsia="Calibri" w:hAnsi="Times New Roman" w:cs="Times New Roman"/>
                <w:b/>
                <w:i/>
                <w:sz w:val="20"/>
                <w:szCs w:val="20"/>
              </w:rPr>
            </w:pPr>
            <w:r w:rsidRPr="00B32765">
              <w:rPr>
                <w:rFonts w:ascii="Times New Roman" w:eastAsia="Calibri" w:hAnsi="Times New Roman" w:cs="Times New Roman"/>
                <w:b/>
                <w:bCs/>
                <w:i/>
                <w:iCs/>
                <w:color w:val="000000"/>
                <w:sz w:val="20"/>
                <w:szCs w:val="20"/>
              </w:rPr>
              <w:t>0150000220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1105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105,0</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11</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Премии и гранты</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both"/>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0150000220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350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1105</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105,0</w:t>
            </w:r>
          </w:p>
        </w:tc>
      </w:tr>
      <w:tr w:rsidR="005C7AFC" w:rsidRPr="00B32765" w:rsidTr="005C7AFC">
        <w:trPr>
          <w:trHeight w:val="27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12</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 2 "Развитие культуры"</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7158,8</w:t>
            </w:r>
          </w:p>
        </w:tc>
      </w:tr>
      <w:tr w:rsidR="005C7AFC" w:rsidRPr="00B32765" w:rsidTr="005C7AFC">
        <w:trPr>
          <w:trHeight w:val="228"/>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13</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1218,1</w:t>
            </w:r>
          </w:p>
        </w:tc>
      </w:tr>
      <w:tr w:rsidR="005C7AFC" w:rsidRPr="00B32765" w:rsidTr="005C7AFC">
        <w:trPr>
          <w:trHeight w:val="386"/>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lastRenderedPageBreak/>
              <w:t>14</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0160000250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1218,1</w:t>
            </w:r>
          </w:p>
        </w:tc>
      </w:tr>
      <w:tr w:rsidR="005C7AFC" w:rsidRPr="00B32765" w:rsidTr="005C7AFC">
        <w:trPr>
          <w:trHeight w:val="420"/>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15</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2667,2</w:t>
            </w:r>
          </w:p>
        </w:tc>
      </w:tr>
      <w:tr w:rsidR="005C7AFC" w:rsidRPr="00B32765" w:rsidTr="005C7AFC">
        <w:trPr>
          <w:trHeight w:val="273"/>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16</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(проведение культ-массовые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0160000220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508,2</w:t>
            </w:r>
          </w:p>
        </w:tc>
      </w:tr>
      <w:tr w:rsidR="005C7AFC" w:rsidRPr="00B32765" w:rsidTr="005C7AFC">
        <w:trPr>
          <w:trHeight w:val="523"/>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17</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0160000250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2159,0</w:t>
            </w:r>
          </w:p>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p>
        </w:tc>
      </w:tr>
      <w:tr w:rsidR="005C7AFC" w:rsidRPr="00B32765" w:rsidTr="005C7AFC">
        <w:trPr>
          <w:trHeight w:val="262"/>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18</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0160000000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b/>
                <w:i/>
                <w:sz w:val="20"/>
                <w:szCs w:val="20"/>
              </w:rPr>
              <w:t>91,2</w:t>
            </w:r>
          </w:p>
        </w:tc>
      </w:tr>
      <w:tr w:rsidR="005C7AFC" w:rsidRPr="00B32765" w:rsidTr="005C7AFC">
        <w:trPr>
          <w:trHeight w:val="262"/>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19</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Премии и гранты</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0160000220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350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91,2</w:t>
            </w:r>
          </w:p>
        </w:tc>
      </w:tr>
      <w:tr w:rsidR="005C7AFC" w:rsidRPr="00B32765" w:rsidTr="005C7AFC">
        <w:trPr>
          <w:trHeight w:val="262"/>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bCs/>
                <w:i/>
                <w:iCs/>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0801</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r>
      <w:tr w:rsidR="005C7AFC" w:rsidRPr="00B32765" w:rsidTr="005C7AFC">
        <w:trPr>
          <w:trHeight w:val="237"/>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21</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0801</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3182,3</w:t>
            </w:r>
          </w:p>
        </w:tc>
      </w:tr>
      <w:tr w:rsidR="005C7AFC" w:rsidRPr="00B32765" w:rsidTr="005C7AFC">
        <w:trPr>
          <w:trHeight w:val="256"/>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22</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0801</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3182,3</w:t>
            </w:r>
          </w:p>
        </w:tc>
      </w:tr>
      <w:tr w:rsidR="005C7AFC" w:rsidRPr="00B32765" w:rsidTr="005C7AFC">
        <w:trPr>
          <w:trHeight w:val="288"/>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23</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Передача полномочий по культуре</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0160000210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0801</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3182,3</w:t>
            </w:r>
          </w:p>
        </w:tc>
      </w:tr>
      <w:tr w:rsidR="005C7AFC" w:rsidRPr="00B32765" w:rsidTr="005C7AFC">
        <w:trPr>
          <w:trHeight w:val="26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B32765">
              <w:rPr>
                <w:rFonts w:ascii="Times New Roman" w:eastAsia="Calibri" w:hAnsi="Times New Roman" w:cs="Times New Roman"/>
                <w:b/>
                <w:bCs/>
                <w:i/>
                <w:color w:val="000000"/>
                <w:sz w:val="20"/>
                <w:szCs w:val="20"/>
              </w:rPr>
              <w:t>24</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color w:val="000000"/>
                <w:sz w:val="20"/>
                <w:szCs w:val="20"/>
              </w:rPr>
            </w:pPr>
            <w:r w:rsidRPr="00B32765">
              <w:rPr>
                <w:rFonts w:ascii="Times New Roman" w:eastAsia="Calibri" w:hAnsi="Times New Roman" w:cs="Times New Roman"/>
                <w:b/>
                <w:i/>
                <w:color w:val="000000"/>
                <w:sz w:val="20"/>
                <w:szCs w:val="20"/>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посёлка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i/>
                <w:iCs/>
                <w:color w:val="000000"/>
                <w:sz w:val="20"/>
                <w:szCs w:val="20"/>
              </w:rPr>
              <w:t>0300000000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10551,8</w:t>
            </w:r>
          </w:p>
        </w:tc>
      </w:tr>
      <w:tr w:rsidR="005C7AFC" w:rsidRPr="00B32765" w:rsidTr="005C7AFC">
        <w:trPr>
          <w:trHeight w:val="26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25</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i/>
                <w:iCs/>
                <w:color w:val="000000"/>
                <w:sz w:val="20"/>
                <w:szCs w:val="20"/>
              </w:rPr>
              <w:t>0300000000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0500</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10551,8</w:t>
            </w:r>
          </w:p>
        </w:tc>
      </w:tr>
      <w:tr w:rsidR="005C7AFC" w:rsidRPr="00B32765" w:rsidTr="005C7AFC">
        <w:trPr>
          <w:trHeight w:val="264"/>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26</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№1 "Жилищно-коммунальное хозяйство на территории МО п.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0310000000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0501</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354,1</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27</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0310000000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0501</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354,0</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28</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0310000210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0501</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354,0</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color w:val="000000"/>
                <w:sz w:val="20"/>
                <w:szCs w:val="20"/>
              </w:rPr>
              <w:t>29</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0310000000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0501</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0,1</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30</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0310000210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0501</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0,1</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i/>
                <w:color w:val="000000"/>
                <w:sz w:val="20"/>
                <w:szCs w:val="20"/>
              </w:rPr>
            </w:pPr>
            <w:r w:rsidRPr="00B32765">
              <w:rPr>
                <w:rFonts w:ascii="Times New Roman" w:eastAsia="Calibri" w:hAnsi="Times New Roman" w:cs="Times New Roman"/>
                <w:b/>
                <w:iCs/>
                <w:color w:val="000000"/>
                <w:sz w:val="20"/>
                <w:szCs w:val="20"/>
              </w:rPr>
              <w:t>31</w:t>
            </w:r>
          </w:p>
        </w:tc>
        <w:tc>
          <w:tcPr>
            <w:tcW w:w="6099"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sz w:val="20"/>
                <w:szCs w:val="20"/>
              </w:rPr>
              <w:t>0330000000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sz w:val="20"/>
                <w:szCs w:val="20"/>
              </w:rPr>
              <w:t>200</w:t>
            </w:r>
          </w:p>
        </w:tc>
        <w:tc>
          <w:tcPr>
            <w:tcW w:w="851"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sz w:val="20"/>
                <w:szCs w:val="20"/>
              </w:rPr>
              <w:t>0505</w:t>
            </w:r>
          </w:p>
        </w:tc>
        <w:tc>
          <w:tcPr>
            <w:tcW w:w="993"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10197,7</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iCs/>
                <w:color w:val="000000"/>
                <w:sz w:val="20"/>
                <w:szCs w:val="20"/>
              </w:rPr>
              <w:t>32</w:t>
            </w:r>
          </w:p>
        </w:tc>
        <w:tc>
          <w:tcPr>
            <w:tcW w:w="6099"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(благоустройство МО)</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sz w:val="20"/>
                <w:szCs w:val="20"/>
              </w:rPr>
              <w:t>03300</w:t>
            </w:r>
            <w:r w:rsidRPr="00B32765">
              <w:rPr>
                <w:rFonts w:ascii="Times New Roman" w:eastAsia="Calibri" w:hAnsi="Times New Roman" w:cs="Times New Roman"/>
                <w:sz w:val="20"/>
                <w:szCs w:val="20"/>
                <w:lang w:val="en-US"/>
              </w:rPr>
              <w:t>S</w:t>
            </w:r>
            <w:r w:rsidRPr="00B32765">
              <w:rPr>
                <w:rFonts w:ascii="Times New Roman" w:eastAsia="Calibri" w:hAnsi="Times New Roman" w:cs="Times New Roman"/>
                <w:sz w:val="20"/>
                <w:szCs w:val="20"/>
              </w:rPr>
              <w:t>5710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sz w:val="20"/>
                <w:szCs w:val="20"/>
              </w:rPr>
              <w:t>240</w:t>
            </w:r>
          </w:p>
        </w:tc>
        <w:tc>
          <w:tcPr>
            <w:tcW w:w="851"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sz w:val="20"/>
                <w:szCs w:val="20"/>
              </w:rPr>
              <w:t>0505</w:t>
            </w:r>
          </w:p>
        </w:tc>
        <w:tc>
          <w:tcPr>
            <w:tcW w:w="993" w:type="dxa"/>
            <w:tcBorders>
              <w:top w:val="nil"/>
              <w:left w:val="single" w:sz="6" w:space="0" w:color="auto"/>
              <w:bottom w:val="single" w:sz="2" w:space="0" w:color="auto"/>
              <w:right w:val="single" w:sz="6"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10197,7</w:t>
            </w:r>
          </w:p>
        </w:tc>
      </w:tr>
      <w:tr w:rsidR="005C7AFC" w:rsidRPr="00B32765" w:rsidTr="005C7AFC">
        <w:trPr>
          <w:trHeight w:val="15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i/>
                <w:color w:val="000000"/>
                <w:sz w:val="20"/>
                <w:szCs w:val="20"/>
              </w:rPr>
              <w:t>33</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i/>
                <w:iCs/>
                <w:color w:val="000000"/>
                <w:sz w:val="20"/>
                <w:szCs w:val="20"/>
              </w:rPr>
            </w:pPr>
            <w:r w:rsidRPr="00B32765">
              <w:rPr>
                <w:rFonts w:ascii="Times New Roman" w:eastAsia="Calibri" w:hAnsi="Times New Roman" w:cs="Times New Roman"/>
                <w:b/>
                <w:i/>
                <w:iCs/>
                <w:color w:val="000000"/>
                <w:sz w:val="20"/>
                <w:szCs w:val="20"/>
              </w:rPr>
              <w:t>Муниципальная программа «Дорожное хозяйство, транспортная система и благоустройство муниципального образования поселок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0400000000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b/>
                <w:i/>
                <w:sz w:val="20"/>
                <w:szCs w:val="20"/>
              </w:rPr>
              <w:t>20041,7</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i/>
                <w:color w:val="000000"/>
                <w:sz w:val="20"/>
                <w:szCs w:val="20"/>
              </w:rPr>
              <w:t>34</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20041,7</w:t>
            </w:r>
          </w:p>
        </w:tc>
      </w:tr>
      <w:tr w:rsidR="005C7AFC" w:rsidRPr="00B32765" w:rsidTr="005C7AFC">
        <w:trPr>
          <w:trHeight w:val="314"/>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35</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Муниципальная программа № 4" Дорожное хозяйство, транспортная система и благоустройство МО поселок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20041,7</w:t>
            </w:r>
          </w:p>
        </w:tc>
      </w:tr>
      <w:tr w:rsidR="005C7AFC" w:rsidRPr="00B32765" w:rsidTr="005C7AFC">
        <w:trPr>
          <w:trHeight w:val="359"/>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i/>
                <w:color w:val="000000"/>
                <w:sz w:val="20"/>
                <w:szCs w:val="20"/>
              </w:rPr>
              <w:t>36</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 1 "Дорожное хозяйство, транспортная система МО пос.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0409</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8461,0</w:t>
            </w:r>
          </w:p>
        </w:tc>
      </w:tr>
      <w:tr w:rsidR="005C7AFC" w:rsidRPr="00B32765" w:rsidTr="005C7AFC">
        <w:trPr>
          <w:trHeight w:val="418"/>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37</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0409</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8461,0</w:t>
            </w:r>
          </w:p>
        </w:tc>
      </w:tr>
      <w:tr w:rsidR="005C7AFC" w:rsidRPr="00B32765" w:rsidTr="005C7AFC">
        <w:trPr>
          <w:trHeight w:val="41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38</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0409</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8461,0</w:t>
            </w:r>
          </w:p>
        </w:tc>
      </w:tr>
      <w:tr w:rsidR="005C7AFC" w:rsidRPr="00B32765" w:rsidTr="005C7AFC">
        <w:trPr>
          <w:trHeight w:val="41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color w:val="000000"/>
                <w:sz w:val="20"/>
                <w:szCs w:val="20"/>
              </w:rPr>
              <w:t>39</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0410000210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0409</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49,1</w:t>
            </w:r>
          </w:p>
        </w:tc>
      </w:tr>
      <w:tr w:rsidR="005C7AFC" w:rsidRPr="00B32765" w:rsidTr="005C7AFC">
        <w:trPr>
          <w:trHeight w:val="43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color w:val="000000"/>
                <w:sz w:val="20"/>
                <w:szCs w:val="20"/>
              </w:rPr>
              <w:t>40</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0410000230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0409</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2922,4</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41</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Содержание автомобильных дорог общего пользования (краевая субсидия)</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0410075080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0409</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Cs/>
                <w:i/>
                <w:iCs/>
                <w:sz w:val="20"/>
                <w:szCs w:val="20"/>
              </w:rPr>
            </w:pPr>
            <w:r w:rsidRPr="00B32765">
              <w:rPr>
                <w:rFonts w:ascii="Times New Roman" w:eastAsia="Calibri" w:hAnsi="Times New Roman" w:cs="Times New Roman"/>
                <w:bCs/>
                <w:i/>
                <w:iCs/>
                <w:sz w:val="20"/>
                <w:szCs w:val="20"/>
              </w:rPr>
              <w:t>2184,0</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42</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04100S5080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0409</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line="240" w:lineRule="auto"/>
              <w:jc w:val="right"/>
              <w:rPr>
                <w:rFonts w:ascii="Times New Roman" w:eastAsia="Calibri" w:hAnsi="Times New Roman" w:cs="Times New Roman"/>
                <w:bCs/>
                <w:i/>
                <w:iCs/>
                <w:sz w:val="20"/>
                <w:szCs w:val="20"/>
              </w:rPr>
            </w:pPr>
            <w:r w:rsidRPr="00B32765">
              <w:rPr>
                <w:rFonts w:ascii="Times New Roman" w:eastAsia="Calibri" w:hAnsi="Times New Roman" w:cs="Times New Roman"/>
                <w:bCs/>
                <w:i/>
                <w:iCs/>
                <w:sz w:val="20"/>
                <w:szCs w:val="20"/>
              </w:rPr>
              <w:t>2,2</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43</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Ремонт автомобильных дорог общего пользования (краевая субсидия)</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0410075090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0409</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Cs/>
                <w:i/>
                <w:iCs/>
                <w:sz w:val="20"/>
                <w:szCs w:val="20"/>
              </w:rPr>
            </w:pPr>
            <w:r w:rsidRPr="00B32765">
              <w:rPr>
                <w:rFonts w:ascii="Times New Roman" w:eastAsia="Calibri" w:hAnsi="Times New Roman" w:cs="Times New Roman"/>
                <w:bCs/>
                <w:i/>
                <w:iCs/>
                <w:sz w:val="20"/>
                <w:szCs w:val="20"/>
              </w:rPr>
              <w:t>3300,0</w:t>
            </w:r>
          </w:p>
        </w:tc>
      </w:tr>
      <w:tr w:rsidR="005C7AFC" w:rsidRPr="00B32765" w:rsidTr="005C7AFC">
        <w:trPr>
          <w:trHeight w:val="206"/>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44</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04100S5090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0409</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line="240" w:lineRule="auto"/>
              <w:jc w:val="right"/>
              <w:rPr>
                <w:rFonts w:ascii="Times New Roman" w:eastAsia="Calibri" w:hAnsi="Times New Roman" w:cs="Times New Roman"/>
                <w:bCs/>
                <w:i/>
                <w:iCs/>
                <w:sz w:val="20"/>
                <w:szCs w:val="20"/>
              </w:rPr>
            </w:pPr>
            <w:r w:rsidRPr="00B32765">
              <w:rPr>
                <w:rFonts w:ascii="Times New Roman" w:eastAsia="Calibri" w:hAnsi="Times New Roman" w:cs="Times New Roman"/>
                <w:bCs/>
                <w:i/>
                <w:iCs/>
                <w:sz w:val="20"/>
                <w:szCs w:val="20"/>
              </w:rPr>
              <w:t>3,3</w:t>
            </w:r>
          </w:p>
        </w:tc>
      </w:tr>
      <w:tr w:rsidR="005C7AFC" w:rsidRPr="00B32765" w:rsidTr="005C7AFC">
        <w:trPr>
          <w:trHeight w:val="20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B32765">
              <w:rPr>
                <w:rFonts w:ascii="Times New Roman" w:eastAsia="Calibri" w:hAnsi="Times New Roman" w:cs="Times New Roman"/>
                <w:b/>
                <w:bCs/>
                <w:i/>
                <w:color w:val="000000"/>
                <w:sz w:val="20"/>
                <w:szCs w:val="20"/>
              </w:rPr>
              <w:t>45</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rPr>
                <w:rFonts w:ascii="Times New Roman" w:eastAsia="Calibri" w:hAnsi="Times New Roman" w:cs="Times New Roman"/>
                <w:bCs/>
                <w:iCs/>
                <w:sz w:val="20"/>
                <w:szCs w:val="20"/>
              </w:rPr>
            </w:pPr>
            <w:r w:rsidRPr="00B32765">
              <w:rPr>
                <w:rFonts w:ascii="Times New Roman" w:eastAsia="Calibri" w:hAnsi="Times New Roman" w:cs="Times New Roman"/>
                <w:b/>
                <w:bCs/>
                <w:i/>
                <w:iCs/>
                <w:color w:val="000000"/>
                <w:sz w:val="20"/>
                <w:szCs w:val="20"/>
              </w:rPr>
              <w:t>Подпрограмма № 2 «Благоустройство МО пос.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Cs/>
                <w:iCs/>
                <w:sz w:val="20"/>
                <w:szCs w:val="20"/>
              </w:rPr>
            </w:pPr>
            <w:r w:rsidRPr="00B32765">
              <w:rPr>
                <w:rFonts w:ascii="Times New Roman" w:eastAsia="Calibri" w:hAnsi="Times New Roman" w:cs="Times New Roman"/>
                <w:b/>
                <w:bCs/>
                <w:i/>
                <w:iCs/>
                <w:color w:val="000000"/>
                <w:sz w:val="20"/>
                <w:szCs w:val="20"/>
              </w:rPr>
              <w:t>0420000000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11580,7</w:t>
            </w:r>
          </w:p>
        </w:tc>
      </w:tr>
      <w:tr w:rsidR="005C7AFC" w:rsidRPr="00B32765" w:rsidTr="005C7AFC">
        <w:trPr>
          <w:trHeight w:val="20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B32765">
              <w:rPr>
                <w:rFonts w:ascii="Times New Roman" w:eastAsia="Calibri" w:hAnsi="Times New Roman" w:cs="Times New Roman"/>
                <w:b/>
                <w:bCs/>
                <w:i/>
                <w:color w:val="000000"/>
                <w:sz w:val="20"/>
                <w:szCs w:val="20"/>
              </w:rPr>
              <w:t>46</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B32765">
              <w:rPr>
                <w:rFonts w:ascii="Times New Roman" w:eastAsia="Calibri" w:hAnsi="Times New Roman" w:cs="Times New Roman"/>
                <w:b/>
                <w:bCs/>
                <w:i/>
                <w:iCs/>
                <w:color w:val="000000"/>
                <w:sz w:val="20"/>
                <w:szCs w:val="20"/>
              </w:rPr>
              <w:lastRenderedPageBreak/>
              <w:t>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i/>
                <w:color w:val="000000"/>
                <w:sz w:val="20"/>
                <w:szCs w:val="20"/>
              </w:rPr>
              <w:lastRenderedPageBreak/>
              <w:t>0420000000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b/>
                <w:i/>
                <w:color w:val="000000"/>
                <w:sz w:val="20"/>
                <w:szCs w:val="20"/>
              </w:rPr>
              <w:t>0505</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i/>
                <w:sz w:val="20"/>
                <w:szCs w:val="20"/>
              </w:rPr>
              <w:t>406,0</w:t>
            </w:r>
          </w:p>
        </w:tc>
      </w:tr>
      <w:tr w:rsidR="005C7AFC" w:rsidRPr="00B32765" w:rsidTr="005C7AFC">
        <w:trPr>
          <w:trHeight w:val="20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47</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0420000210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center"/>
              <w:rPr>
                <w:rFonts w:ascii="Times New Roman" w:eastAsia="Calibri" w:hAnsi="Times New Roman" w:cs="Times New Roman"/>
                <w:b/>
                <w:bCs/>
                <w:i/>
                <w:iCs/>
                <w:sz w:val="20"/>
                <w:szCs w:val="20"/>
              </w:rPr>
            </w:pPr>
            <w:r w:rsidRPr="00B32765">
              <w:rPr>
                <w:rFonts w:ascii="Times New Roman" w:eastAsia="Calibri" w:hAnsi="Times New Roman" w:cs="Times New Roman"/>
                <w:color w:val="000000"/>
                <w:sz w:val="20"/>
                <w:szCs w:val="20"/>
              </w:rPr>
              <w:t>0505</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406,0</w:t>
            </w:r>
          </w:p>
        </w:tc>
      </w:tr>
      <w:tr w:rsidR="005C7AFC" w:rsidRPr="00B32765" w:rsidTr="005C7AFC">
        <w:trPr>
          <w:trHeight w:val="11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i/>
                <w:color w:val="000000"/>
                <w:sz w:val="20"/>
                <w:szCs w:val="20"/>
              </w:rPr>
              <w:t>48</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0420000000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5774,9</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49</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(благоустройство территории МО)</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0420000210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1674,6</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50</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(уличное освещение)</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0420000220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2152,7</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51</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(содержание мест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0420000230</w:t>
            </w:r>
          </w:p>
        </w:tc>
        <w:tc>
          <w:tcPr>
            <w:tcW w:w="567"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182,3</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52</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(ППМИ)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w:t>
            </w:r>
            <w:r w:rsidRPr="00B32765">
              <w:rPr>
                <w:rFonts w:ascii="Times New Roman" w:eastAsia="Calibri" w:hAnsi="Times New Roman" w:cs="Times New Roman"/>
                <w:color w:val="000000"/>
                <w:sz w:val="20"/>
                <w:szCs w:val="20"/>
                <w:lang w:val="en-US"/>
              </w:rPr>
              <w:t>S</w:t>
            </w:r>
            <w:r w:rsidRPr="00B32765">
              <w:rPr>
                <w:rFonts w:ascii="Times New Roman" w:eastAsia="Calibri" w:hAnsi="Times New Roman" w:cs="Times New Roman"/>
                <w:color w:val="000000"/>
                <w:sz w:val="20"/>
                <w:szCs w:val="20"/>
              </w:rPr>
              <w:t>6410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1765,3</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i/>
                <w:color w:val="000000"/>
                <w:sz w:val="20"/>
                <w:szCs w:val="20"/>
              </w:rPr>
              <w:t>53</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0420000000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0505</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4545,5</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iCs/>
                <w:color w:val="000000"/>
                <w:sz w:val="20"/>
                <w:szCs w:val="20"/>
              </w:rPr>
            </w:pPr>
            <w:r w:rsidRPr="00B32765">
              <w:rPr>
                <w:rFonts w:ascii="Times New Roman" w:eastAsia="Calibri" w:hAnsi="Times New Roman" w:cs="Times New Roman"/>
                <w:iCs/>
                <w:color w:val="000000"/>
                <w:sz w:val="20"/>
                <w:szCs w:val="20"/>
              </w:rPr>
              <w:t>54</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(устройство контейнерных площадок/приобретение контейнерного оборудования)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0420074630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0505</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4500,0</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iCs/>
                <w:color w:val="000000"/>
                <w:sz w:val="20"/>
                <w:szCs w:val="20"/>
              </w:rPr>
            </w:pPr>
            <w:r w:rsidRPr="00B32765">
              <w:rPr>
                <w:rFonts w:ascii="Times New Roman" w:eastAsia="Calibri" w:hAnsi="Times New Roman" w:cs="Times New Roman"/>
                <w:iCs/>
                <w:color w:val="000000"/>
                <w:sz w:val="20"/>
                <w:szCs w:val="20"/>
              </w:rPr>
              <w:t>55</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(устройство контейнерных площадок/приобретение контейнерного оборудования)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w:t>
            </w:r>
            <w:r w:rsidRPr="00B32765">
              <w:rPr>
                <w:rFonts w:ascii="Times New Roman" w:eastAsia="Calibri" w:hAnsi="Times New Roman" w:cs="Times New Roman"/>
                <w:color w:val="000000"/>
                <w:sz w:val="20"/>
                <w:szCs w:val="20"/>
                <w:lang w:val="en-US"/>
              </w:rPr>
              <w:t>S</w:t>
            </w:r>
            <w:r w:rsidRPr="00B32765">
              <w:rPr>
                <w:rFonts w:ascii="Times New Roman" w:eastAsia="Calibri" w:hAnsi="Times New Roman" w:cs="Times New Roman"/>
                <w:color w:val="000000"/>
                <w:sz w:val="20"/>
                <w:szCs w:val="20"/>
              </w:rPr>
              <w:t>4630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0505</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45,5</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56</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0420000000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0605</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854,3</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57</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(ликвидация свалок)</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sz w:val="20"/>
                <w:szCs w:val="20"/>
              </w:rPr>
              <w:t>0420000240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sz w:val="20"/>
                <w:szCs w:val="20"/>
              </w:rPr>
              <w:t>0605</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sz w:val="20"/>
                <w:szCs w:val="20"/>
              </w:rPr>
              <w:t>854,3</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58</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0500000000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2102,2</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
                <w:bCs/>
                <w:iCs/>
                <w:color w:val="000000"/>
                <w:sz w:val="20"/>
                <w:szCs w:val="20"/>
              </w:rPr>
              <w:t>59</w:t>
            </w:r>
          </w:p>
        </w:tc>
        <w:tc>
          <w:tcPr>
            <w:tcW w:w="6099"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Муниципальная программа №5 "Защита от чрезвычайных ситуаций природного и техногенного характера и обеспечения населения на территории МО</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0500000000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2102,2</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
                <w:i/>
                <w:color w:val="000000"/>
                <w:sz w:val="20"/>
                <w:szCs w:val="20"/>
              </w:rPr>
              <w:t>60</w:t>
            </w:r>
          </w:p>
        </w:tc>
        <w:tc>
          <w:tcPr>
            <w:tcW w:w="6099"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Мобилизационная вневойсковая подготовка</w:t>
            </w:r>
          </w:p>
        </w:tc>
        <w:tc>
          <w:tcPr>
            <w:tcW w:w="1418"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0550000000</w:t>
            </w:r>
          </w:p>
        </w:tc>
        <w:tc>
          <w:tcPr>
            <w:tcW w:w="567"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0203</w:t>
            </w:r>
          </w:p>
        </w:tc>
        <w:tc>
          <w:tcPr>
            <w:tcW w:w="993" w:type="dxa"/>
            <w:tcBorders>
              <w:top w:val="single" w:sz="6" w:space="0" w:color="auto"/>
              <w:left w:val="single" w:sz="6" w:space="0" w:color="auto"/>
              <w:bottom w:val="single" w:sz="6" w:space="0" w:color="auto"/>
              <w:right w:val="single" w:sz="6"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499,2</w:t>
            </w:r>
          </w:p>
        </w:tc>
      </w:tr>
      <w:tr w:rsidR="005C7AFC" w:rsidRPr="00B32765" w:rsidTr="005C7AFC">
        <w:trPr>
          <w:trHeight w:val="3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61</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0550000000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0203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407,5</w:t>
            </w:r>
          </w:p>
        </w:tc>
      </w:tr>
      <w:tr w:rsidR="005C7AFC" w:rsidRPr="00B32765" w:rsidTr="005C7AFC">
        <w:trPr>
          <w:trHeight w:val="254"/>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Cs/>
                <w:color w:val="000000"/>
                <w:sz w:val="20"/>
                <w:szCs w:val="20"/>
              </w:rPr>
              <w:t>62</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0550051180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0203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407,5</w:t>
            </w:r>
          </w:p>
        </w:tc>
      </w:tr>
      <w:tr w:rsidR="005C7AFC" w:rsidRPr="00B32765" w:rsidTr="005C7AFC">
        <w:trPr>
          <w:trHeight w:val="210"/>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iCs/>
                <w:color w:val="000000"/>
                <w:sz w:val="20"/>
                <w:szCs w:val="20"/>
              </w:rPr>
            </w:pPr>
            <w:r w:rsidRPr="00B32765">
              <w:rPr>
                <w:rFonts w:ascii="Times New Roman" w:eastAsia="Calibri" w:hAnsi="Times New Roman" w:cs="Times New Roman"/>
                <w:b/>
                <w:i/>
                <w:iCs/>
                <w:color w:val="000000"/>
                <w:sz w:val="20"/>
                <w:szCs w:val="20"/>
              </w:rPr>
              <w:t>63</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0550000000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0203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91,7</w:t>
            </w:r>
          </w:p>
        </w:tc>
      </w:tr>
      <w:tr w:rsidR="005C7AFC" w:rsidRPr="00B32765" w:rsidTr="005C7AFC">
        <w:trPr>
          <w:trHeight w:val="242"/>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i/>
                <w:color w:val="000000"/>
                <w:sz w:val="20"/>
                <w:szCs w:val="20"/>
              </w:rPr>
            </w:pPr>
            <w:r w:rsidRPr="00B32765">
              <w:rPr>
                <w:rFonts w:ascii="Times New Roman" w:eastAsia="Calibri" w:hAnsi="Times New Roman" w:cs="Times New Roman"/>
                <w:color w:val="000000"/>
                <w:sz w:val="20"/>
                <w:szCs w:val="20"/>
              </w:rPr>
              <w:t>64</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0550051180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0203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91,7</w:t>
            </w:r>
          </w:p>
        </w:tc>
      </w:tr>
      <w:tr w:rsidR="005C7AFC" w:rsidRPr="00B32765" w:rsidTr="005C7AFC">
        <w:trPr>
          <w:trHeight w:val="55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65</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i/>
                <w:iCs/>
                <w:color w:val="000000"/>
                <w:sz w:val="20"/>
                <w:szCs w:val="20"/>
              </w:rPr>
            </w:pPr>
            <w:r w:rsidRPr="00B32765">
              <w:rPr>
                <w:rFonts w:ascii="Times New Roman" w:eastAsia="Calibri" w:hAnsi="Times New Roman" w:cs="Times New Roman"/>
                <w:b/>
                <w:bCs/>
                <w:i/>
                <w:iCs/>
                <w:color w:val="000000"/>
                <w:sz w:val="20"/>
                <w:szCs w:val="20"/>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0500000000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0300</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1603,0</w:t>
            </w:r>
          </w:p>
        </w:tc>
      </w:tr>
      <w:tr w:rsidR="005C7AFC" w:rsidRPr="00B32765" w:rsidTr="005C7AFC">
        <w:trPr>
          <w:trHeight w:val="262"/>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66</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 (краевая субсидия)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0550000000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0310</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1603,0</w:t>
            </w:r>
          </w:p>
        </w:tc>
      </w:tr>
      <w:tr w:rsidR="005C7AFC" w:rsidRPr="00B32765" w:rsidTr="005C7AFC">
        <w:trPr>
          <w:trHeight w:val="554"/>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67</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0550000210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0310</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
                <w:iCs/>
                <w:color w:val="000000"/>
                <w:sz w:val="20"/>
                <w:szCs w:val="20"/>
              </w:rPr>
              <w:t>68</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sz w:val="20"/>
                <w:szCs w:val="20"/>
              </w:rPr>
              <w:t>0550074120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1522,8</w:t>
            </w:r>
          </w:p>
        </w:tc>
      </w:tr>
      <w:tr w:rsidR="005C7AFC" w:rsidRPr="00B32765" w:rsidTr="005C7AFC">
        <w:trPr>
          <w:trHeight w:val="208"/>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
                <w:color w:val="000000"/>
                <w:sz w:val="20"/>
                <w:szCs w:val="20"/>
              </w:rPr>
            </w:pPr>
            <w:r w:rsidRPr="00B32765">
              <w:rPr>
                <w:rFonts w:ascii="Times New Roman" w:eastAsia="Calibri" w:hAnsi="Times New Roman" w:cs="Times New Roman"/>
                <w:bCs/>
                <w:i/>
                <w:color w:val="000000"/>
                <w:sz w:val="20"/>
                <w:szCs w:val="20"/>
              </w:rPr>
              <w:t>69</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(софинансирование из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sz w:val="20"/>
                <w:szCs w:val="20"/>
              </w:rPr>
              <w:t>05500S4120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80,2</w:t>
            </w:r>
          </w:p>
        </w:tc>
      </w:tr>
      <w:tr w:rsidR="005C7AFC" w:rsidRPr="00B32765" w:rsidTr="005C7AFC">
        <w:trPr>
          <w:trHeight w:val="229"/>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70</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8000000000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12246,1</w:t>
            </w:r>
          </w:p>
        </w:tc>
      </w:tr>
      <w:tr w:rsidR="005C7AFC" w:rsidRPr="00B32765" w:rsidTr="005C7AFC">
        <w:trPr>
          <w:trHeight w:val="288"/>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bCs/>
                <w:i/>
                <w:iCs/>
                <w:color w:val="000000"/>
                <w:sz w:val="20"/>
                <w:szCs w:val="20"/>
              </w:rPr>
              <w:t>71</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color w:val="000000"/>
                <w:sz w:val="20"/>
                <w:szCs w:val="20"/>
              </w:rPr>
            </w:pPr>
            <w:r w:rsidRPr="00B32765">
              <w:rPr>
                <w:rFonts w:ascii="Times New Roman" w:eastAsia="Calibri" w:hAnsi="Times New Roman" w:cs="Times New Roman"/>
                <w:b/>
                <w:bCs/>
                <w:i/>
                <w:iCs/>
                <w:color w:val="000000"/>
                <w:sz w:val="20"/>
                <w:szCs w:val="20"/>
              </w:rPr>
              <w:t>Функционирование высшего должностного лица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8100000000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i/>
                <w:iCs/>
                <w:color w:val="000000"/>
                <w:sz w:val="20"/>
                <w:szCs w:val="20"/>
              </w:rPr>
              <w:t>0102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1257,8</w:t>
            </w:r>
          </w:p>
        </w:tc>
      </w:tr>
      <w:tr w:rsidR="005C7AFC" w:rsidRPr="00B32765" w:rsidTr="005C7AFC">
        <w:trPr>
          <w:trHeight w:val="30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72</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Глава поселка</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8110000000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1244,5</w:t>
            </w:r>
          </w:p>
        </w:tc>
      </w:tr>
      <w:tr w:rsidR="005C7AFC" w:rsidRPr="00B32765" w:rsidTr="005C7AFC">
        <w:trPr>
          <w:trHeight w:val="30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lastRenderedPageBreak/>
              <w:t>73</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8110000210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0102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Cs/>
                <w:iCs/>
                <w:sz w:val="20"/>
                <w:szCs w:val="20"/>
              </w:rPr>
              <w:t>1244,5</w:t>
            </w:r>
          </w:p>
        </w:tc>
      </w:tr>
      <w:tr w:rsidR="005C7AFC" w:rsidRPr="00B32765" w:rsidTr="005C7AFC">
        <w:trPr>
          <w:trHeight w:val="39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74</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8110000000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0102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
                <w:i/>
                <w:sz w:val="20"/>
                <w:szCs w:val="20"/>
              </w:rPr>
              <w:t>13,3</w:t>
            </w:r>
          </w:p>
        </w:tc>
      </w:tr>
      <w:tr w:rsidR="005C7AFC" w:rsidRPr="00B32765" w:rsidTr="005C7AFC">
        <w:trPr>
          <w:trHeight w:val="186"/>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75</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8110000210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0102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bCs/>
                <w:iCs/>
                <w:sz w:val="20"/>
                <w:szCs w:val="20"/>
              </w:rPr>
              <w:t>13,3</w:t>
            </w:r>
          </w:p>
        </w:tc>
      </w:tr>
      <w:tr w:rsidR="005C7AFC" w:rsidRPr="00B32765" w:rsidTr="005C7AFC">
        <w:trPr>
          <w:trHeight w:val="26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76</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Функционирование законодательных и представительных органов МО</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8200000000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0103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
                <w:i/>
                <w:sz w:val="20"/>
                <w:szCs w:val="20"/>
              </w:rPr>
              <w:t>787,1</w:t>
            </w:r>
          </w:p>
        </w:tc>
      </w:tr>
      <w:tr w:rsidR="005C7AFC" w:rsidRPr="00B32765" w:rsidTr="005C7AFC">
        <w:trPr>
          <w:trHeight w:val="258"/>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77</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Функционирование председателя представительного органа местного самоуправления МО п. Н. Пойма</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8210000000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b/>
                <w:bCs/>
                <w:i/>
                <w:iCs/>
                <w:sz w:val="20"/>
                <w:szCs w:val="20"/>
              </w:rPr>
              <w:t>787,1</w:t>
            </w:r>
          </w:p>
        </w:tc>
      </w:tr>
      <w:tr w:rsidR="005C7AFC" w:rsidRPr="00B32765" w:rsidTr="005C7AFC">
        <w:trPr>
          <w:trHeight w:val="50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78</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8210000000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743,6</w:t>
            </w:r>
          </w:p>
        </w:tc>
      </w:tr>
      <w:tr w:rsidR="005C7AFC" w:rsidRPr="00B32765" w:rsidTr="005C7AFC">
        <w:trPr>
          <w:trHeight w:val="268"/>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79</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8210000210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Cs/>
                <w:iCs/>
                <w:sz w:val="20"/>
                <w:szCs w:val="20"/>
              </w:rPr>
              <w:t>743,6</w:t>
            </w:r>
          </w:p>
        </w:tc>
      </w:tr>
      <w:tr w:rsidR="005C7AFC" w:rsidRPr="00B32765" w:rsidTr="005C7AFC">
        <w:trPr>
          <w:trHeight w:val="31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80</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color w:val="000000"/>
                <w:sz w:val="20"/>
                <w:szCs w:val="20"/>
              </w:rPr>
              <w:t>8210000210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color w:val="000000"/>
                <w:sz w:val="20"/>
                <w:szCs w:val="20"/>
              </w:rPr>
              <w:t>0103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
                <w:bCs/>
                <w:i/>
                <w:iCs/>
                <w:sz w:val="20"/>
                <w:szCs w:val="20"/>
              </w:rPr>
              <w:t>36,0</w:t>
            </w:r>
          </w:p>
        </w:tc>
      </w:tr>
      <w:tr w:rsidR="005C7AFC" w:rsidRPr="00B32765" w:rsidTr="005C7AFC">
        <w:trPr>
          <w:trHeight w:val="405"/>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81</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B32765">
              <w:rPr>
                <w:rFonts w:ascii="Times New Roman" w:eastAsia="Calibri" w:hAnsi="Times New Roman" w:cs="Times New Roman"/>
                <w:color w:val="000000"/>
                <w:sz w:val="20"/>
                <w:szCs w:val="20"/>
              </w:rPr>
              <w:t>8210000220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B32765">
              <w:rPr>
                <w:rFonts w:ascii="Times New Roman" w:eastAsia="Calibri" w:hAnsi="Times New Roman" w:cs="Times New Roman"/>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B32765">
              <w:rPr>
                <w:rFonts w:ascii="Times New Roman" w:eastAsia="Calibri" w:hAnsi="Times New Roman" w:cs="Times New Roman"/>
                <w:color w:val="000000"/>
                <w:sz w:val="20"/>
                <w:szCs w:val="20"/>
              </w:rPr>
              <w:t>0103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36,0</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82</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8210000000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0103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sz w:val="20"/>
                <w:szCs w:val="20"/>
              </w:rPr>
              <w:t>7,5</w:t>
            </w:r>
          </w:p>
        </w:tc>
      </w:tr>
      <w:tr w:rsidR="005C7AFC" w:rsidRPr="00B32765" w:rsidTr="005C7AFC">
        <w:trPr>
          <w:trHeight w:val="27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83</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8210000210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0103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sz w:val="20"/>
                <w:szCs w:val="20"/>
              </w:rPr>
            </w:pPr>
            <w:r w:rsidRPr="00B32765">
              <w:rPr>
                <w:rFonts w:ascii="Times New Roman" w:eastAsia="Calibri" w:hAnsi="Times New Roman" w:cs="Times New Roman"/>
                <w:sz w:val="20"/>
                <w:szCs w:val="20"/>
              </w:rPr>
              <w:t>7,5</w:t>
            </w:r>
          </w:p>
        </w:tc>
      </w:tr>
      <w:tr w:rsidR="005C7AFC" w:rsidRPr="00B32765" w:rsidTr="005C7AFC">
        <w:trPr>
          <w:trHeight w:val="499"/>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color w:val="000000"/>
                <w:sz w:val="20"/>
                <w:szCs w:val="20"/>
              </w:rPr>
              <w:t>84</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Функционирование правительства РФ высших исполнительных органов гос. власти субъектов РФ, местной администрации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8300000000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0104</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6896,4</w:t>
            </w:r>
          </w:p>
        </w:tc>
      </w:tr>
      <w:tr w:rsidR="005C7AFC" w:rsidRPr="00B32765" w:rsidTr="005C7AFC">
        <w:trPr>
          <w:trHeight w:val="549"/>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85</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8310000000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0104</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i/>
                <w:sz w:val="20"/>
                <w:szCs w:val="20"/>
              </w:rPr>
              <w:t>5569,7</w:t>
            </w:r>
          </w:p>
        </w:tc>
      </w:tr>
      <w:tr w:rsidR="005C7AFC" w:rsidRPr="00B32765" w:rsidTr="005C7AFC">
        <w:trPr>
          <w:trHeight w:val="40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86</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8310000210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0104</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bCs/>
                <w:iCs/>
                <w:sz w:val="20"/>
                <w:szCs w:val="20"/>
              </w:rPr>
              <w:t>5156,7</w:t>
            </w:r>
          </w:p>
        </w:tc>
      </w:tr>
      <w:tr w:rsidR="005C7AFC" w:rsidRPr="00B32765" w:rsidTr="005C7AFC">
        <w:trPr>
          <w:trHeight w:val="24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87</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8310000220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0104</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413,0</w:t>
            </w:r>
          </w:p>
        </w:tc>
      </w:tr>
      <w:tr w:rsidR="005C7AFC" w:rsidRPr="00B32765" w:rsidTr="005C7AFC">
        <w:trPr>
          <w:trHeight w:val="184"/>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i/>
                <w:color w:val="000000"/>
                <w:sz w:val="20"/>
                <w:szCs w:val="20"/>
              </w:rPr>
              <w:t>88</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8310000000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0104</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
                <w:bCs/>
                <w:i/>
                <w:iCs/>
                <w:sz w:val="20"/>
                <w:szCs w:val="20"/>
              </w:rPr>
              <w:t>1323,2</w:t>
            </w:r>
          </w:p>
        </w:tc>
      </w:tr>
      <w:tr w:rsidR="005C7AFC" w:rsidRPr="00B32765" w:rsidTr="005C7AFC">
        <w:trPr>
          <w:trHeight w:val="47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Cs/>
                <w:iCs/>
                <w:color w:val="000000"/>
                <w:sz w:val="20"/>
                <w:szCs w:val="20"/>
              </w:rPr>
              <w:t>89</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8310000210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0104</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1323,2</w:t>
            </w:r>
          </w:p>
        </w:tc>
      </w:tr>
      <w:tr w:rsidR="005C7AFC" w:rsidRPr="00B32765" w:rsidTr="005C7AFC">
        <w:trPr>
          <w:trHeight w:val="36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i/>
                <w:color w:val="000000"/>
                <w:sz w:val="20"/>
                <w:szCs w:val="20"/>
              </w:rPr>
              <w:t>90</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Иные межбюджетные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8310000000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0104</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w:t>
            </w:r>
          </w:p>
        </w:tc>
      </w:tr>
      <w:tr w:rsidR="005C7AFC" w:rsidRPr="00B32765" w:rsidTr="005C7AFC">
        <w:trPr>
          <w:trHeight w:val="283"/>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color w:val="000000"/>
                <w:sz w:val="20"/>
                <w:szCs w:val="20"/>
              </w:rPr>
              <w:t>91</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8310000210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0104</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3,5</w:t>
            </w:r>
          </w:p>
        </w:tc>
      </w:tr>
      <w:tr w:rsidR="005C7AFC" w:rsidRPr="00B32765" w:rsidTr="005C7AFC">
        <w:trPr>
          <w:trHeight w:val="219"/>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92</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Другие общегосударственные расходы</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8400000000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i/>
                <w:sz w:val="20"/>
                <w:szCs w:val="20"/>
              </w:rPr>
              <w:t>2467,8</w:t>
            </w:r>
          </w:p>
        </w:tc>
      </w:tr>
      <w:tr w:rsidR="005C7AFC" w:rsidRPr="00B32765" w:rsidTr="005C7AFC">
        <w:trPr>
          <w:trHeight w:val="12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93</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8410000000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b/>
                <w:bCs/>
                <w:i/>
                <w:iCs/>
                <w:sz w:val="20"/>
                <w:szCs w:val="20"/>
              </w:rPr>
              <w:t>1677,9</w:t>
            </w:r>
          </w:p>
        </w:tc>
      </w:tr>
      <w:tr w:rsidR="005C7AFC" w:rsidRPr="00B32765" w:rsidTr="005C7AFC">
        <w:trPr>
          <w:trHeight w:val="419"/>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94</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8410000210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120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1677,9</w:t>
            </w:r>
          </w:p>
        </w:tc>
      </w:tr>
      <w:tr w:rsidR="005C7AFC" w:rsidRPr="00B32765" w:rsidTr="005C7AFC">
        <w:trPr>
          <w:trHeight w:val="48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95</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8410000000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781,6</w:t>
            </w:r>
          </w:p>
        </w:tc>
      </w:tr>
      <w:tr w:rsidR="005C7AFC" w:rsidRPr="00B32765" w:rsidTr="005C7AFC">
        <w:trPr>
          <w:trHeight w:val="372"/>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96</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8410000210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Cs/>
                <w:iCs/>
                <w:sz w:val="20"/>
                <w:szCs w:val="20"/>
              </w:rPr>
              <w:t>596,5</w:t>
            </w:r>
          </w:p>
        </w:tc>
      </w:tr>
      <w:tr w:rsidR="005C7AFC" w:rsidRPr="00B32765" w:rsidTr="005C7AFC">
        <w:trPr>
          <w:trHeight w:val="235"/>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97</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общегосударственные вопросы (юбилейные даты)</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8410000220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135,5</w:t>
            </w:r>
          </w:p>
        </w:tc>
      </w:tr>
      <w:tr w:rsidR="005C7AFC" w:rsidRPr="00B32765" w:rsidTr="005C7AFC">
        <w:trPr>
          <w:trHeight w:val="272"/>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98</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общегосударственные вопросы (Административная комиссия)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8410075140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sz w:val="20"/>
                <w:szCs w:val="20"/>
              </w:rPr>
              <w:t>49,6</w:t>
            </w:r>
          </w:p>
        </w:tc>
      </w:tr>
      <w:tr w:rsidR="005C7AFC" w:rsidRPr="00B32765" w:rsidTr="005C7AFC">
        <w:trPr>
          <w:trHeight w:val="205"/>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99</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8410000000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8,3</w:t>
            </w:r>
          </w:p>
        </w:tc>
      </w:tr>
      <w:tr w:rsidR="005C7AFC" w:rsidRPr="00B32765" w:rsidTr="005C7AFC">
        <w:trPr>
          <w:trHeight w:val="109"/>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iCs/>
                <w:color w:val="000000"/>
                <w:sz w:val="20"/>
                <w:szCs w:val="20"/>
              </w:rPr>
              <w:lastRenderedPageBreak/>
              <w:t>100</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8410000210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0113</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8,3</w:t>
            </w:r>
          </w:p>
        </w:tc>
      </w:tr>
      <w:tr w:rsidR="005C7AFC" w:rsidRPr="00B32765" w:rsidTr="005C7AFC">
        <w:trPr>
          <w:trHeight w:val="269"/>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
                <w:i/>
                <w:color w:val="000000"/>
                <w:sz w:val="20"/>
                <w:szCs w:val="20"/>
              </w:rPr>
              <w:t>101</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8500000000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0400</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i/>
                <w:sz w:val="20"/>
                <w:szCs w:val="20"/>
              </w:rPr>
              <w:t>366,0</w:t>
            </w:r>
          </w:p>
        </w:tc>
      </w:tr>
      <w:tr w:rsidR="005C7AFC" w:rsidRPr="00B32765" w:rsidTr="005C7AFC">
        <w:trPr>
          <w:trHeight w:val="200"/>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i/>
                <w:color w:val="000000"/>
                <w:sz w:val="20"/>
                <w:szCs w:val="20"/>
              </w:rPr>
              <w:t>102</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8510000000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b/>
                <w:i/>
                <w:sz w:val="20"/>
                <w:szCs w:val="20"/>
              </w:rPr>
              <w:t>366,0</w:t>
            </w:r>
          </w:p>
        </w:tc>
      </w:tr>
      <w:tr w:rsidR="005C7AFC" w:rsidRPr="00B32765" w:rsidTr="005C7AFC">
        <w:trPr>
          <w:trHeight w:val="245"/>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103</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8510000000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i/>
                <w:sz w:val="20"/>
                <w:szCs w:val="20"/>
              </w:rPr>
            </w:pPr>
            <w:r w:rsidRPr="00B32765">
              <w:rPr>
                <w:rFonts w:ascii="Times New Roman" w:eastAsia="Calibri" w:hAnsi="Times New Roman" w:cs="Times New Roman"/>
                <w:b/>
                <w:bCs/>
                <w:i/>
                <w:iCs/>
                <w:sz w:val="20"/>
                <w:szCs w:val="20"/>
              </w:rPr>
              <w:t>366,0</w:t>
            </w:r>
          </w:p>
        </w:tc>
      </w:tr>
      <w:tr w:rsidR="005C7AFC" w:rsidRPr="00B32765" w:rsidTr="005C7AFC">
        <w:trPr>
          <w:trHeight w:val="265"/>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Cs/>
                <w:iCs/>
                <w:color w:val="000000"/>
                <w:sz w:val="20"/>
                <w:szCs w:val="20"/>
              </w:rPr>
              <w:t>104</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8510000220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540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0412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242,3</w:t>
            </w:r>
          </w:p>
        </w:tc>
      </w:tr>
      <w:tr w:rsidR="005C7AFC" w:rsidRPr="00B32765" w:rsidTr="005C7AFC">
        <w:trPr>
          <w:trHeight w:val="270"/>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Cs/>
                <w:color w:val="000000"/>
                <w:sz w:val="20"/>
                <w:szCs w:val="20"/>
              </w:rPr>
              <w:t>105</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8510000230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540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0412</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Cs/>
                <w:iCs/>
                <w:sz w:val="20"/>
                <w:szCs w:val="20"/>
              </w:rPr>
              <w:t>123,7</w:t>
            </w:r>
          </w:p>
        </w:tc>
      </w:tr>
      <w:tr w:rsidR="005C7AFC" w:rsidRPr="00B32765" w:rsidTr="005C7AFC">
        <w:trPr>
          <w:trHeight w:val="331"/>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iCs/>
                <w:color w:val="000000"/>
                <w:sz w:val="20"/>
                <w:szCs w:val="20"/>
              </w:rPr>
            </w:pPr>
            <w:r w:rsidRPr="00B32765">
              <w:rPr>
                <w:rFonts w:ascii="Times New Roman" w:eastAsia="Calibri" w:hAnsi="Times New Roman" w:cs="Times New Roman"/>
                <w:b/>
                <w:i/>
                <w:iCs/>
                <w:color w:val="000000"/>
                <w:sz w:val="20"/>
                <w:szCs w:val="20"/>
              </w:rPr>
              <w:t>106</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8600000000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Cs/>
                <w:iCs/>
                <w:sz w:val="20"/>
                <w:szCs w:val="20"/>
              </w:rPr>
            </w:pPr>
            <w:r w:rsidRPr="00B32765">
              <w:rPr>
                <w:rFonts w:ascii="Times New Roman" w:eastAsia="Calibri" w:hAnsi="Times New Roman" w:cs="Times New Roman"/>
                <w:b/>
                <w:bCs/>
                <w:i/>
                <w:iCs/>
                <w:sz w:val="20"/>
                <w:szCs w:val="20"/>
              </w:rPr>
              <w:t>390,0</w:t>
            </w:r>
          </w:p>
        </w:tc>
      </w:tr>
      <w:tr w:rsidR="005C7AFC" w:rsidRPr="00B32765" w:rsidTr="005C7AFC">
        <w:trPr>
          <w:trHeight w:val="266"/>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iCs/>
                <w:color w:val="000000"/>
                <w:sz w:val="20"/>
                <w:szCs w:val="20"/>
              </w:rPr>
            </w:pPr>
            <w:r w:rsidRPr="00B32765">
              <w:rPr>
                <w:rFonts w:ascii="Times New Roman" w:eastAsia="Calibri" w:hAnsi="Times New Roman" w:cs="Times New Roman"/>
                <w:b/>
                <w:i/>
                <w:iCs/>
                <w:color w:val="000000"/>
                <w:sz w:val="20"/>
                <w:szCs w:val="20"/>
              </w:rPr>
              <w:t>107</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i/>
                <w:color w:val="000000"/>
                <w:sz w:val="20"/>
                <w:szCs w:val="20"/>
              </w:rPr>
              <w:t>Социальная политика</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8610000000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40,0</w:t>
            </w:r>
          </w:p>
        </w:tc>
      </w:tr>
      <w:tr w:rsidR="005C7AFC" w:rsidRPr="00B32765" w:rsidTr="005C7AFC">
        <w:trPr>
          <w:trHeight w:val="284"/>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bCs/>
                <w:i/>
                <w:iCs/>
                <w:color w:val="000000"/>
                <w:sz w:val="20"/>
                <w:szCs w:val="20"/>
              </w:rPr>
              <w:t>108</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i/>
                <w:color w:val="000000"/>
                <w:sz w:val="20"/>
                <w:szCs w:val="20"/>
              </w:rPr>
            </w:pPr>
            <w:r w:rsidRPr="00B32765">
              <w:rPr>
                <w:rFonts w:ascii="Times New Roman" w:eastAsia="Calibri" w:hAnsi="Times New Roman" w:cs="Times New Roman"/>
                <w:b/>
                <w:bCs/>
                <w:i/>
                <w:iCs/>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8610000000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40,0</w:t>
            </w:r>
          </w:p>
        </w:tc>
      </w:tr>
      <w:tr w:rsidR="005C7AFC" w:rsidRPr="00B32765" w:rsidTr="005C7AFC">
        <w:trPr>
          <w:trHeight w:val="118"/>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Cs/>
                <w:iCs/>
                <w:color w:val="000000"/>
                <w:sz w:val="20"/>
                <w:szCs w:val="20"/>
              </w:rPr>
              <w:t>109</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Резервные фонды</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8610000210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870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0111</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40,0</w:t>
            </w:r>
          </w:p>
        </w:tc>
      </w:tr>
      <w:tr w:rsidR="005C7AFC" w:rsidRPr="00B32765" w:rsidTr="005C7AFC">
        <w:trPr>
          <w:trHeight w:val="21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
                <w:bCs/>
                <w:iCs/>
                <w:color w:val="000000"/>
                <w:sz w:val="20"/>
                <w:szCs w:val="20"/>
              </w:rPr>
              <w:t>110</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color w:val="000000"/>
                <w:sz w:val="20"/>
                <w:szCs w:val="20"/>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color w:val="000000"/>
                <w:sz w:val="20"/>
                <w:szCs w:val="20"/>
              </w:rPr>
              <w:t>8610000000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color w:val="000000"/>
                <w:sz w:val="20"/>
                <w:szCs w:val="20"/>
              </w:rPr>
              <w:t>1006</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sz w:val="20"/>
                <w:szCs w:val="20"/>
              </w:rPr>
              <w:t>350,0</w:t>
            </w:r>
          </w:p>
        </w:tc>
      </w:tr>
      <w:tr w:rsidR="005C7AFC" w:rsidRPr="00B32765" w:rsidTr="005C7AFC">
        <w:trPr>
          <w:trHeight w:val="21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B32765">
              <w:rPr>
                <w:rFonts w:ascii="Times New Roman" w:eastAsia="Calibri" w:hAnsi="Times New Roman" w:cs="Times New Roman"/>
                <w:bCs/>
                <w:color w:val="000000"/>
                <w:sz w:val="20"/>
                <w:szCs w:val="20"/>
              </w:rPr>
              <w:t>111</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color w:val="000000"/>
                <w:sz w:val="20"/>
                <w:szCs w:val="20"/>
              </w:rPr>
            </w:pPr>
            <w:r w:rsidRPr="00B32765">
              <w:rPr>
                <w:rFonts w:ascii="Times New Roman" w:eastAsia="Calibri" w:hAnsi="Times New Roman" w:cs="Times New Roman"/>
                <w:bCs/>
                <w:color w:val="000000"/>
                <w:sz w:val="20"/>
                <w:szCs w:val="20"/>
              </w:rPr>
              <w:t>Иные выплаты населению</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B32765">
              <w:rPr>
                <w:rFonts w:ascii="Times New Roman" w:eastAsia="Calibri" w:hAnsi="Times New Roman" w:cs="Times New Roman"/>
                <w:color w:val="000000"/>
                <w:sz w:val="20"/>
                <w:szCs w:val="20"/>
              </w:rPr>
              <w:t>8610000210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B32765">
              <w:rPr>
                <w:rFonts w:ascii="Times New Roman" w:eastAsia="Calibri" w:hAnsi="Times New Roman" w:cs="Times New Roman"/>
                <w:color w:val="000000"/>
                <w:sz w:val="20"/>
                <w:szCs w:val="20"/>
              </w:rPr>
              <w:t>360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B32765">
              <w:rPr>
                <w:rFonts w:ascii="Times New Roman" w:eastAsia="Calibri" w:hAnsi="Times New Roman" w:cs="Times New Roman"/>
                <w:color w:val="000000"/>
                <w:sz w:val="20"/>
                <w:szCs w:val="20"/>
              </w:rPr>
              <w:t>1006</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sz w:val="20"/>
                <w:szCs w:val="20"/>
              </w:rPr>
            </w:pPr>
            <w:r w:rsidRPr="00B32765">
              <w:rPr>
                <w:rFonts w:ascii="Times New Roman" w:eastAsia="Calibri" w:hAnsi="Times New Roman" w:cs="Times New Roman"/>
                <w:sz w:val="20"/>
                <w:szCs w:val="20"/>
              </w:rPr>
              <w:t>240,0</w:t>
            </w:r>
          </w:p>
        </w:tc>
      </w:tr>
      <w:tr w:rsidR="005C7AFC" w:rsidRPr="00B32765" w:rsidTr="005C7AFC">
        <w:trPr>
          <w:trHeight w:val="21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Cs/>
                <w:color w:val="000000"/>
                <w:sz w:val="20"/>
                <w:szCs w:val="20"/>
              </w:rPr>
            </w:pPr>
            <w:r w:rsidRPr="00B32765">
              <w:rPr>
                <w:rFonts w:ascii="Times New Roman" w:eastAsia="Calibri" w:hAnsi="Times New Roman" w:cs="Times New Roman"/>
                <w:bCs/>
                <w:color w:val="000000"/>
                <w:sz w:val="20"/>
                <w:szCs w:val="20"/>
              </w:rPr>
              <w:t>112</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Cs/>
                <w:color w:val="000000"/>
                <w:sz w:val="20"/>
                <w:szCs w:val="20"/>
              </w:rPr>
            </w:pPr>
            <w:r w:rsidRPr="00B32765">
              <w:rPr>
                <w:rFonts w:ascii="Times New Roman" w:eastAsia="Calibri" w:hAnsi="Times New Roman" w:cs="Times New Roman"/>
                <w:color w:val="000000"/>
                <w:sz w:val="20"/>
                <w:szCs w:val="20"/>
              </w:rPr>
              <w:t>Иные выплаты населению</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8610000220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360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1006</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110,0</w:t>
            </w:r>
          </w:p>
        </w:tc>
      </w:tr>
      <w:tr w:rsidR="005C7AFC" w:rsidRPr="00B32765" w:rsidTr="005C7AFC">
        <w:trPr>
          <w:trHeight w:val="21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113</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Пенсионное обеспечение</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8810000000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1001</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81,0</w:t>
            </w:r>
          </w:p>
        </w:tc>
      </w:tr>
      <w:tr w:rsidR="005C7AFC" w:rsidRPr="00B32765" w:rsidTr="005C7AFC">
        <w:trPr>
          <w:trHeight w:val="21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114</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Иные пенсии, социальные доплаты к пенсиям</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8810000520</w:t>
            </w: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310</w:t>
            </w: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1001</w:t>
            </w: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bCs/>
                <w:i/>
                <w:iCs/>
                <w:sz w:val="20"/>
                <w:szCs w:val="20"/>
              </w:rPr>
            </w:pPr>
            <w:r w:rsidRPr="00B32765">
              <w:rPr>
                <w:rFonts w:ascii="Times New Roman" w:eastAsia="Calibri" w:hAnsi="Times New Roman" w:cs="Times New Roman"/>
                <w:sz w:val="20"/>
                <w:szCs w:val="20"/>
              </w:rPr>
              <w:t>81,0</w:t>
            </w:r>
          </w:p>
        </w:tc>
      </w:tr>
      <w:tr w:rsidR="005C7AFC" w:rsidRPr="00B32765" w:rsidTr="005C7AFC">
        <w:trPr>
          <w:trHeight w:val="217"/>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iCs/>
                <w:color w:val="000000"/>
                <w:sz w:val="20"/>
                <w:szCs w:val="20"/>
              </w:rPr>
            </w:pPr>
            <w:r w:rsidRPr="00B32765">
              <w:rPr>
                <w:rFonts w:ascii="Times New Roman" w:eastAsia="Calibri" w:hAnsi="Times New Roman" w:cs="Times New Roman"/>
                <w:b/>
                <w:iCs/>
                <w:color w:val="000000"/>
                <w:sz w:val="20"/>
                <w:szCs w:val="20"/>
              </w:rPr>
              <w:t>115</w:t>
            </w:r>
          </w:p>
        </w:tc>
        <w:tc>
          <w:tcPr>
            <w:tcW w:w="609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b/>
                <w:color w:val="000000"/>
                <w:sz w:val="20"/>
                <w:szCs w:val="20"/>
              </w:rPr>
              <w:t>Условно-постоянные</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sz w:val="20"/>
                <w:szCs w:val="20"/>
              </w:rPr>
            </w:pPr>
            <w:r w:rsidRPr="00B32765">
              <w:rPr>
                <w:rFonts w:ascii="Times New Roman" w:eastAsia="Calibri" w:hAnsi="Times New Roman" w:cs="Times New Roman"/>
                <w:b/>
                <w:color w:val="000000"/>
                <w:sz w:val="20"/>
                <w:szCs w:val="20"/>
              </w:rPr>
              <w:t>0</w:t>
            </w:r>
          </w:p>
        </w:tc>
      </w:tr>
      <w:tr w:rsidR="005C7AFC" w:rsidRPr="00B32765" w:rsidTr="005C7AFC">
        <w:trPr>
          <w:trHeight w:val="282"/>
        </w:trPr>
        <w:tc>
          <w:tcPr>
            <w:tcW w:w="56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116</w:t>
            </w:r>
          </w:p>
        </w:tc>
        <w:tc>
          <w:tcPr>
            <w:tcW w:w="609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jc w:val="right"/>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54387,4</w:t>
            </w:r>
          </w:p>
        </w:tc>
      </w:tr>
    </w:tbl>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tLeast"/>
        <w:rPr>
          <w:rFonts w:ascii="Times New Roman" w:eastAsia="Calibri" w:hAnsi="Times New Roman" w:cs="Times New Roman"/>
          <w:sz w:val="20"/>
          <w:szCs w:val="20"/>
        </w:rPr>
      </w:pPr>
    </w:p>
    <w:p w:rsidR="005C7AFC" w:rsidRPr="00B32765" w:rsidRDefault="005C7AFC" w:rsidP="005C7AFC">
      <w:pPr>
        <w:spacing w:line="240" w:lineRule="auto"/>
        <w:ind w:left="6237" w:firstLine="993"/>
        <w:jc w:val="right"/>
        <w:rPr>
          <w:rFonts w:ascii="Times New Roman" w:eastAsia="Calibri" w:hAnsi="Times New Roman" w:cs="Times New Roman"/>
          <w:sz w:val="20"/>
          <w:szCs w:val="20"/>
        </w:rPr>
      </w:pPr>
    </w:p>
    <w:p w:rsidR="005C7AFC" w:rsidRPr="00B32765" w:rsidRDefault="005C7AFC" w:rsidP="005C7AFC">
      <w:pPr>
        <w:spacing w:line="240" w:lineRule="auto"/>
        <w:ind w:left="6237" w:firstLine="993"/>
        <w:jc w:val="right"/>
        <w:rPr>
          <w:rFonts w:ascii="Times New Roman" w:eastAsia="Calibri" w:hAnsi="Times New Roman" w:cs="Times New Roman"/>
          <w:sz w:val="20"/>
          <w:szCs w:val="20"/>
        </w:rPr>
      </w:pPr>
      <w:r w:rsidRPr="00B32765">
        <w:rPr>
          <w:rFonts w:ascii="Times New Roman" w:eastAsia="Calibri"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00A9C44" wp14:editId="6219E273">
                <wp:simplePos x="0" y="0"/>
                <wp:positionH relativeFrom="column">
                  <wp:posOffset>4490720</wp:posOffset>
                </wp:positionH>
                <wp:positionV relativeFrom="paragraph">
                  <wp:posOffset>-292735</wp:posOffset>
                </wp:positionV>
                <wp:extent cx="1874520" cy="758825"/>
                <wp:effectExtent l="0" t="0" r="0" b="31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758825"/>
                        </a:xfrm>
                        <a:prstGeom prst="rect">
                          <a:avLst/>
                        </a:prstGeom>
                        <a:solidFill>
                          <a:srgbClr val="FFFFFF"/>
                        </a:solidFill>
                        <a:ln w="9525">
                          <a:noFill/>
                          <a:miter lim="800000"/>
                          <a:headEnd/>
                          <a:tailEnd/>
                        </a:ln>
                      </wps:spPr>
                      <wps:txb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8</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29.09.2023 № 19-144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A9C44" id="_x0000_s1033" type="#_x0000_t202" style="position:absolute;left:0;text-align:left;margin-left:353.6pt;margin-top:-23.05pt;width:147.6pt;height: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" stroked="f">
                <v:textbox>
                  <w:txbxContent>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8</w:t>
                      </w:r>
                    </w:p>
                    <w:p w:rsidR="00614B7D" w:rsidRDefault="00614B7D" w:rsidP="005C7AFC">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14B7D" w:rsidRDefault="00614B7D" w:rsidP="005C7AF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29.09.2023 № 19-144</w:t>
                      </w:r>
                    </w:p>
                  </w:txbxContent>
                </v:textbox>
              </v:shape>
            </w:pict>
          </mc:Fallback>
        </mc:AlternateContent>
      </w:r>
    </w:p>
    <w:p w:rsidR="005C7AFC" w:rsidRPr="00B32765" w:rsidRDefault="005C7AFC" w:rsidP="005C7AFC">
      <w:pPr>
        <w:jc w:val="center"/>
        <w:rPr>
          <w:rFonts w:ascii="Times New Roman" w:eastAsia="Calibri" w:hAnsi="Times New Roman" w:cs="Times New Roman"/>
          <w:sz w:val="20"/>
          <w:szCs w:val="20"/>
        </w:rPr>
      </w:pPr>
    </w:p>
    <w:p w:rsidR="005C7AFC" w:rsidRPr="00B32765" w:rsidRDefault="005C7AFC" w:rsidP="005C7AFC">
      <w:pPr>
        <w:spacing w:after="0"/>
        <w:jc w:val="center"/>
        <w:rPr>
          <w:rFonts w:ascii="Times New Roman" w:eastAsia="Calibri" w:hAnsi="Times New Roman" w:cs="Times New Roman"/>
          <w:b/>
          <w:sz w:val="20"/>
          <w:szCs w:val="20"/>
        </w:rPr>
      </w:pPr>
      <w:r w:rsidRPr="00B32765">
        <w:rPr>
          <w:rFonts w:ascii="Times New Roman" w:eastAsia="Calibri" w:hAnsi="Times New Roman" w:cs="Times New Roman"/>
          <w:b/>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поселка Нижняя Пойма на плановый период 2024-2025 год</w:t>
      </w:r>
    </w:p>
    <w:p w:rsidR="005C7AFC" w:rsidRPr="00B32765" w:rsidRDefault="005C7AFC" w:rsidP="005C7AFC">
      <w:pPr>
        <w:spacing w:after="0"/>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(тыс. рублей)</w:t>
      </w:r>
    </w:p>
    <w:tbl>
      <w:tblPr>
        <w:tblW w:w="10350" w:type="dxa"/>
        <w:tblInd w:w="-318" w:type="dxa"/>
        <w:tblLayout w:type="fixed"/>
        <w:tblLook w:val="04A0" w:firstRow="1" w:lastRow="0" w:firstColumn="1" w:lastColumn="0" w:noHBand="0" w:noVBand="1"/>
      </w:tblPr>
      <w:tblGrid>
        <w:gridCol w:w="569"/>
        <w:gridCol w:w="4394"/>
        <w:gridCol w:w="1560"/>
        <w:gridCol w:w="709"/>
        <w:gridCol w:w="960"/>
        <w:gridCol w:w="1024"/>
        <w:gridCol w:w="1134"/>
      </w:tblGrid>
      <w:tr w:rsidR="005C7AFC" w:rsidRPr="00B32765" w:rsidTr="003B3D41">
        <w:trPr>
          <w:trHeight w:val="255"/>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 п/п</w:t>
            </w:r>
          </w:p>
        </w:tc>
        <w:tc>
          <w:tcPr>
            <w:tcW w:w="7623" w:type="dxa"/>
            <w:gridSpan w:val="4"/>
            <w:tcBorders>
              <w:top w:val="single" w:sz="4" w:space="0" w:color="auto"/>
              <w:left w:val="nil"/>
              <w:bottom w:val="single" w:sz="4" w:space="0" w:color="auto"/>
              <w:right w:val="nil"/>
            </w:tcBorders>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КБК</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2024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2025 год</w:t>
            </w:r>
          </w:p>
        </w:tc>
      </w:tr>
      <w:tr w:rsidR="005C7AFC" w:rsidRPr="00B32765" w:rsidTr="003B3D41">
        <w:trPr>
          <w:trHeight w:val="25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spacing w:after="0"/>
              <w:rPr>
                <w:rFonts w:ascii="Times New Roman" w:eastAsia="Times New Roman" w:hAnsi="Times New Roman" w:cs="Times New Roman"/>
                <w:b/>
                <w:bCs/>
                <w:sz w:val="20"/>
                <w:szCs w:val="20"/>
                <w:lang w:eastAsia="ru-RU"/>
              </w:rPr>
            </w:pPr>
          </w:p>
        </w:tc>
        <w:tc>
          <w:tcPr>
            <w:tcW w:w="4394" w:type="dxa"/>
            <w:tcBorders>
              <w:top w:val="single" w:sz="4" w:space="0" w:color="auto"/>
              <w:left w:val="nil"/>
              <w:bottom w:val="single" w:sz="4" w:space="0" w:color="auto"/>
              <w:right w:val="single" w:sz="4" w:space="0" w:color="auto"/>
            </w:tcBorders>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Наименование КФСР</w:t>
            </w:r>
          </w:p>
        </w:tc>
        <w:tc>
          <w:tcPr>
            <w:tcW w:w="1560" w:type="dxa"/>
            <w:tcBorders>
              <w:top w:val="single" w:sz="4" w:space="0" w:color="auto"/>
              <w:left w:val="nil"/>
              <w:bottom w:val="single" w:sz="4" w:space="0" w:color="auto"/>
              <w:right w:val="single" w:sz="4" w:space="0" w:color="auto"/>
            </w:tcBorders>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КЦСР</w:t>
            </w:r>
          </w:p>
        </w:tc>
        <w:tc>
          <w:tcPr>
            <w:tcW w:w="709" w:type="dxa"/>
            <w:tcBorders>
              <w:top w:val="single" w:sz="4" w:space="0" w:color="auto"/>
              <w:left w:val="nil"/>
              <w:bottom w:val="single" w:sz="4" w:space="0" w:color="auto"/>
              <w:right w:val="single" w:sz="4" w:space="0" w:color="auto"/>
            </w:tcBorders>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КВР</w:t>
            </w:r>
          </w:p>
        </w:tc>
        <w:tc>
          <w:tcPr>
            <w:tcW w:w="960" w:type="dxa"/>
            <w:tcBorders>
              <w:top w:val="single" w:sz="4" w:space="0" w:color="auto"/>
              <w:left w:val="nil"/>
              <w:bottom w:val="single" w:sz="4" w:space="0" w:color="auto"/>
              <w:right w:val="single" w:sz="4" w:space="0" w:color="auto"/>
            </w:tcBorders>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КФСР</w:t>
            </w: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spacing w:after="0"/>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7AFC" w:rsidRPr="00B32765" w:rsidRDefault="005C7AFC" w:rsidP="005C7AFC">
            <w:pPr>
              <w:spacing w:after="0"/>
              <w:rPr>
                <w:rFonts w:ascii="Times New Roman" w:eastAsia="Times New Roman" w:hAnsi="Times New Roman" w:cs="Times New Roman"/>
                <w:b/>
                <w:bCs/>
                <w:sz w:val="20"/>
                <w:szCs w:val="20"/>
                <w:lang w:eastAsia="ru-RU"/>
              </w:rPr>
            </w:pP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noWrap/>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1</w:t>
            </w:r>
          </w:p>
        </w:tc>
        <w:tc>
          <w:tcPr>
            <w:tcW w:w="4394" w:type="dxa"/>
            <w:tcBorders>
              <w:top w:val="single" w:sz="4" w:space="0" w:color="auto"/>
              <w:left w:val="nil"/>
              <w:bottom w:val="single" w:sz="4" w:space="0" w:color="auto"/>
              <w:right w:val="single" w:sz="4" w:space="0" w:color="auto"/>
            </w:tcBorders>
            <w:noWrap/>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2</w:t>
            </w:r>
          </w:p>
        </w:tc>
        <w:tc>
          <w:tcPr>
            <w:tcW w:w="1560" w:type="dxa"/>
            <w:tcBorders>
              <w:top w:val="single" w:sz="4" w:space="0" w:color="auto"/>
              <w:left w:val="nil"/>
              <w:bottom w:val="single" w:sz="4" w:space="0" w:color="auto"/>
              <w:right w:val="single" w:sz="4" w:space="0" w:color="auto"/>
            </w:tcBorders>
            <w:noWrap/>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3</w:t>
            </w:r>
          </w:p>
        </w:tc>
        <w:tc>
          <w:tcPr>
            <w:tcW w:w="709" w:type="dxa"/>
            <w:tcBorders>
              <w:top w:val="single" w:sz="4" w:space="0" w:color="auto"/>
              <w:left w:val="nil"/>
              <w:bottom w:val="single" w:sz="4" w:space="0" w:color="auto"/>
              <w:right w:val="single" w:sz="4" w:space="0" w:color="auto"/>
            </w:tcBorders>
            <w:noWrap/>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4</w:t>
            </w:r>
          </w:p>
        </w:tc>
        <w:tc>
          <w:tcPr>
            <w:tcW w:w="960" w:type="dxa"/>
            <w:tcBorders>
              <w:top w:val="single" w:sz="4" w:space="0" w:color="auto"/>
              <w:left w:val="nil"/>
              <w:bottom w:val="single" w:sz="4" w:space="0" w:color="auto"/>
              <w:right w:val="single" w:sz="4" w:space="0" w:color="auto"/>
            </w:tcBorders>
            <w:noWrap/>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5</w:t>
            </w:r>
          </w:p>
        </w:tc>
        <w:tc>
          <w:tcPr>
            <w:tcW w:w="1024" w:type="dxa"/>
            <w:tcBorders>
              <w:top w:val="single" w:sz="4" w:space="0" w:color="auto"/>
              <w:left w:val="nil"/>
              <w:bottom w:val="single" w:sz="4" w:space="0" w:color="auto"/>
              <w:right w:val="single" w:sz="4" w:space="0" w:color="auto"/>
            </w:tcBorders>
            <w:noWrap/>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9</w:t>
            </w:r>
          </w:p>
        </w:tc>
        <w:tc>
          <w:tcPr>
            <w:tcW w:w="1134" w:type="dxa"/>
            <w:tcBorders>
              <w:top w:val="single" w:sz="4" w:space="0" w:color="auto"/>
              <w:left w:val="nil"/>
              <w:bottom w:val="single" w:sz="4" w:space="0" w:color="auto"/>
              <w:right w:val="single" w:sz="4" w:space="0" w:color="auto"/>
            </w:tcBorders>
            <w:noWrap/>
            <w:vAlign w:val="center"/>
            <w:hideMark/>
          </w:tcPr>
          <w:p w:rsidR="005C7AFC" w:rsidRPr="00B32765" w:rsidRDefault="005C7AFC" w:rsidP="005C7AFC">
            <w:pPr>
              <w:spacing w:after="0" w:line="240" w:lineRule="auto"/>
              <w:jc w:val="center"/>
              <w:rPr>
                <w:rFonts w:ascii="Times New Roman" w:eastAsia="Times New Roman" w:hAnsi="Times New Roman" w:cs="Times New Roman"/>
                <w:b/>
                <w:bCs/>
                <w:sz w:val="20"/>
                <w:szCs w:val="20"/>
                <w:lang w:eastAsia="ru-RU"/>
              </w:rPr>
            </w:pPr>
            <w:r w:rsidRPr="00B32765">
              <w:rPr>
                <w:rFonts w:ascii="Times New Roman" w:eastAsia="Times New Roman" w:hAnsi="Times New Roman" w:cs="Times New Roman"/>
                <w:b/>
                <w:bCs/>
                <w:sz w:val="20"/>
                <w:szCs w:val="20"/>
                <w:lang w:eastAsia="ru-RU"/>
              </w:rPr>
              <w:t>10</w:t>
            </w:r>
          </w:p>
        </w:tc>
      </w:tr>
      <w:tr w:rsidR="005C7AFC" w:rsidRPr="00B32765" w:rsidTr="003B3D41">
        <w:trPr>
          <w:trHeight w:val="686"/>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color w:val="000000"/>
                <w:sz w:val="20"/>
                <w:szCs w:val="20"/>
              </w:rPr>
              <w:t>Муниципальная программа комплексного развития системы социальной инфраструктуры на территории муниципального образования поселок Нижняя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8991,7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8991,7</w:t>
            </w:r>
          </w:p>
        </w:tc>
      </w:tr>
      <w:tr w:rsidR="005C7AFC" w:rsidRPr="00B32765" w:rsidTr="003B3D41">
        <w:trPr>
          <w:trHeight w:val="412"/>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«Развитие культуры и физической культуры и спорта на территории пос. Нижняя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8991,7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8991,7</w:t>
            </w:r>
          </w:p>
        </w:tc>
      </w:tr>
      <w:tr w:rsidR="005C7AFC" w:rsidRPr="00B32765" w:rsidTr="003B3D41">
        <w:trPr>
          <w:trHeight w:val="107"/>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3</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Программные расходы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8991,7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8991,7</w:t>
            </w:r>
          </w:p>
        </w:tc>
      </w:tr>
      <w:tr w:rsidR="005C7AFC" w:rsidRPr="00B32765" w:rsidTr="003B3D41">
        <w:trPr>
          <w:trHeight w:val="397"/>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 1 "Развитие физической культуры и спорта"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0150000210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1105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2117,3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i/>
                <w:sz w:val="20"/>
                <w:szCs w:val="20"/>
                <w:lang w:eastAsia="ru-RU"/>
              </w:rPr>
            </w:pPr>
            <w:r w:rsidRPr="00B32765">
              <w:rPr>
                <w:rFonts w:ascii="Times New Roman" w:eastAsia="Times New Roman" w:hAnsi="Times New Roman" w:cs="Times New Roman"/>
                <w:b/>
                <w:i/>
                <w:sz w:val="20"/>
                <w:szCs w:val="20"/>
                <w:lang w:eastAsia="ru-RU"/>
              </w:rPr>
              <w:t>2117,3</w:t>
            </w:r>
          </w:p>
        </w:tc>
      </w:tr>
      <w:tr w:rsidR="005C7AFC" w:rsidRPr="00B32765" w:rsidTr="003B3D41">
        <w:trPr>
          <w:trHeight w:val="63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0150000210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1105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1305,0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1305,0</w:t>
            </w:r>
          </w:p>
        </w:tc>
      </w:tr>
      <w:tr w:rsidR="005C7AFC" w:rsidRPr="00B32765" w:rsidTr="003B3D41">
        <w:trPr>
          <w:trHeight w:val="27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0150000210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1105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1305,0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1305,0</w:t>
            </w:r>
          </w:p>
        </w:tc>
      </w:tr>
      <w:tr w:rsidR="005C7AFC" w:rsidRPr="00B32765" w:rsidTr="003B3D41">
        <w:trPr>
          <w:trHeight w:val="64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0150000210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1105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707,3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i/>
                <w:sz w:val="20"/>
                <w:szCs w:val="20"/>
                <w:lang w:eastAsia="ru-RU"/>
              </w:rPr>
            </w:pPr>
            <w:r w:rsidRPr="00B32765">
              <w:rPr>
                <w:rFonts w:ascii="Times New Roman" w:eastAsia="Times New Roman" w:hAnsi="Times New Roman" w:cs="Times New Roman"/>
                <w:b/>
                <w:i/>
                <w:sz w:val="20"/>
                <w:szCs w:val="20"/>
                <w:lang w:eastAsia="ru-RU"/>
              </w:rPr>
              <w:t>707,3</w:t>
            </w:r>
          </w:p>
        </w:tc>
      </w:tr>
      <w:tr w:rsidR="005C7AFC" w:rsidRPr="00B32765" w:rsidTr="003B3D41">
        <w:trPr>
          <w:trHeight w:val="22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0150000210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1105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607,3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607,3</w:t>
            </w:r>
          </w:p>
        </w:tc>
      </w:tr>
      <w:tr w:rsidR="005C7AFC" w:rsidRPr="00B32765" w:rsidTr="003B3D41">
        <w:trPr>
          <w:trHeight w:val="674"/>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9</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(мероприятия)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0150000220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1105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100,0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100,0</w:t>
            </w:r>
          </w:p>
        </w:tc>
      </w:tr>
      <w:tr w:rsidR="005C7AFC" w:rsidRPr="00B32765" w:rsidTr="003B3D41">
        <w:trPr>
          <w:trHeight w:val="419"/>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b/>
                <w:i/>
                <w:sz w:val="20"/>
                <w:szCs w:val="20"/>
              </w:rPr>
            </w:pPr>
            <w:r w:rsidRPr="00B32765">
              <w:rPr>
                <w:rFonts w:ascii="Times New Roman" w:eastAsia="Calibri" w:hAnsi="Times New Roman" w:cs="Times New Roman"/>
                <w:b/>
                <w:bCs/>
                <w:i/>
                <w:iCs/>
                <w:color w:val="000000"/>
                <w:sz w:val="20"/>
                <w:szCs w:val="20"/>
              </w:rPr>
              <w:t>0150000220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300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1105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105,0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105,0</w:t>
            </w:r>
          </w:p>
        </w:tc>
      </w:tr>
      <w:tr w:rsidR="005C7AFC" w:rsidRPr="00B32765" w:rsidTr="003B3D41">
        <w:trPr>
          <w:trHeight w:val="209"/>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uto"/>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Премии и гранты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sz w:val="20"/>
                <w:szCs w:val="20"/>
              </w:rPr>
            </w:pPr>
            <w:r w:rsidRPr="00B32765">
              <w:rPr>
                <w:rFonts w:ascii="Times New Roman" w:eastAsia="Calibri" w:hAnsi="Times New Roman" w:cs="Times New Roman"/>
                <w:bCs/>
                <w:iCs/>
                <w:color w:val="000000"/>
                <w:sz w:val="20"/>
                <w:szCs w:val="20"/>
              </w:rPr>
              <w:t>0150000220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350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1105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105,0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105,0</w:t>
            </w:r>
          </w:p>
        </w:tc>
      </w:tr>
      <w:tr w:rsidR="005C7AFC" w:rsidRPr="00B32765" w:rsidTr="003B3D41">
        <w:trPr>
          <w:trHeight w:val="28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12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 2 "Развитие культуры"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6874,4</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i/>
                <w:sz w:val="20"/>
                <w:szCs w:val="20"/>
                <w:lang w:eastAsia="ru-RU"/>
              </w:rPr>
            </w:pPr>
            <w:r w:rsidRPr="00B32765">
              <w:rPr>
                <w:rFonts w:ascii="Times New Roman" w:eastAsia="Times New Roman" w:hAnsi="Times New Roman" w:cs="Times New Roman"/>
                <w:b/>
                <w:i/>
                <w:sz w:val="20"/>
                <w:szCs w:val="20"/>
                <w:lang w:eastAsia="ru-RU"/>
              </w:rPr>
              <w:t>6874,4</w:t>
            </w:r>
          </w:p>
        </w:tc>
      </w:tr>
      <w:tr w:rsidR="005C7AFC" w:rsidRPr="00B32765" w:rsidTr="003B3D41">
        <w:trPr>
          <w:trHeight w:val="253"/>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13</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70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1145,9</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1145,9</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0160000000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1145,9</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1145,9</w:t>
            </w:r>
          </w:p>
        </w:tc>
      </w:tr>
      <w:tr w:rsidR="005C7AFC" w:rsidRPr="00B32765" w:rsidTr="003B3D41">
        <w:trPr>
          <w:trHeight w:val="27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2455,0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2455,0</w:t>
            </w:r>
          </w:p>
        </w:tc>
      </w:tr>
      <w:tr w:rsidR="005C7AFC" w:rsidRPr="00B32765" w:rsidTr="003B3D41">
        <w:trPr>
          <w:trHeight w:val="26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lastRenderedPageBreak/>
              <w:t>16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(проведение культ-массовые мероприятий)</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0160000220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508,2</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508,2</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0160000250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1946,8</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1946,8</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0160000000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300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91,2</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91,2</w:t>
            </w:r>
          </w:p>
        </w:tc>
      </w:tr>
      <w:tr w:rsidR="005C7AFC" w:rsidRPr="00B32765" w:rsidTr="003B3D41">
        <w:trPr>
          <w:trHeight w:val="332"/>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19</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Премии и гранты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0160000220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350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91,2</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91,2</w:t>
            </w:r>
          </w:p>
        </w:tc>
      </w:tr>
      <w:tr w:rsidR="005C7AFC" w:rsidRPr="00B32765" w:rsidTr="003B3D41">
        <w:trPr>
          <w:trHeight w:val="18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Культура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bCs/>
                <w:i/>
                <w:iCs/>
                <w:color w:val="000000"/>
                <w:sz w:val="20"/>
                <w:szCs w:val="20"/>
              </w:rPr>
              <w:t>0100000000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0801</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3182,3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3182,3</w:t>
            </w:r>
          </w:p>
        </w:tc>
      </w:tr>
      <w:tr w:rsidR="005C7AFC" w:rsidRPr="00B32765" w:rsidTr="003B3D41">
        <w:trPr>
          <w:trHeight w:val="23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21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Иные межбюджетные трансферты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0160000000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0801</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sz w:val="20"/>
                <w:szCs w:val="20"/>
              </w:rPr>
            </w:pPr>
            <w:r w:rsidRPr="00B32765">
              <w:rPr>
                <w:rFonts w:ascii="Times New Roman" w:eastAsia="Calibri" w:hAnsi="Times New Roman" w:cs="Times New Roman"/>
                <w:b/>
                <w:bCs/>
                <w:i/>
                <w:iCs/>
                <w:sz w:val="20"/>
                <w:szCs w:val="20"/>
              </w:rPr>
              <w:t>3182,3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3182,3</w:t>
            </w:r>
          </w:p>
        </w:tc>
      </w:tr>
      <w:tr w:rsidR="005C7AFC" w:rsidRPr="00B32765" w:rsidTr="003B3D41">
        <w:trPr>
          <w:trHeight w:val="23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Передача полномочий по культуре</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0160000210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0801</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sz w:val="20"/>
                <w:szCs w:val="20"/>
              </w:rPr>
            </w:pPr>
            <w:r w:rsidRPr="00B32765">
              <w:rPr>
                <w:rFonts w:ascii="Times New Roman" w:eastAsia="Calibri" w:hAnsi="Times New Roman" w:cs="Times New Roman"/>
                <w:bCs/>
                <w:iCs/>
                <w:sz w:val="20"/>
                <w:szCs w:val="20"/>
              </w:rPr>
              <w:t>3182,3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3182,3</w:t>
            </w:r>
          </w:p>
        </w:tc>
      </w:tr>
      <w:tr w:rsidR="005C7AFC" w:rsidRPr="00B32765" w:rsidTr="003B3D41">
        <w:trPr>
          <w:trHeight w:val="11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23</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r w:rsidRPr="00B32765">
              <w:rPr>
                <w:rFonts w:ascii="Times New Roman" w:eastAsia="Calibri" w:hAnsi="Times New Roman" w:cs="Times New Roman"/>
                <w:b/>
                <w:color w:val="000000"/>
                <w:sz w:val="20"/>
                <w:szCs w:val="20"/>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посёлка Нижняя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i/>
                <w:iCs/>
                <w:color w:val="000000"/>
                <w:sz w:val="20"/>
                <w:szCs w:val="20"/>
              </w:rPr>
              <w:t>0300000000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24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i/>
                <w:iCs/>
                <w:color w:val="000000"/>
                <w:sz w:val="20"/>
                <w:szCs w:val="20"/>
              </w:rPr>
              <w:t>0300000000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0500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r>
      <w:tr w:rsidR="005C7AFC" w:rsidRPr="00B32765" w:rsidTr="003B3D41">
        <w:trPr>
          <w:trHeight w:val="22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№1 "Жилищно-коммунальное хозяйство на территории МО п. Нижняя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0310000000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0501</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r>
      <w:tr w:rsidR="005C7AFC" w:rsidRPr="00B32765" w:rsidTr="003B3D41">
        <w:trPr>
          <w:trHeight w:val="62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0310000000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0501</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270,0</w:t>
            </w:r>
          </w:p>
        </w:tc>
      </w:tr>
      <w:tr w:rsidR="005C7AFC" w:rsidRPr="00B32765" w:rsidTr="003B3D41">
        <w:trPr>
          <w:trHeight w:val="63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0310000210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0501</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270,0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270,0</w:t>
            </w:r>
          </w:p>
        </w:tc>
      </w:tr>
      <w:tr w:rsidR="005C7AFC" w:rsidRPr="00B32765" w:rsidTr="003B3D41">
        <w:trPr>
          <w:trHeight w:val="64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28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Муниципальная программа «Дорожное хозяйство, транспортная система и благоустройство муниципального образования поселок Нижняя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0400000000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i/>
                <w:sz w:val="20"/>
                <w:szCs w:val="20"/>
              </w:rPr>
            </w:pPr>
            <w:r w:rsidRPr="00B32765">
              <w:rPr>
                <w:rFonts w:ascii="Times New Roman" w:eastAsia="Calibri" w:hAnsi="Times New Roman" w:cs="Times New Roman"/>
                <w:b/>
                <w:i/>
                <w:sz w:val="20"/>
                <w:szCs w:val="20"/>
              </w:rPr>
              <w:t>6595,9</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6796,7</w:t>
            </w:r>
          </w:p>
        </w:tc>
      </w:tr>
      <w:tr w:rsidR="005C7AFC" w:rsidRPr="00B32765" w:rsidTr="003B3D41">
        <w:trPr>
          <w:trHeight w:val="19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29</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i/>
                <w:sz w:val="20"/>
                <w:szCs w:val="20"/>
              </w:rPr>
            </w:pPr>
            <w:r w:rsidRPr="00B32765">
              <w:rPr>
                <w:rFonts w:ascii="Times New Roman" w:eastAsia="Calibri" w:hAnsi="Times New Roman" w:cs="Times New Roman"/>
                <w:b/>
                <w:i/>
                <w:sz w:val="20"/>
                <w:szCs w:val="20"/>
              </w:rPr>
              <w:t>6292,7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6493,5</w:t>
            </w:r>
          </w:p>
        </w:tc>
      </w:tr>
      <w:tr w:rsidR="005C7AFC" w:rsidRPr="00B32765" w:rsidTr="003B3D41">
        <w:trPr>
          <w:trHeight w:val="222"/>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30</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Муниципальная программа № 4" Дорожное хозяйство, транспортная система и благоустройство МО поселок Нижняя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i/>
                <w:sz w:val="20"/>
                <w:szCs w:val="20"/>
              </w:rPr>
            </w:pPr>
            <w:r w:rsidRPr="00B32765">
              <w:rPr>
                <w:rFonts w:ascii="Times New Roman" w:eastAsia="Calibri" w:hAnsi="Times New Roman" w:cs="Times New Roman"/>
                <w:b/>
                <w:i/>
                <w:sz w:val="20"/>
                <w:szCs w:val="20"/>
              </w:rPr>
              <w:t>6292,7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6493,5</w:t>
            </w:r>
          </w:p>
        </w:tc>
      </w:tr>
      <w:tr w:rsidR="005C7AFC" w:rsidRPr="00B32765" w:rsidTr="003B3D41">
        <w:trPr>
          <w:trHeight w:val="423"/>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31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Подпрограмма № 1 "Дорожное хозяйство, транспортная система МО пос. Нижняя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0409</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2708,7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2867,1</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32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0409</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2708,7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2867,1</w:t>
            </w:r>
          </w:p>
        </w:tc>
      </w:tr>
      <w:tr w:rsidR="005C7AFC" w:rsidRPr="00B32765" w:rsidTr="003B3D41">
        <w:trPr>
          <w:trHeight w:val="392"/>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33</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0410000230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0409</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2708,7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2867,1</w:t>
            </w:r>
          </w:p>
        </w:tc>
      </w:tr>
      <w:tr w:rsidR="005C7AFC" w:rsidRPr="00B32765" w:rsidTr="003B3D41">
        <w:trPr>
          <w:trHeight w:val="373"/>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34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rPr>
                <w:rFonts w:ascii="Times New Roman" w:eastAsia="Calibri" w:hAnsi="Times New Roman" w:cs="Times New Roman"/>
                <w:bCs/>
                <w:iCs/>
                <w:sz w:val="20"/>
                <w:szCs w:val="20"/>
              </w:rPr>
            </w:pPr>
            <w:r w:rsidRPr="00B32765">
              <w:rPr>
                <w:rFonts w:ascii="Times New Roman" w:eastAsia="Calibri" w:hAnsi="Times New Roman" w:cs="Times New Roman"/>
                <w:b/>
                <w:bCs/>
                <w:i/>
                <w:iCs/>
                <w:color w:val="000000"/>
                <w:sz w:val="20"/>
                <w:szCs w:val="20"/>
              </w:rPr>
              <w:t>Подпрограмма № 2 «Благоустройство МО пос. Нижняя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bCs/>
                <w:iCs/>
                <w:sz w:val="20"/>
                <w:szCs w:val="20"/>
              </w:rPr>
            </w:pPr>
            <w:r w:rsidRPr="00B32765">
              <w:rPr>
                <w:rFonts w:ascii="Times New Roman" w:eastAsia="Calibri" w:hAnsi="Times New Roman" w:cs="Times New Roman"/>
                <w:b/>
                <w:bCs/>
                <w:i/>
                <w:iCs/>
                <w:color w:val="000000"/>
                <w:sz w:val="20"/>
                <w:szCs w:val="20"/>
              </w:rPr>
              <w:t>0420000000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spacing w:after="0"/>
              <w:jc w:val="center"/>
              <w:rPr>
                <w:rFonts w:ascii="Times New Roman" w:eastAsia="Calibri" w:hAnsi="Times New Roman" w:cs="Times New Roman"/>
                <w:b/>
                <w:bCs/>
                <w:i/>
                <w:iCs/>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spacing w:after="0"/>
              <w:jc w:val="center"/>
              <w:rPr>
                <w:rFonts w:ascii="Times New Roman" w:eastAsia="Calibri" w:hAnsi="Times New Roman" w:cs="Times New Roman"/>
                <w:b/>
                <w:bCs/>
                <w:i/>
                <w:iCs/>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3887,2</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i/>
                <w:sz w:val="20"/>
                <w:szCs w:val="20"/>
                <w:lang w:eastAsia="ru-RU"/>
              </w:rPr>
            </w:pPr>
            <w:r w:rsidRPr="00B32765">
              <w:rPr>
                <w:rFonts w:ascii="Times New Roman" w:eastAsia="Times New Roman" w:hAnsi="Times New Roman" w:cs="Times New Roman"/>
                <w:b/>
                <w:i/>
                <w:sz w:val="20"/>
                <w:szCs w:val="20"/>
                <w:lang w:eastAsia="ru-RU"/>
              </w:rPr>
              <w:t>3929,6</w:t>
            </w:r>
          </w:p>
        </w:tc>
      </w:tr>
      <w:tr w:rsidR="005C7AFC" w:rsidRPr="00B32765" w:rsidTr="003B3D41">
        <w:trPr>
          <w:trHeight w:val="452"/>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35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0420000000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3584,0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3626,4</w:t>
            </w:r>
          </w:p>
        </w:tc>
      </w:tr>
      <w:tr w:rsidR="005C7AFC" w:rsidRPr="00B32765" w:rsidTr="003B3D41">
        <w:trPr>
          <w:trHeight w:val="36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36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(благоустройство  территории МО)</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1171,9</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1171,9</w:t>
            </w:r>
          </w:p>
        </w:tc>
      </w:tr>
      <w:tr w:rsidR="005C7AFC" w:rsidRPr="00B32765" w:rsidTr="003B3D41">
        <w:trPr>
          <w:trHeight w:val="28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37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(уличное освещение)</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2332,1</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2374,5</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lastRenderedPageBreak/>
              <w:t>38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 (содержание мест захоронения)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0420000230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80,0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80,0</w:t>
            </w:r>
          </w:p>
        </w:tc>
      </w:tr>
      <w:tr w:rsidR="005C7AFC" w:rsidRPr="00B32765" w:rsidTr="003B3D41">
        <w:trPr>
          <w:trHeight w:val="24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39</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0420000000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100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0505</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i/>
                <w:sz w:val="20"/>
                <w:szCs w:val="20"/>
              </w:rPr>
            </w:pPr>
            <w:r w:rsidRPr="00B32765">
              <w:rPr>
                <w:rFonts w:ascii="Times New Roman" w:eastAsia="Calibri" w:hAnsi="Times New Roman" w:cs="Times New Roman"/>
                <w:b/>
                <w:i/>
                <w:sz w:val="20"/>
                <w:szCs w:val="20"/>
              </w:rPr>
              <w:t>303,2</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i/>
                <w:sz w:val="20"/>
                <w:szCs w:val="20"/>
                <w:lang w:eastAsia="ru-RU"/>
              </w:rPr>
            </w:pPr>
            <w:r w:rsidRPr="00B32765">
              <w:rPr>
                <w:rFonts w:ascii="Times New Roman" w:eastAsia="Times New Roman" w:hAnsi="Times New Roman" w:cs="Times New Roman"/>
                <w:b/>
                <w:i/>
                <w:sz w:val="20"/>
                <w:szCs w:val="20"/>
                <w:lang w:eastAsia="ru-RU"/>
              </w:rPr>
              <w:t>303,2</w:t>
            </w:r>
          </w:p>
        </w:tc>
      </w:tr>
      <w:tr w:rsidR="005C7AFC" w:rsidRPr="00B32765" w:rsidTr="003B3D41">
        <w:trPr>
          <w:trHeight w:val="389"/>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40</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0420000210</w:t>
            </w:r>
          </w:p>
        </w:tc>
        <w:tc>
          <w:tcPr>
            <w:tcW w:w="70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100</w:t>
            </w: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0505</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303,2</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303,2</w:t>
            </w:r>
          </w:p>
        </w:tc>
      </w:tr>
      <w:tr w:rsidR="005C7AFC" w:rsidRPr="00B32765" w:rsidTr="003B3D41">
        <w:trPr>
          <w:trHeight w:val="217"/>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41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Национальная оборона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1483,4</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i/>
                <w:sz w:val="20"/>
                <w:szCs w:val="20"/>
                <w:lang w:eastAsia="ru-RU"/>
              </w:rPr>
            </w:pPr>
            <w:r w:rsidRPr="00B32765">
              <w:rPr>
                <w:rFonts w:ascii="Times New Roman" w:eastAsia="Times New Roman" w:hAnsi="Times New Roman" w:cs="Times New Roman"/>
                <w:b/>
                <w:i/>
                <w:sz w:val="20"/>
                <w:szCs w:val="20"/>
                <w:lang w:eastAsia="ru-RU"/>
              </w:rPr>
              <w:t>1068,6</w:t>
            </w:r>
          </w:p>
        </w:tc>
      </w:tr>
      <w:tr w:rsidR="005C7AFC" w:rsidRPr="00B32765" w:rsidTr="003B3D41">
        <w:trPr>
          <w:trHeight w:val="64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42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Муниципальная программа №5 "Защита от чрезвычайных ситуаций природного и техног. хар-ра и обеспечения населения на тер-рии МО</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1483,4</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1068,6</w:t>
            </w:r>
          </w:p>
        </w:tc>
      </w:tr>
      <w:tr w:rsidR="005C7AFC" w:rsidRPr="00B32765" w:rsidTr="003B3D41">
        <w:trPr>
          <w:trHeight w:val="237"/>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43</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Мобилизационная  вневойсковая подготовка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0550000000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0203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521,6</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0,0</w:t>
            </w:r>
          </w:p>
        </w:tc>
      </w:tr>
      <w:tr w:rsidR="005C7AFC" w:rsidRPr="00B32765" w:rsidTr="003B3D41">
        <w:trPr>
          <w:trHeight w:val="26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44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0550000000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0203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407,0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0,0</w:t>
            </w:r>
          </w:p>
        </w:tc>
      </w:tr>
      <w:tr w:rsidR="005C7AFC" w:rsidRPr="00B32765" w:rsidTr="003B3D41">
        <w:trPr>
          <w:trHeight w:val="26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color w:val="000000"/>
                <w:sz w:val="20"/>
                <w:szCs w:val="20"/>
              </w:rPr>
            </w:pPr>
            <w:r w:rsidRPr="00B32765">
              <w:rPr>
                <w:rFonts w:ascii="Times New Roman" w:eastAsia="Calibri" w:hAnsi="Times New Roman" w:cs="Times New Roman"/>
                <w:bCs/>
                <w:color w:val="000000"/>
                <w:sz w:val="20"/>
                <w:szCs w:val="20"/>
              </w:rPr>
              <w:t>45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0550051180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407,0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0,0</w:t>
            </w:r>
          </w:p>
        </w:tc>
      </w:tr>
      <w:tr w:rsidR="005C7AFC" w:rsidRPr="00B32765" w:rsidTr="003B3D41">
        <w:trPr>
          <w:trHeight w:val="524"/>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46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0550000000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0203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114,6</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0,0</w:t>
            </w:r>
          </w:p>
        </w:tc>
      </w:tr>
      <w:tr w:rsidR="005C7AFC" w:rsidRPr="00B32765" w:rsidTr="003B3D41">
        <w:trPr>
          <w:trHeight w:val="24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47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0550051180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0203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114,6</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sz w:val="20"/>
                <w:szCs w:val="20"/>
                <w:lang w:eastAsia="ru-RU"/>
              </w:rPr>
            </w:pPr>
            <w:r w:rsidRPr="00B32765">
              <w:rPr>
                <w:rFonts w:ascii="Times New Roman" w:eastAsia="Times New Roman" w:hAnsi="Times New Roman" w:cs="Times New Roman"/>
                <w:sz w:val="20"/>
                <w:szCs w:val="20"/>
                <w:lang w:eastAsia="ru-RU"/>
              </w:rPr>
              <w:t>0,0</w:t>
            </w:r>
          </w:p>
        </w:tc>
      </w:tr>
      <w:tr w:rsidR="005C7AFC" w:rsidRPr="00B32765" w:rsidTr="003B3D41">
        <w:trPr>
          <w:trHeight w:val="286"/>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48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Национальная безопасность и правоохранительная деятельность</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i/>
                <w:iCs/>
                <w:color w:val="000000"/>
                <w:sz w:val="20"/>
                <w:szCs w:val="20"/>
              </w:rPr>
              <w:t>0500000000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0300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961,8</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1068,6</w:t>
            </w:r>
          </w:p>
        </w:tc>
      </w:tr>
      <w:tr w:rsidR="005C7AFC" w:rsidRPr="00B32765" w:rsidTr="003B3D41">
        <w:trPr>
          <w:trHeight w:val="26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49</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sz w:val="20"/>
                <w:szCs w:val="20"/>
              </w:rPr>
              <w:t>Закупка товаров, работ и услуг для обеспечения государственных (муниципальных) нужд (краевая субсидия)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0550000000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0310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961,8</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1068,6</w:t>
            </w:r>
          </w:p>
        </w:tc>
      </w:tr>
      <w:tr w:rsidR="005C7AFC" w:rsidRPr="00B32765" w:rsidTr="003B3D41">
        <w:trPr>
          <w:trHeight w:val="247"/>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50</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0550000210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0310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(краевая субсидия)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0550074120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913,7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1015,2</w:t>
            </w:r>
          </w:p>
        </w:tc>
      </w:tr>
      <w:tr w:rsidR="005C7AFC" w:rsidRPr="00B32765" w:rsidTr="003B3D41">
        <w:trPr>
          <w:trHeight w:val="28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52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rPr>
                <w:rFonts w:ascii="Times New Roman" w:eastAsia="Calibri" w:hAnsi="Times New Roman" w:cs="Times New Roman"/>
                <w:sz w:val="20"/>
                <w:szCs w:val="20"/>
              </w:rPr>
            </w:pPr>
            <w:r w:rsidRPr="00B32765">
              <w:rPr>
                <w:rFonts w:ascii="Times New Roman" w:eastAsia="Calibri" w:hAnsi="Times New Roman" w:cs="Times New Roman"/>
                <w:sz w:val="20"/>
                <w:szCs w:val="20"/>
              </w:rPr>
              <w:t>Иные закупки товаров, работ и услуг для обеспечения государственных (муниципальных) нужд (софинансирование из средств местного бюджета)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05500S4120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48,1</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53,4</w:t>
            </w:r>
          </w:p>
        </w:tc>
      </w:tr>
      <w:tr w:rsidR="005C7AFC" w:rsidRPr="00B32765" w:rsidTr="003B3D41">
        <w:trPr>
          <w:trHeight w:val="24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53</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rPr>
                <w:rFonts w:ascii="Times New Roman" w:eastAsia="Calibri" w:hAnsi="Times New Roman" w:cs="Times New Roman"/>
                <w:b/>
                <w:sz w:val="20"/>
                <w:szCs w:val="20"/>
              </w:rPr>
            </w:pPr>
            <w:r w:rsidRPr="00B32765">
              <w:rPr>
                <w:rFonts w:ascii="Times New Roman" w:eastAsia="Calibri" w:hAnsi="Times New Roman" w:cs="Times New Roman"/>
                <w:b/>
                <w:sz w:val="20"/>
                <w:szCs w:val="20"/>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b/>
                <w:sz w:val="20"/>
                <w:szCs w:val="20"/>
              </w:rPr>
            </w:pPr>
            <w:r w:rsidRPr="00B32765">
              <w:rPr>
                <w:rFonts w:ascii="Times New Roman" w:eastAsia="Calibri" w:hAnsi="Times New Roman" w:cs="Times New Roman"/>
                <w:b/>
                <w:sz w:val="20"/>
                <w:szCs w:val="20"/>
              </w:rPr>
              <w:t>0550000000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b/>
                <w:sz w:val="20"/>
                <w:szCs w:val="20"/>
              </w:rPr>
            </w:pPr>
            <w:r w:rsidRPr="00B32765">
              <w:rPr>
                <w:rFonts w:ascii="Times New Roman" w:eastAsia="Calibri" w:hAnsi="Times New Roman" w:cs="Times New Roman"/>
                <w:b/>
                <w:sz w:val="20"/>
                <w:szCs w:val="20"/>
              </w:rPr>
              <w:t>300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b/>
                <w:sz w:val="20"/>
                <w:szCs w:val="20"/>
              </w:rPr>
            </w:pPr>
            <w:r w:rsidRPr="00B32765">
              <w:rPr>
                <w:rFonts w:ascii="Times New Roman" w:eastAsia="Calibri" w:hAnsi="Times New Roman" w:cs="Times New Roman"/>
                <w:b/>
                <w:sz w:val="20"/>
                <w:szCs w:val="20"/>
              </w:rPr>
              <w:t>0310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b/>
                <w:sz w:val="20"/>
                <w:szCs w:val="20"/>
              </w:rPr>
            </w:pPr>
            <w:r w:rsidRPr="00B32765">
              <w:rPr>
                <w:rFonts w:ascii="Times New Roman" w:eastAsia="Calibri" w:hAnsi="Times New Roman" w:cs="Times New Roman"/>
                <w:b/>
                <w:sz w:val="20"/>
                <w:szCs w:val="20"/>
              </w:rPr>
              <w:t>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b/>
                <w:sz w:val="20"/>
                <w:szCs w:val="20"/>
              </w:rPr>
            </w:pPr>
            <w:r w:rsidRPr="00B32765">
              <w:rPr>
                <w:rFonts w:ascii="Times New Roman" w:eastAsia="Calibri" w:hAnsi="Times New Roman" w:cs="Times New Roman"/>
                <w:b/>
                <w:sz w:val="20"/>
                <w:szCs w:val="20"/>
              </w:rPr>
              <w:t>0</w:t>
            </w:r>
          </w:p>
        </w:tc>
      </w:tr>
      <w:tr w:rsidR="005C7AFC" w:rsidRPr="00B32765" w:rsidTr="003B3D41">
        <w:trPr>
          <w:trHeight w:val="193"/>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54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Премии и гранты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0550074120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350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0310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bCs/>
                <w:iCs/>
                <w:sz w:val="20"/>
                <w:szCs w:val="20"/>
              </w:rPr>
            </w:pPr>
            <w:r w:rsidRPr="00B32765">
              <w:rPr>
                <w:rFonts w:ascii="Times New Roman" w:eastAsia="Calibri" w:hAnsi="Times New Roman" w:cs="Times New Roman"/>
                <w:bCs/>
                <w:iCs/>
                <w:sz w:val="20"/>
                <w:szCs w:val="20"/>
              </w:rPr>
              <w:t>0</w:t>
            </w:r>
          </w:p>
        </w:tc>
      </w:tr>
      <w:tr w:rsidR="005C7AFC" w:rsidRPr="00B32765" w:rsidTr="003B3D41">
        <w:trPr>
          <w:trHeight w:val="262"/>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rPr>
                <w:rFonts w:ascii="Times New Roman" w:eastAsia="Calibri" w:hAnsi="Times New Roman" w:cs="Times New Roman"/>
                <w:sz w:val="20"/>
                <w:szCs w:val="20"/>
              </w:rPr>
            </w:pPr>
            <w:r w:rsidRPr="00B32765">
              <w:rPr>
                <w:rFonts w:ascii="Times New Roman" w:eastAsia="Calibri" w:hAnsi="Times New Roman" w:cs="Times New Roman"/>
                <w:bCs/>
                <w:iCs/>
                <w:sz w:val="20"/>
                <w:szCs w:val="20"/>
              </w:rPr>
              <w:t>Премии и гранты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05500S4120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350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center"/>
              <w:rPr>
                <w:rFonts w:ascii="Times New Roman" w:eastAsia="Calibri" w:hAnsi="Times New Roman" w:cs="Times New Roman"/>
                <w:sz w:val="20"/>
                <w:szCs w:val="20"/>
              </w:rPr>
            </w:pPr>
            <w:r w:rsidRPr="00B32765">
              <w:rPr>
                <w:rFonts w:ascii="Times New Roman" w:eastAsia="Calibri" w:hAnsi="Times New Roman" w:cs="Times New Roman"/>
                <w:sz w:val="20"/>
                <w:szCs w:val="20"/>
              </w:rPr>
              <w:t>0310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0</w:t>
            </w:r>
          </w:p>
        </w:tc>
      </w:tr>
      <w:tr w:rsidR="005C7AFC" w:rsidRPr="00B32765" w:rsidTr="003B3D41">
        <w:trPr>
          <w:trHeight w:val="407"/>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Общегосударственные расходы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8000000000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p>
        </w:tc>
        <w:tc>
          <w:tcPr>
            <w:tcW w:w="960"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10819,8</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i/>
                <w:sz w:val="20"/>
                <w:szCs w:val="20"/>
                <w:lang w:eastAsia="ru-RU"/>
              </w:rPr>
            </w:pPr>
            <w:r w:rsidRPr="00B32765">
              <w:rPr>
                <w:rFonts w:ascii="Times New Roman" w:eastAsia="Times New Roman" w:hAnsi="Times New Roman" w:cs="Times New Roman"/>
                <w:b/>
                <w:i/>
                <w:sz w:val="20"/>
                <w:szCs w:val="20"/>
                <w:lang w:eastAsia="ru-RU"/>
              </w:rPr>
              <w:t>10819,8</w:t>
            </w:r>
          </w:p>
        </w:tc>
      </w:tr>
      <w:tr w:rsidR="005C7AFC" w:rsidRPr="00B32765" w:rsidTr="003B3D41">
        <w:trPr>
          <w:trHeight w:val="444"/>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Функционирование высшего должностного лица местного самоуправления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8110000000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0102</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1220,3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1220,3</w:t>
            </w:r>
          </w:p>
        </w:tc>
      </w:tr>
      <w:tr w:rsidR="005C7AFC" w:rsidRPr="00B32765" w:rsidTr="003B3D41">
        <w:trPr>
          <w:trHeight w:val="6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58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Глава поселка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8110000000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0102</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1207,0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bCs/>
                <w:i/>
                <w:iCs/>
                <w:sz w:val="20"/>
                <w:szCs w:val="20"/>
                <w:lang w:eastAsia="ru-RU"/>
              </w:rPr>
            </w:pPr>
            <w:r w:rsidRPr="00B32765">
              <w:rPr>
                <w:rFonts w:ascii="Times New Roman" w:eastAsia="Times New Roman" w:hAnsi="Times New Roman" w:cs="Times New Roman"/>
                <w:b/>
                <w:bCs/>
                <w:i/>
                <w:iCs/>
                <w:sz w:val="20"/>
                <w:szCs w:val="20"/>
                <w:lang w:eastAsia="ru-RU"/>
              </w:rPr>
              <w:t>1207,0</w:t>
            </w:r>
          </w:p>
        </w:tc>
      </w:tr>
      <w:tr w:rsidR="005C7AFC" w:rsidRPr="00B32765" w:rsidTr="003B3D41">
        <w:trPr>
          <w:trHeight w:val="482"/>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59</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8110000210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0102</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1207,0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Cs/>
                <w:iCs/>
                <w:sz w:val="20"/>
                <w:szCs w:val="20"/>
                <w:lang w:eastAsia="ru-RU"/>
              </w:rPr>
            </w:pPr>
            <w:r w:rsidRPr="00B32765">
              <w:rPr>
                <w:rFonts w:ascii="Times New Roman" w:eastAsia="Times New Roman" w:hAnsi="Times New Roman" w:cs="Times New Roman"/>
                <w:bCs/>
                <w:iCs/>
                <w:sz w:val="20"/>
                <w:szCs w:val="20"/>
                <w:lang w:eastAsia="ru-RU"/>
              </w:rPr>
              <w:t>1207,0</w:t>
            </w:r>
          </w:p>
        </w:tc>
      </w:tr>
      <w:tr w:rsidR="005C7AFC" w:rsidRPr="00B32765" w:rsidTr="003B3D41">
        <w:trPr>
          <w:trHeight w:val="22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lastRenderedPageBreak/>
              <w:t>60</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8110000000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0102</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13,3</w:t>
            </w:r>
          </w:p>
        </w:tc>
      </w:tr>
      <w:tr w:rsidR="005C7AFC" w:rsidRPr="00B32765" w:rsidTr="003B3D41">
        <w:trPr>
          <w:trHeight w:val="23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61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8110000210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0102</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13,3</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13,3</w:t>
            </w:r>
          </w:p>
        </w:tc>
      </w:tr>
      <w:tr w:rsidR="005C7AFC" w:rsidRPr="00B32765" w:rsidTr="003B3D41">
        <w:trPr>
          <w:trHeight w:val="289"/>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62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Общегосударственные расходы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8200000000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color w:val="000000"/>
                <w:sz w:val="20"/>
                <w:szCs w:val="20"/>
              </w:rPr>
            </w:pPr>
            <w:r w:rsidRPr="00B32765">
              <w:rPr>
                <w:rFonts w:ascii="Times New Roman" w:eastAsia="Calibri" w:hAnsi="Times New Roman" w:cs="Times New Roman"/>
                <w:b/>
                <w:bCs/>
                <w:color w:val="000000"/>
                <w:sz w:val="20"/>
                <w:szCs w:val="20"/>
              </w:rPr>
              <w:t>0100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r>
      <w:tr w:rsidR="005C7AFC" w:rsidRPr="00B32765" w:rsidTr="003B3D41">
        <w:trPr>
          <w:trHeight w:val="126"/>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63</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Функционирование законодательных и представительных органов МО</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8200000000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r>
      <w:tr w:rsidR="005C7AFC" w:rsidRPr="00B32765" w:rsidTr="003B3D41">
        <w:trPr>
          <w:trHeight w:val="253"/>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64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Функционирование председателя представительного органа местного самоуправления МО п. Н. Пойма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8210000000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764,6</w:t>
            </w:r>
          </w:p>
        </w:tc>
      </w:tr>
      <w:tr w:rsidR="005C7AFC" w:rsidRPr="00B32765" w:rsidTr="003B3D41">
        <w:trPr>
          <w:trHeight w:val="697"/>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65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8210000000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721,1</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721,1</w:t>
            </w:r>
          </w:p>
        </w:tc>
      </w:tr>
      <w:tr w:rsidR="005C7AFC" w:rsidRPr="00B32765" w:rsidTr="003B3D41">
        <w:trPr>
          <w:trHeight w:val="386"/>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66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8210000210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721,1</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721,1</w:t>
            </w:r>
          </w:p>
        </w:tc>
      </w:tr>
      <w:tr w:rsidR="005C7AFC" w:rsidRPr="00B32765" w:rsidTr="003B3D41">
        <w:trPr>
          <w:trHeight w:val="693"/>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Cs/>
                <w:color w:val="000000"/>
                <w:sz w:val="20"/>
                <w:szCs w:val="20"/>
              </w:rPr>
            </w:pPr>
            <w:r w:rsidRPr="00B32765">
              <w:rPr>
                <w:rFonts w:ascii="Times New Roman" w:eastAsia="Calibri" w:hAnsi="Times New Roman" w:cs="Times New Roman"/>
                <w:b/>
                <w:bCs/>
                <w:iCs/>
                <w:color w:val="000000"/>
                <w:sz w:val="20"/>
                <w:szCs w:val="20"/>
              </w:rPr>
              <w:t>67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8210000210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100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0103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sz w:val="20"/>
                <w:szCs w:val="20"/>
              </w:rPr>
            </w:pPr>
            <w:r w:rsidRPr="00B32765">
              <w:rPr>
                <w:rFonts w:ascii="Times New Roman" w:eastAsia="Calibri" w:hAnsi="Times New Roman" w:cs="Times New Roman"/>
                <w:b/>
                <w:sz w:val="20"/>
                <w:szCs w:val="20"/>
              </w:rPr>
              <w:t>36,0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sz w:val="20"/>
                <w:szCs w:val="20"/>
              </w:rPr>
            </w:pPr>
            <w:r w:rsidRPr="00B32765">
              <w:rPr>
                <w:rFonts w:ascii="Times New Roman" w:eastAsia="Calibri" w:hAnsi="Times New Roman" w:cs="Times New Roman"/>
                <w:b/>
                <w:sz w:val="20"/>
                <w:szCs w:val="20"/>
              </w:rPr>
              <w:t>36,0</w:t>
            </w:r>
          </w:p>
        </w:tc>
      </w:tr>
      <w:tr w:rsidR="005C7AFC" w:rsidRPr="00B32765" w:rsidTr="003B3D41">
        <w:trPr>
          <w:trHeight w:val="23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68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8210000220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36,0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36,0</w:t>
            </w:r>
          </w:p>
        </w:tc>
      </w:tr>
      <w:tr w:rsidR="005C7AFC" w:rsidRPr="00B32765" w:rsidTr="003B3D41">
        <w:trPr>
          <w:trHeight w:val="277"/>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69</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8210000000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7,5</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7,5</w:t>
            </w:r>
          </w:p>
        </w:tc>
      </w:tr>
      <w:tr w:rsidR="005C7AFC" w:rsidRPr="00B32765" w:rsidTr="003B3D41">
        <w:trPr>
          <w:trHeight w:val="28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70</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8210000210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7,5</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7,5</w:t>
            </w:r>
          </w:p>
        </w:tc>
      </w:tr>
      <w:tr w:rsidR="005C7AFC" w:rsidRPr="00B32765" w:rsidTr="003B3D41">
        <w:trPr>
          <w:trHeight w:val="20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71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Общегосударственные расходы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8300000000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spacing w:after="0" w:line="240" w:lineRule="auto"/>
              <w:jc w:val="right"/>
              <w:rPr>
                <w:rFonts w:ascii="Times New Roman" w:eastAsia="Times New Roman" w:hAnsi="Times New Roman" w:cs="Times New Roman"/>
                <w:b/>
                <w:i/>
                <w:sz w:val="20"/>
                <w:szCs w:val="20"/>
                <w:lang w:eastAsia="ru-RU"/>
              </w:rPr>
            </w:pPr>
            <w:r w:rsidRPr="00B32765">
              <w:rPr>
                <w:rFonts w:ascii="Times New Roman" w:eastAsia="Times New Roman" w:hAnsi="Times New Roman" w:cs="Times New Roman"/>
                <w:b/>
                <w:i/>
                <w:sz w:val="20"/>
                <w:szCs w:val="20"/>
                <w:lang w:eastAsia="ru-RU"/>
              </w:rPr>
              <w:t>6502,5</w:t>
            </w:r>
          </w:p>
        </w:tc>
      </w:tr>
      <w:tr w:rsidR="005C7AFC" w:rsidRPr="00B32765" w:rsidTr="003B3D41">
        <w:trPr>
          <w:trHeight w:val="20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72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Функционирование правительства РФ высших исполнительных органов гос. власти субъектов РФ, местной администрации</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8310000000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0104</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6502,5</w:t>
            </w:r>
          </w:p>
        </w:tc>
      </w:tr>
      <w:tr w:rsidR="005C7AFC" w:rsidRPr="00B32765" w:rsidTr="003B3D41">
        <w:trPr>
          <w:trHeight w:val="68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73</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8310000000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0104</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5388,9</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5388,9</w:t>
            </w:r>
          </w:p>
        </w:tc>
      </w:tr>
      <w:tr w:rsidR="005C7AFC" w:rsidRPr="00B32765" w:rsidTr="003B3D41">
        <w:trPr>
          <w:trHeight w:val="279"/>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74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8310000210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0104</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5000,0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5000,0</w:t>
            </w:r>
          </w:p>
        </w:tc>
      </w:tr>
      <w:tr w:rsidR="005C7AFC" w:rsidRPr="00B32765" w:rsidTr="003B3D41">
        <w:trPr>
          <w:trHeight w:val="41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75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8310000220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0104</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388,9</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388,9</w:t>
            </w:r>
          </w:p>
        </w:tc>
      </w:tr>
      <w:tr w:rsidR="005C7AFC" w:rsidRPr="00B32765" w:rsidTr="003B3D41">
        <w:trPr>
          <w:trHeight w:val="23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76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8310000000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0104</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1113,6</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1113,6</w:t>
            </w:r>
          </w:p>
        </w:tc>
      </w:tr>
      <w:tr w:rsidR="005C7AFC" w:rsidRPr="00B32765" w:rsidTr="003B3D41">
        <w:trPr>
          <w:trHeight w:val="16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77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 xml:space="preserve">Функционирование Правительства Российской Федерации, высших исполнительных органов </w:t>
            </w:r>
            <w:r w:rsidRPr="00B32765">
              <w:rPr>
                <w:rFonts w:ascii="Times New Roman" w:eastAsia="Calibri" w:hAnsi="Times New Roman" w:cs="Times New Roman"/>
                <w:color w:val="000000"/>
                <w:sz w:val="20"/>
                <w:szCs w:val="20"/>
              </w:rPr>
              <w:lastRenderedPageBreak/>
              <w:t>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lastRenderedPageBreak/>
              <w:t>8310000210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0104</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1113,6</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1113,6</w:t>
            </w:r>
          </w:p>
        </w:tc>
      </w:tr>
      <w:tr w:rsidR="005C7AFC" w:rsidRPr="00B32765" w:rsidTr="003B3D41">
        <w:trPr>
          <w:trHeight w:val="229"/>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78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Общегосударственные расходы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8400000000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1686,4</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1686,4</w:t>
            </w:r>
          </w:p>
        </w:tc>
      </w:tr>
      <w:tr w:rsidR="005C7AFC" w:rsidRPr="00B32765" w:rsidTr="003B3D41">
        <w:trPr>
          <w:trHeight w:val="27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79</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Другие общегосударственные расходы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8410000000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1686,4</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1686,4</w:t>
            </w:r>
          </w:p>
        </w:tc>
      </w:tr>
      <w:tr w:rsidR="005C7AFC" w:rsidRPr="00B32765" w:rsidTr="003B3D41">
        <w:trPr>
          <w:trHeight w:val="273"/>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80</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8410000000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100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1148,9</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1148,9</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81</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120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1148,9</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1148,9</w:t>
            </w:r>
          </w:p>
        </w:tc>
      </w:tr>
      <w:tr w:rsidR="005C7AFC" w:rsidRPr="00B32765" w:rsidTr="003B3D41">
        <w:trPr>
          <w:trHeight w:val="420"/>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82</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8410000000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200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529,1</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529,1</w:t>
            </w:r>
          </w:p>
        </w:tc>
      </w:tr>
      <w:tr w:rsidR="005C7AFC" w:rsidRPr="00B32765" w:rsidTr="003B3D41">
        <w:trPr>
          <w:trHeight w:val="24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83</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8410000210</w:t>
            </w:r>
          </w:p>
        </w:tc>
        <w:tc>
          <w:tcPr>
            <w:tcW w:w="70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380,4</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380,4</w:t>
            </w:r>
          </w:p>
        </w:tc>
      </w:tr>
      <w:tr w:rsidR="005C7AFC" w:rsidRPr="00B32765" w:rsidTr="003B3D41">
        <w:trPr>
          <w:trHeight w:val="289"/>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общегосударственные вопросы ( юбилейные даты)</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8410000220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100,7</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100,7</w:t>
            </w:r>
          </w:p>
        </w:tc>
      </w:tr>
      <w:tr w:rsidR="005C7AFC" w:rsidRPr="00B32765" w:rsidTr="003B3D41">
        <w:trPr>
          <w:trHeight w:val="278"/>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85</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общегосударственные вопросы ( Административная комиссия)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8410075140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240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48,0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48,0</w:t>
            </w:r>
          </w:p>
        </w:tc>
      </w:tr>
      <w:tr w:rsidR="005C7AFC" w:rsidRPr="00B32765" w:rsidTr="003B3D41">
        <w:trPr>
          <w:trHeight w:val="191"/>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86</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Иные бюджетные ассигнования</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8410000000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800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8,4</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87</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8410000210</w:t>
            </w:r>
          </w:p>
        </w:tc>
        <w:tc>
          <w:tcPr>
            <w:tcW w:w="709"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850</w:t>
            </w: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0113</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8,4</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8,4</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88</w:t>
            </w:r>
          </w:p>
        </w:tc>
        <w:tc>
          <w:tcPr>
            <w:tcW w:w="439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8500000000</w:t>
            </w:r>
          </w:p>
        </w:tc>
        <w:tc>
          <w:tcPr>
            <w:tcW w:w="709" w:type="dxa"/>
            <w:tcBorders>
              <w:top w:val="single" w:sz="4" w:space="0" w:color="auto"/>
              <w:left w:val="nil"/>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0400</w:t>
            </w:r>
          </w:p>
        </w:tc>
        <w:tc>
          <w:tcPr>
            <w:tcW w:w="102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c>
          <w:tcPr>
            <w:tcW w:w="1134" w:type="dxa"/>
            <w:tcBorders>
              <w:top w:val="single" w:sz="4" w:space="0" w:color="auto"/>
              <w:left w:val="nil"/>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89</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Другие вопросы в области национальной экономики</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8510000000</w:t>
            </w:r>
          </w:p>
        </w:tc>
        <w:tc>
          <w:tcPr>
            <w:tcW w:w="70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0412</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90</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8510000000</w:t>
            </w:r>
          </w:p>
        </w:tc>
        <w:tc>
          <w:tcPr>
            <w:tcW w:w="70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500</w:t>
            </w: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0412</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366,0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91</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вопросы в области национальной экономики</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8510000220</w:t>
            </w:r>
          </w:p>
        </w:tc>
        <w:tc>
          <w:tcPr>
            <w:tcW w:w="70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540</w:t>
            </w: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0412</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242,3</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242,3</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92</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Другие вопросы в области национальной экономики</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8510000230</w:t>
            </w:r>
          </w:p>
        </w:tc>
        <w:tc>
          <w:tcPr>
            <w:tcW w:w="70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540</w:t>
            </w: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0412</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123,7</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123,7</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93</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8600000000</w:t>
            </w:r>
          </w:p>
        </w:tc>
        <w:tc>
          <w:tcPr>
            <w:tcW w:w="70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94</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Социальная политика</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8610000000</w:t>
            </w:r>
          </w:p>
        </w:tc>
        <w:tc>
          <w:tcPr>
            <w:tcW w:w="70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96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95</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8610000000</w:t>
            </w:r>
          </w:p>
        </w:tc>
        <w:tc>
          <w:tcPr>
            <w:tcW w:w="70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800</w:t>
            </w: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bCs/>
                <w:i/>
                <w:iCs/>
                <w:color w:val="000000"/>
                <w:sz w:val="20"/>
                <w:szCs w:val="20"/>
              </w:rPr>
            </w:pPr>
            <w:r w:rsidRPr="00B32765">
              <w:rPr>
                <w:rFonts w:ascii="Times New Roman" w:eastAsia="Calibri" w:hAnsi="Times New Roman" w:cs="Times New Roman"/>
                <w:b/>
                <w:bCs/>
                <w:i/>
                <w:iCs/>
                <w:color w:val="000000"/>
                <w:sz w:val="20"/>
                <w:szCs w:val="20"/>
              </w:rPr>
              <w:t>0100</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bCs/>
                <w:i/>
                <w:iCs/>
                <w:sz w:val="20"/>
                <w:szCs w:val="20"/>
              </w:rPr>
            </w:pPr>
            <w:r w:rsidRPr="00B32765">
              <w:rPr>
                <w:rFonts w:ascii="Times New Roman" w:eastAsia="Calibri" w:hAnsi="Times New Roman" w:cs="Times New Roman"/>
                <w:b/>
                <w:bCs/>
                <w:i/>
                <w:iCs/>
                <w:sz w:val="20"/>
                <w:szCs w:val="20"/>
              </w:rPr>
              <w:t>280,0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Cs/>
                <w:iCs/>
                <w:color w:val="000000"/>
                <w:sz w:val="20"/>
                <w:szCs w:val="20"/>
              </w:rPr>
            </w:pPr>
            <w:r w:rsidRPr="00B32765">
              <w:rPr>
                <w:rFonts w:ascii="Times New Roman" w:eastAsia="Calibri" w:hAnsi="Times New Roman" w:cs="Times New Roman"/>
                <w:bCs/>
                <w:iCs/>
                <w:color w:val="000000"/>
                <w:sz w:val="20"/>
                <w:szCs w:val="20"/>
              </w:rPr>
              <w:t>96</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Резервные фонды</w:t>
            </w:r>
          </w:p>
        </w:tc>
        <w:tc>
          <w:tcPr>
            <w:tcW w:w="15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8610000210</w:t>
            </w:r>
          </w:p>
        </w:tc>
        <w:tc>
          <w:tcPr>
            <w:tcW w:w="70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870</w:t>
            </w:r>
          </w:p>
        </w:tc>
        <w:tc>
          <w:tcPr>
            <w:tcW w:w="960"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32765">
              <w:rPr>
                <w:rFonts w:ascii="Times New Roman" w:eastAsia="Calibri" w:hAnsi="Times New Roman" w:cs="Times New Roman"/>
                <w:color w:val="000000"/>
                <w:sz w:val="20"/>
                <w:szCs w:val="20"/>
              </w:rPr>
              <w:t>0111</w:t>
            </w: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280,0</w:t>
            </w:r>
          </w:p>
        </w:tc>
        <w:tc>
          <w:tcPr>
            <w:tcW w:w="113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sz w:val="20"/>
                <w:szCs w:val="20"/>
              </w:rPr>
            </w:pPr>
            <w:r w:rsidRPr="00B32765">
              <w:rPr>
                <w:rFonts w:ascii="Times New Roman" w:eastAsia="Calibri" w:hAnsi="Times New Roman" w:cs="Times New Roman"/>
                <w:sz w:val="20"/>
                <w:szCs w:val="20"/>
              </w:rPr>
              <w:t>280,0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b/>
                <w:i/>
                <w:color w:val="000000"/>
                <w:sz w:val="20"/>
                <w:szCs w:val="20"/>
              </w:rPr>
            </w:pPr>
            <w:r w:rsidRPr="00B32765">
              <w:rPr>
                <w:rFonts w:ascii="Times New Roman" w:eastAsia="Calibri" w:hAnsi="Times New Roman" w:cs="Times New Roman"/>
                <w:b/>
                <w:i/>
                <w:color w:val="000000"/>
                <w:sz w:val="20"/>
                <w:szCs w:val="20"/>
              </w:rPr>
              <w:t>97</w:t>
            </w: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Условно-постоянные</w:t>
            </w:r>
          </w:p>
        </w:tc>
        <w:tc>
          <w:tcPr>
            <w:tcW w:w="156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color w:val="000000"/>
                <w:sz w:val="20"/>
                <w:szCs w:val="20"/>
              </w:rPr>
            </w:pPr>
          </w:p>
        </w:tc>
        <w:tc>
          <w:tcPr>
            <w:tcW w:w="96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color w:val="000000"/>
                <w:sz w:val="20"/>
                <w:szCs w:val="20"/>
              </w:rPr>
            </w:pP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sz w:val="20"/>
                <w:szCs w:val="20"/>
              </w:rPr>
            </w:pPr>
            <w:r w:rsidRPr="00B32765">
              <w:rPr>
                <w:rFonts w:ascii="Times New Roman" w:eastAsia="Calibri" w:hAnsi="Times New Roman" w:cs="Times New Roman"/>
                <w:b/>
                <w:sz w:val="20"/>
                <w:szCs w:val="20"/>
              </w:rPr>
              <w:t>684,1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7AFC" w:rsidRPr="00B32765" w:rsidRDefault="005C7AFC" w:rsidP="005C7AFC">
            <w:pPr>
              <w:spacing w:after="0" w:line="240" w:lineRule="auto"/>
              <w:jc w:val="right"/>
              <w:rPr>
                <w:rFonts w:ascii="Times New Roman" w:eastAsia="Times New Roman" w:hAnsi="Times New Roman" w:cs="Times New Roman"/>
                <w:b/>
                <w:sz w:val="20"/>
                <w:szCs w:val="20"/>
                <w:lang w:eastAsia="ru-RU"/>
              </w:rPr>
            </w:pPr>
            <w:r w:rsidRPr="00B32765">
              <w:rPr>
                <w:rFonts w:ascii="Times New Roman" w:eastAsia="Times New Roman" w:hAnsi="Times New Roman" w:cs="Times New Roman"/>
                <w:b/>
                <w:sz w:val="20"/>
                <w:szCs w:val="20"/>
                <w:lang w:eastAsia="ru-RU"/>
              </w:rPr>
              <w:t>1415,0</w:t>
            </w:r>
          </w:p>
        </w:tc>
      </w:tr>
      <w:tr w:rsidR="005C7AFC" w:rsidRPr="00B32765" w:rsidTr="003B3D41">
        <w:trPr>
          <w:trHeight w:val="255"/>
        </w:trPr>
        <w:tc>
          <w:tcPr>
            <w:tcW w:w="56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center"/>
              <w:rPr>
                <w:rFonts w:ascii="Times New Roman" w:eastAsia="Calibri" w:hAnsi="Times New Roman" w:cs="Times New Roman"/>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rPr>
                <w:rFonts w:ascii="Times New Roman" w:eastAsia="Calibri" w:hAnsi="Times New Roman" w:cs="Times New Roman"/>
                <w:b/>
                <w:color w:val="000000"/>
                <w:sz w:val="20"/>
                <w:szCs w:val="20"/>
              </w:rPr>
            </w:pPr>
            <w:r w:rsidRPr="00B32765">
              <w:rPr>
                <w:rFonts w:ascii="Times New Roman" w:eastAsia="Calibri" w:hAnsi="Times New Roman" w:cs="Times New Roman"/>
                <w:b/>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color w:val="000000"/>
                <w:sz w:val="20"/>
                <w:szCs w:val="20"/>
              </w:rPr>
            </w:pPr>
          </w:p>
        </w:tc>
        <w:tc>
          <w:tcPr>
            <w:tcW w:w="960" w:type="dxa"/>
            <w:tcBorders>
              <w:top w:val="single" w:sz="4" w:space="0" w:color="auto"/>
              <w:left w:val="single" w:sz="4" w:space="0" w:color="auto"/>
              <w:bottom w:val="single" w:sz="4" w:space="0" w:color="auto"/>
              <w:right w:val="single" w:sz="4" w:space="0" w:color="auto"/>
            </w:tcBorders>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color w:val="000000"/>
                <w:sz w:val="20"/>
                <w:szCs w:val="20"/>
              </w:rPr>
            </w:pPr>
          </w:p>
        </w:tc>
        <w:tc>
          <w:tcPr>
            <w:tcW w:w="1024" w:type="dxa"/>
            <w:tcBorders>
              <w:top w:val="single" w:sz="4" w:space="0" w:color="auto"/>
              <w:left w:val="single" w:sz="4" w:space="0" w:color="auto"/>
              <w:bottom w:val="single" w:sz="4" w:space="0" w:color="auto"/>
              <w:right w:val="single" w:sz="4" w:space="0" w:color="auto"/>
            </w:tcBorders>
            <w:hideMark/>
          </w:tcPr>
          <w:p w:rsidR="005C7AFC" w:rsidRPr="00B32765" w:rsidRDefault="005C7AFC" w:rsidP="005C7AFC">
            <w:pPr>
              <w:autoSpaceDE w:val="0"/>
              <w:autoSpaceDN w:val="0"/>
              <w:adjustRightInd w:val="0"/>
              <w:spacing w:after="0" w:line="240" w:lineRule="atLeast"/>
              <w:jc w:val="right"/>
              <w:rPr>
                <w:rFonts w:ascii="Times New Roman" w:eastAsia="Calibri" w:hAnsi="Times New Roman" w:cs="Times New Roman"/>
                <w:b/>
                <w:sz w:val="20"/>
                <w:szCs w:val="20"/>
              </w:rPr>
            </w:pPr>
            <w:r w:rsidRPr="00B32765">
              <w:rPr>
                <w:rFonts w:ascii="Times New Roman" w:eastAsia="Calibri" w:hAnsi="Times New Roman" w:cs="Times New Roman"/>
                <w:b/>
                <w:sz w:val="20"/>
                <w:szCs w:val="20"/>
              </w:rPr>
              <w:t>28844,9</w:t>
            </w:r>
          </w:p>
        </w:tc>
        <w:tc>
          <w:tcPr>
            <w:tcW w:w="1134" w:type="dxa"/>
            <w:tcBorders>
              <w:top w:val="single" w:sz="4" w:space="0" w:color="auto"/>
              <w:left w:val="single" w:sz="4" w:space="0" w:color="auto"/>
              <w:bottom w:val="single" w:sz="4" w:space="0" w:color="auto"/>
              <w:right w:val="single" w:sz="4" w:space="0" w:color="auto"/>
            </w:tcBorders>
            <w:vAlign w:val="bottom"/>
            <w:hideMark/>
          </w:tcPr>
          <w:p w:rsidR="005C7AFC" w:rsidRPr="00B32765" w:rsidRDefault="005C7AFC" w:rsidP="005C7AFC">
            <w:pPr>
              <w:spacing w:after="0" w:line="240" w:lineRule="auto"/>
              <w:jc w:val="right"/>
              <w:rPr>
                <w:rFonts w:ascii="Times New Roman" w:eastAsia="Times New Roman" w:hAnsi="Times New Roman" w:cs="Times New Roman"/>
                <w:b/>
                <w:sz w:val="20"/>
                <w:szCs w:val="20"/>
                <w:lang w:eastAsia="ru-RU"/>
              </w:rPr>
            </w:pPr>
            <w:r w:rsidRPr="00B32765">
              <w:rPr>
                <w:rFonts w:ascii="Times New Roman" w:eastAsia="Times New Roman" w:hAnsi="Times New Roman" w:cs="Times New Roman"/>
                <w:b/>
                <w:sz w:val="20"/>
                <w:szCs w:val="20"/>
                <w:lang w:eastAsia="ru-RU"/>
              </w:rPr>
              <w:t>29361,8</w:t>
            </w:r>
          </w:p>
        </w:tc>
      </w:tr>
    </w:tbl>
    <w:p w:rsidR="003B3D41" w:rsidRPr="003B3D41" w:rsidRDefault="003B3D41" w:rsidP="003B3D41">
      <w:pPr>
        <w:suppressAutoHyphens w:val="0"/>
        <w:spacing w:after="0" w:line="276" w:lineRule="auto"/>
        <w:jc w:val="center"/>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РЕШЕНИЕ</w:t>
      </w:r>
    </w:p>
    <w:p w:rsidR="003B3D41" w:rsidRPr="003B3D41" w:rsidRDefault="003B3D41" w:rsidP="003B3D41">
      <w:pPr>
        <w:suppressAutoHyphens w:val="0"/>
        <w:spacing w:after="0" w:line="276" w:lineRule="auto"/>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 xml:space="preserve">29.09.2023                         пгт. Нижняя Пойма </w:t>
      </w:r>
      <w:r w:rsidRPr="003B3D41">
        <w:rPr>
          <w:rFonts w:ascii="Times New Roman" w:eastAsia="Times New Roman" w:hAnsi="Times New Roman" w:cs="Times New Roman"/>
          <w:b/>
          <w:sz w:val="20"/>
          <w:szCs w:val="20"/>
          <w:lang w:eastAsia="ru-RU"/>
        </w:rPr>
        <w:tab/>
      </w:r>
      <w:r w:rsidRPr="003B3D41">
        <w:rPr>
          <w:rFonts w:ascii="Times New Roman" w:eastAsia="Times New Roman" w:hAnsi="Times New Roman" w:cs="Times New Roman"/>
          <w:b/>
          <w:sz w:val="20"/>
          <w:szCs w:val="20"/>
          <w:lang w:eastAsia="ru-RU"/>
        </w:rPr>
        <w:tab/>
      </w:r>
      <w:r w:rsidRPr="003B3D41">
        <w:rPr>
          <w:rFonts w:ascii="Times New Roman" w:eastAsia="Times New Roman" w:hAnsi="Times New Roman" w:cs="Times New Roman"/>
          <w:b/>
          <w:sz w:val="20"/>
          <w:szCs w:val="20"/>
          <w:lang w:eastAsia="ru-RU"/>
        </w:rPr>
        <w:tab/>
        <w:t>№ 19-145</w:t>
      </w:r>
    </w:p>
    <w:p w:rsidR="003B3D41" w:rsidRPr="003B3D41" w:rsidRDefault="003B3D41" w:rsidP="003B3D41">
      <w:pPr>
        <w:suppressAutoHyphens w:val="0"/>
        <w:spacing w:after="0" w:line="276" w:lineRule="auto"/>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 xml:space="preserve">                                       О внесении изменений в решение</w:t>
      </w:r>
    </w:p>
    <w:p w:rsidR="003B3D41" w:rsidRPr="003B3D41" w:rsidRDefault="003B3D41" w:rsidP="003B3D41">
      <w:pPr>
        <w:suppressAutoHyphens w:val="0"/>
        <w:spacing w:after="0" w:line="240" w:lineRule="auto"/>
        <w:jc w:val="both"/>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 xml:space="preserve"> от 21.11.2012 № 21-165 </w:t>
      </w:r>
    </w:p>
    <w:p w:rsidR="003B3D41" w:rsidRPr="003B3D41" w:rsidRDefault="003B3D41" w:rsidP="003B3D41">
      <w:pPr>
        <w:suppressAutoHyphens w:val="0"/>
        <w:spacing w:after="0" w:line="240" w:lineRule="auto"/>
        <w:jc w:val="both"/>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«О введении земельного налога на территории посёлка</w:t>
      </w:r>
    </w:p>
    <w:p w:rsidR="003B3D41" w:rsidRPr="003B3D41" w:rsidRDefault="003B3D41" w:rsidP="003B3D41">
      <w:pPr>
        <w:suppressAutoHyphens w:val="0"/>
        <w:spacing w:after="0" w:line="240" w:lineRule="auto"/>
        <w:jc w:val="both"/>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Нижняя Пойма Нижнеингашского района Красноярского края»</w:t>
      </w:r>
    </w:p>
    <w:p w:rsidR="003B3D41" w:rsidRPr="003B3D41" w:rsidRDefault="003B3D41" w:rsidP="003B3D41">
      <w:pPr>
        <w:suppressAutoHyphens w:val="0"/>
        <w:spacing w:after="0" w:line="240" w:lineRule="auto"/>
        <w:jc w:val="both"/>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 xml:space="preserve">(в ред. реш.  09.04.2013 № 23-193; от 12.08.2015 г № 41-286; от 11.03.2016 № 5-22; от 24.05.2016 № 6-33; от 22.12.2016 № 10-55; от 01.02.2017 № 11-61;                от 31.05.2019 № 31-172;от 12.08.2020 № 44-243;от 24.03.2021 №4-23; от 26.11.2021 № 7-44; от 18.11.2022 № 14-103)                                                                             </w:t>
      </w:r>
    </w:p>
    <w:p w:rsidR="003B3D41" w:rsidRPr="003B3D41" w:rsidRDefault="003B3D41" w:rsidP="003B3D41">
      <w:pPr>
        <w:keepNext/>
        <w:suppressAutoHyphens w:val="0"/>
        <w:spacing w:after="0" w:line="240" w:lineRule="auto"/>
        <w:ind w:right="-1"/>
        <w:jc w:val="both"/>
        <w:outlineLvl w:val="0"/>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sz w:val="20"/>
          <w:szCs w:val="20"/>
          <w:lang w:eastAsia="ru-RU"/>
        </w:rPr>
        <w:t xml:space="preserve">     </w:t>
      </w:r>
      <w:r w:rsidRPr="003B3D41">
        <w:rPr>
          <w:rFonts w:ascii="Times New Roman" w:eastAsia="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Налоговым Кодексом, руководствуясь </w:t>
      </w:r>
      <w:r w:rsidRPr="003B3D41">
        <w:rPr>
          <w:rFonts w:ascii="Times New Roman" w:eastAsia="Times New Roman" w:hAnsi="Times New Roman" w:cs="Times New Roman"/>
          <w:sz w:val="20"/>
          <w:szCs w:val="20"/>
          <w:lang w:eastAsia="ru-RU"/>
        </w:rPr>
        <w:t xml:space="preserve">Уставом поселка Нижняя Пойма Нижнеингашского района Красноярского края, Нижнепойменский поселковой Совет депутатов, </w:t>
      </w:r>
      <w:r w:rsidRPr="003B3D41">
        <w:rPr>
          <w:rFonts w:ascii="Times New Roman" w:eastAsia="Times New Roman" w:hAnsi="Times New Roman" w:cs="Times New Roman"/>
          <w:b/>
          <w:sz w:val="20"/>
          <w:szCs w:val="20"/>
          <w:lang w:eastAsia="ru-RU"/>
        </w:rPr>
        <w:t>РЕШИЛ:</w:t>
      </w:r>
    </w:p>
    <w:p w:rsidR="003B3D41" w:rsidRPr="003B3D41" w:rsidRDefault="003B3D41" w:rsidP="003B3D41">
      <w:pPr>
        <w:suppressAutoHyphens w:val="0"/>
        <w:spacing w:after="0" w:line="240" w:lineRule="auto"/>
        <w:ind w:firstLine="708"/>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b/>
          <w:sz w:val="20"/>
          <w:szCs w:val="20"/>
          <w:lang w:eastAsia="ru-RU"/>
        </w:rPr>
        <w:t>1.</w:t>
      </w:r>
      <w:r w:rsidRPr="003B3D41">
        <w:rPr>
          <w:rFonts w:ascii="Times New Roman" w:eastAsia="Times New Roman" w:hAnsi="Times New Roman" w:cs="Times New Roman"/>
          <w:sz w:val="20"/>
          <w:szCs w:val="20"/>
          <w:lang w:eastAsia="ru-RU"/>
        </w:rPr>
        <w:t xml:space="preserve"> Внести следующие изменения в решение от 21.11.2012 № 21-165               «О введении земельного налога  на территории поселка Нижняя Пойма   Нижнеингашского района Красноярского края»</w:t>
      </w:r>
      <w:r w:rsidRPr="003B3D41">
        <w:rPr>
          <w:rFonts w:ascii="Times New Roman" w:eastAsia="Times New Roman" w:hAnsi="Times New Roman" w:cs="Times New Roman"/>
          <w:b/>
          <w:sz w:val="20"/>
          <w:szCs w:val="20"/>
          <w:lang w:eastAsia="ru-RU"/>
        </w:rPr>
        <w:t>:</w:t>
      </w:r>
    </w:p>
    <w:p w:rsidR="003B3D41" w:rsidRPr="003B3D41" w:rsidRDefault="003B3D41" w:rsidP="003B3D41">
      <w:pPr>
        <w:suppressAutoHyphens w:val="0"/>
        <w:spacing w:after="0" w:line="240" w:lineRule="auto"/>
        <w:ind w:firstLine="540"/>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b/>
          <w:sz w:val="20"/>
          <w:szCs w:val="20"/>
          <w:lang w:eastAsia="ru-RU"/>
        </w:rPr>
        <w:t>1.1.</w:t>
      </w:r>
      <w:r w:rsidRPr="003B3D41">
        <w:rPr>
          <w:rFonts w:ascii="Times New Roman" w:eastAsia="Times New Roman" w:hAnsi="Times New Roman" w:cs="Times New Roman"/>
          <w:sz w:val="20"/>
          <w:szCs w:val="20"/>
          <w:lang w:eastAsia="ru-RU"/>
        </w:rPr>
        <w:t xml:space="preserve"> Добавить в п. 5 абзац следующего содержания:</w:t>
      </w:r>
    </w:p>
    <w:p w:rsidR="003B3D41" w:rsidRPr="003B3D41" w:rsidRDefault="003B3D41" w:rsidP="003B3D41">
      <w:pPr>
        <w:suppressAutoHyphens w:val="0"/>
        <w:spacing w:after="0" w:line="240" w:lineRule="auto"/>
        <w:ind w:firstLine="540"/>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xml:space="preserve">«Организации, включенные в сводный реестр организаций оборонно- промышленного комплекса» </w:t>
      </w:r>
    </w:p>
    <w:p w:rsidR="003B3D41" w:rsidRPr="003B3D41" w:rsidRDefault="003B3D41" w:rsidP="003B3D41">
      <w:pPr>
        <w:suppressAutoHyphens w:val="0"/>
        <w:spacing w:after="0" w:line="240" w:lineRule="auto"/>
        <w:ind w:firstLine="708"/>
        <w:jc w:val="both"/>
        <w:rPr>
          <w:rFonts w:ascii="Times New Roman" w:eastAsia="Times New Roman" w:hAnsi="Times New Roman" w:cs="Times New Roman"/>
          <w:bCs/>
          <w:color w:val="000000" w:themeColor="text1"/>
          <w:sz w:val="20"/>
          <w:szCs w:val="20"/>
          <w:u w:val="single"/>
          <w:lang w:eastAsia="ru-RU"/>
        </w:rPr>
      </w:pPr>
      <w:r w:rsidRPr="003B3D41">
        <w:rPr>
          <w:rFonts w:ascii="Times New Roman" w:eastAsia="Times New Roman" w:hAnsi="Times New Roman" w:cs="Times New Roman"/>
          <w:b/>
          <w:sz w:val="20"/>
          <w:szCs w:val="20"/>
          <w:lang w:eastAsia="ru-RU"/>
        </w:rPr>
        <w:t>3.</w:t>
      </w:r>
      <w:r w:rsidRPr="003B3D41">
        <w:rPr>
          <w:rFonts w:ascii="Times New Roman" w:eastAsia="Times New Roman" w:hAnsi="Times New Roman" w:cs="Times New Roman"/>
          <w:color w:val="000000" w:themeColor="text1"/>
          <w:sz w:val="20"/>
          <w:szCs w:val="20"/>
          <w:lang w:eastAsia="ru-RU"/>
        </w:rPr>
        <w:t xml:space="preserve"> Решение вступает в силу со дня, следующего за днем его официального опубликования в информационном издании «Нижнепойменский вестник» и подлежит опубликованию на официальном сайте администрации </w:t>
      </w:r>
      <w:hyperlink r:id="rId9" w:history="1">
        <w:r w:rsidRPr="003B3D41">
          <w:rPr>
            <w:rFonts w:ascii="Times New Roman" w:eastAsia="Times New Roman" w:hAnsi="Times New Roman" w:cs="Times New Roman"/>
            <w:bCs/>
            <w:color w:val="000000" w:themeColor="text1"/>
            <w:sz w:val="20"/>
            <w:szCs w:val="20"/>
            <w:u w:val="single"/>
            <w:lang w:eastAsia="ru-RU"/>
          </w:rPr>
          <w:t>http://adm-np.krn.eis1.ru</w:t>
        </w:r>
      </w:hyperlink>
      <w:r w:rsidRPr="003B3D41">
        <w:rPr>
          <w:rFonts w:ascii="Times New Roman" w:eastAsia="Times New Roman" w:hAnsi="Times New Roman" w:cs="Times New Roman"/>
          <w:bCs/>
          <w:color w:val="000000" w:themeColor="text1"/>
          <w:sz w:val="20"/>
          <w:szCs w:val="20"/>
          <w:u w:val="single"/>
          <w:lang w:eastAsia="ru-RU"/>
        </w:rPr>
        <w:t>.</w:t>
      </w:r>
    </w:p>
    <w:p w:rsidR="003B3D41" w:rsidRPr="003B3D41" w:rsidRDefault="003B3D41" w:rsidP="003B3D41">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b/>
          <w:sz w:val="20"/>
          <w:szCs w:val="20"/>
          <w:lang w:eastAsia="ru-RU"/>
        </w:rPr>
        <w:t>4.</w:t>
      </w:r>
      <w:r w:rsidRPr="003B3D41">
        <w:rPr>
          <w:rFonts w:ascii="Times New Roman" w:eastAsia="Times New Roman" w:hAnsi="Times New Roman" w:cs="Times New Roman"/>
          <w:sz w:val="20"/>
          <w:szCs w:val="20"/>
          <w:lang w:eastAsia="ru-RU"/>
        </w:rPr>
        <w:t xml:space="preserve"> Контроль за исполнением настоящего решения возложить на постоянную комиссию по социально-экономическому развитию, финансам и бюджету.</w:t>
      </w:r>
    </w:p>
    <w:p w:rsidR="003B3D41" w:rsidRPr="003B3D41" w:rsidRDefault="003B3D41" w:rsidP="003B3D41">
      <w:pPr>
        <w:suppressAutoHyphens w:val="0"/>
        <w:spacing w:after="0" w:line="240" w:lineRule="auto"/>
        <w:ind w:firstLine="426"/>
        <w:jc w:val="both"/>
        <w:rPr>
          <w:rFonts w:ascii="Times New Roman" w:eastAsia="Times New Roman" w:hAnsi="Times New Roman" w:cs="Times New Roman"/>
          <w:bCs/>
          <w:color w:val="000000" w:themeColor="text1"/>
          <w:sz w:val="20"/>
          <w:szCs w:val="20"/>
          <w:lang w:eastAsia="ru-RU"/>
        </w:rPr>
      </w:pPr>
      <w:r w:rsidRPr="003B3D41">
        <w:rPr>
          <w:rFonts w:ascii="Times New Roman" w:eastAsia="Times New Roman" w:hAnsi="Times New Roman" w:cs="Times New Roman"/>
          <w:bCs/>
          <w:color w:val="000000" w:themeColor="text1"/>
          <w:sz w:val="20"/>
          <w:szCs w:val="20"/>
          <w:lang w:eastAsia="ru-RU"/>
        </w:rPr>
        <w:t xml:space="preserve">Председатель Нижнепойменского </w:t>
      </w:r>
    </w:p>
    <w:p w:rsidR="003B3D41" w:rsidRPr="003B3D41" w:rsidRDefault="003B3D41" w:rsidP="003B3D41">
      <w:pPr>
        <w:suppressAutoHyphens w:val="0"/>
        <w:spacing w:after="0" w:line="240" w:lineRule="auto"/>
        <w:ind w:firstLine="426"/>
        <w:jc w:val="both"/>
        <w:rPr>
          <w:rFonts w:ascii="Times New Roman" w:eastAsia="Times New Roman" w:hAnsi="Times New Roman" w:cs="Times New Roman"/>
          <w:bCs/>
          <w:color w:val="000000" w:themeColor="text1"/>
          <w:sz w:val="20"/>
          <w:szCs w:val="20"/>
          <w:lang w:eastAsia="ru-RU"/>
        </w:rPr>
      </w:pPr>
      <w:r w:rsidRPr="003B3D41">
        <w:rPr>
          <w:rFonts w:ascii="Times New Roman" w:eastAsia="Times New Roman" w:hAnsi="Times New Roman" w:cs="Times New Roman"/>
          <w:bCs/>
          <w:color w:val="000000" w:themeColor="text1"/>
          <w:sz w:val="20"/>
          <w:szCs w:val="20"/>
          <w:lang w:eastAsia="ru-RU"/>
        </w:rPr>
        <w:lastRenderedPageBreak/>
        <w:t>Совета депутатов                                                        С.Е. Боготова</w:t>
      </w:r>
    </w:p>
    <w:p w:rsidR="003B3D41" w:rsidRPr="003B3D41" w:rsidRDefault="003B3D41" w:rsidP="003B3D41">
      <w:pPr>
        <w:suppressAutoHyphens w:val="0"/>
        <w:spacing w:after="0" w:line="240" w:lineRule="auto"/>
        <w:ind w:firstLine="426"/>
        <w:jc w:val="both"/>
        <w:rPr>
          <w:rFonts w:ascii="Times New Roman" w:eastAsia="Times New Roman" w:hAnsi="Times New Roman" w:cs="Times New Roman"/>
          <w:bCs/>
          <w:color w:val="000000" w:themeColor="text1"/>
          <w:sz w:val="20"/>
          <w:szCs w:val="20"/>
          <w:lang w:eastAsia="ru-RU"/>
        </w:rPr>
      </w:pPr>
      <w:r w:rsidRPr="003B3D41">
        <w:rPr>
          <w:rFonts w:ascii="Times New Roman" w:eastAsia="Times New Roman" w:hAnsi="Times New Roman" w:cs="Times New Roman"/>
          <w:bCs/>
          <w:color w:val="000000" w:themeColor="text1"/>
          <w:sz w:val="20"/>
          <w:szCs w:val="20"/>
          <w:lang w:eastAsia="ru-RU"/>
        </w:rPr>
        <w:t xml:space="preserve">И.о. Главы поселка Нижняя Пойма                           Л.А. Волкова                          </w:t>
      </w:r>
    </w:p>
    <w:p w:rsidR="003B3D41" w:rsidRPr="003B3D41" w:rsidRDefault="003B3D41" w:rsidP="003B3D41">
      <w:pPr>
        <w:suppressAutoHyphens w:val="0"/>
        <w:spacing w:after="0" w:line="240" w:lineRule="auto"/>
        <w:jc w:val="center"/>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Актуальная редакция на 29 сентября 2023 года</w:t>
      </w:r>
    </w:p>
    <w:p w:rsidR="003B3D41" w:rsidRPr="003B3D41" w:rsidRDefault="003B3D41" w:rsidP="003B3D41">
      <w:pPr>
        <w:suppressAutoHyphens w:val="0"/>
        <w:spacing w:after="0" w:line="240" w:lineRule="auto"/>
        <w:jc w:val="center"/>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b/>
          <w:sz w:val="20"/>
          <w:szCs w:val="20"/>
          <w:lang w:eastAsia="ru-RU"/>
        </w:rPr>
        <w:t>Земельного налога на территории поселка Нижняя Пойма Нижнеингашского района Красноярского края.</w:t>
      </w:r>
    </w:p>
    <w:p w:rsidR="003B3D41" w:rsidRPr="003B3D41" w:rsidRDefault="003B3D41" w:rsidP="003B3D41">
      <w:pPr>
        <w:suppressAutoHyphens w:val="0"/>
        <w:spacing w:after="0" w:line="240" w:lineRule="auto"/>
        <w:ind w:firstLine="708"/>
        <w:rPr>
          <w:rFonts w:ascii="Times New Roman" w:eastAsia="Times New Roman" w:hAnsi="Times New Roman" w:cs="Times New Roman"/>
          <w:sz w:val="20"/>
          <w:szCs w:val="20"/>
          <w:lang w:eastAsia="ru-RU"/>
        </w:rPr>
      </w:pPr>
      <w:r w:rsidRPr="003B3D41">
        <w:rPr>
          <w:rFonts w:ascii="Times New Roman" w:eastAsia="Times New Roman" w:hAnsi="Times New Roman" w:cs="Times New Roman"/>
          <w:b/>
          <w:sz w:val="20"/>
          <w:szCs w:val="20"/>
          <w:lang w:eastAsia="ru-RU"/>
        </w:rPr>
        <w:t xml:space="preserve">1. </w:t>
      </w:r>
      <w:r w:rsidRPr="003B3D41">
        <w:rPr>
          <w:rFonts w:ascii="Times New Roman" w:eastAsia="Times New Roman" w:hAnsi="Times New Roman" w:cs="Times New Roman"/>
          <w:sz w:val="20"/>
          <w:szCs w:val="20"/>
          <w:lang w:eastAsia="ru-RU"/>
        </w:rPr>
        <w:t>Ввести на территории поселка Нижняя Пойма Нижнеингашского района Красноярского края земельный налог.</w:t>
      </w:r>
    </w:p>
    <w:p w:rsidR="003B3D41" w:rsidRPr="003B3D41" w:rsidRDefault="003B3D41" w:rsidP="003B3D41">
      <w:pPr>
        <w:suppressAutoHyphens w:val="0"/>
        <w:spacing w:after="0" w:line="240" w:lineRule="auto"/>
        <w:ind w:firstLine="708"/>
        <w:rPr>
          <w:rFonts w:ascii="Times New Roman" w:eastAsia="Times New Roman" w:hAnsi="Times New Roman" w:cs="Times New Roman"/>
          <w:sz w:val="20"/>
          <w:szCs w:val="20"/>
          <w:lang w:eastAsia="ru-RU"/>
        </w:rPr>
      </w:pPr>
      <w:r w:rsidRPr="003B3D41">
        <w:rPr>
          <w:rFonts w:ascii="Times New Roman" w:eastAsia="Times New Roman" w:hAnsi="Times New Roman" w:cs="Times New Roman"/>
          <w:b/>
          <w:sz w:val="20"/>
          <w:szCs w:val="20"/>
          <w:lang w:eastAsia="ru-RU"/>
        </w:rPr>
        <w:t xml:space="preserve">2. </w:t>
      </w:r>
      <w:r w:rsidRPr="003B3D41">
        <w:rPr>
          <w:rFonts w:ascii="Times New Roman" w:eastAsia="Times New Roman" w:hAnsi="Times New Roman" w:cs="Times New Roman"/>
          <w:sz w:val="20"/>
          <w:szCs w:val="20"/>
          <w:lang w:eastAsia="ru-RU"/>
        </w:rPr>
        <w:t>Установить следующие ставки земельного налога</w:t>
      </w:r>
      <w:r w:rsidRPr="003B3D41">
        <w:rPr>
          <w:rFonts w:ascii="Times New Roman" w:eastAsia="Times New Roman" w:hAnsi="Times New Roman" w:cs="Times New Roman"/>
          <w:spacing w:val="-13"/>
          <w:sz w:val="20"/>
          <w:szCs w:val="20"/>
          <w:lang w:eastAsia="ru-RU"/>
        </w:rPr>
        <w:t>.</w:t>
      </w:r>
      <w:r w:rsidRPr="003B3D41">
        <w:rPr>
          <w:rFonts w:ascii="Times New Roman" w:eastAsia="Times New Roman" w:hAnsi="Times New Roman" w:cs="Times New Roman"/>
          <w:sz w:val="20"/>
          <w:szCs w:val="20"/>
          <w:lang w:eastAsia="ru-RU"/>
        </w:rPr>
        <w:tab/>
      </w:r>
    </w:p>
    <w:p w:rsidR="003B3D41" w:rsidRPr="003B3D41" w:rsidRDefault="003B3D41" w:rsidP="003B3D41">
      <w:pPr>
        <w:shd w:val="clear" w:color="auto" w:fill="FFFFFF"/>
        <w:tabs>
          <w:tab w:val="left" w:pos="0"/>
        </w:tabs>
        <w:suppressAutoHyphens w:val="0"/>
        <w:spacing w:after="0" w:line="240" w:lineRule="auto"/>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pacing w:val="-8"/>
          <w:sz w:val="20"/>
          <w:szCs w:val="20"/>
          <w:lang w:eastAsia="ru-RU"/>
        </w:rPr>
        <w:tab/>
        <w:t>2.1.</w:t>
      </w:r>
      <w:r w:rsidRPr="003B3D41">
        <w:rPr>
          <w:rFonts w:ascii="Times New Roman" w:eastAsia="Times New Roman" w:hAnsi="Times New Roman" w:cs="Times New Roman"/>
          <w:sz w:val="20"/>
          <w:szCs w:val="20"/>
          <w:lang w:eastAsia="ru-RU"/>
        </w:rPr>
        <w:tab/>
        <w:t>в размере 0,1 процент в отношении земельных участков:</w:t>
      </w:r>
    </w:p>
    <w:p w:rsidR="003B3D41" w:rsidRPr="003B3D41" w:rsidRDefault="003B3D41" w:rsidP="003B3D41">
      <w:pPr>
        <w:shd w:val="clear" w:color="auto" w:fill="FFFFFF"/>
        <w:tabs>
          <w:tab w:val="left" w:pos="19"/>
        </w:tabs>
        <w:suppressAutoHyphens w:val="0"/>
        <w:spacing w:after="0" w:line="240" w:lineRule="auto"/>
        <w:ind w:left="19" w:right="19"/>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ab/>
        <w:t>-</w:t>
      </w:r>
      <w:r w:rsidRPr="003B3D41">
        <w:rPr>
          <w:rFonts w:ascii="Times New Roman" w:eastAsia="Times New Roman" w:hAnsi="Times New Roman" w:cs="Times New Roman"/>
          <w:sz w:val="20"/>
          <w:szCs w:val="20"/>
          <w:lang w:eastAsia="ru-RU"/>
        </w:rPr>
        <w:tab/>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предоставленных для дачного хозяйства.</w:t>
      </w:r>
    </w:p>
    <w:p w:rsidR="003B3D41" w:rsidRPr="003B3D41" w:rsidRDefault="003B3D41" w:rsidP="003B3D41">
      <w:pPr>
        <w:shd w:val="clear" w:color="auto" w:fill="FFFFFF"/>
        <w:suppressAutoHyphens w:val="0"/>
        <w:spacing w:after="0" w:line="240" w:lineRule="auto"/>
        <w:ind w:left="10" w:right="19" w:firstLine="698"/>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xml:space="preserve">- занятых жилищным фондом и объектами инженерной инфраструктуры жилищно - коммунального комплекса (за исключением доли в праве на земельный </w:t>
      </w:r>
      <w:r w:rsidRPr="003B3D41">
        <w:rPr>
          <w:rFonts w:ascii="Times New Roman" w:eastAsia="Times New Roman" w:hAnsi="Times New Roman" w:cs="Times New Roman"/>
          <w:spacing w:val="-1"/>
          <w:sz w:val="20"/>
          <w:szCs w:val="20"/>
          <w:lang w:eastAsia="ru-RU"/>
        </w:rPr>
        <w:t xml:space="preserve">участок, приходящейся на объект, не относящийся к жилищному фонду и к объектам </w:t>
      </w:r>
      <w:r w:rsidRPr="003B3D41">
        <w:rPr>
          <w:rFonts w:ascii="Times New Roman" w:eastAsia="Times New Roman" w:hAnsi="Times New Roman" w:cs="Times New Roman"/>
          <w:sz w:val="20"/>
          <w:szCs w:val="20"/>
          <w:lang w:eastAsia="ru-RU"/>
        </w:rPr>
        <w:t>инженерной инфраструктуры жилищно-коммунального комплекса) или предоставленных для жилищного строительства;</w:t>
      </w:r>
    </w:p>
    <w:p w:rsidR="003B3D41" w:rsidRPr="003B3D41" w:rsidRDefault="003B3D41" w:rsidP="003B3D41">
      <w:pPr>
        <w:shd w:val="clear" w:color="auto" w:fill="FFFFFF"/>
        <w:tabs>
          <w:tab w:val="left" w:pos="5"/>
        </w:tabs>
        <w:suppressAutoHyphens w:val="0"/>
        <w:spacing w:before="5" w:after="0" w:line="240" w:lineRule="auto"/>
        <w:ind w:left="5" w:right="34"/>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ab/>
        <w:t>- предоставленных для личного подсобного хозяйства, садоводства, огородничества или животноводства;</w:t>
      </w:r>
    </w:p>
    <w:p w:rsidR="003B3D41" w:rsidRPr="003B3D41" w:rsidRDefault="003B3D41" w:rsidP="003B3D41">
      <w:pPr>
        <w:shd w:val="clear" w:color="auto" w:fill="FFFFFF"/>
        <w:tabs>
          <w:tab w:val="left" w:pos="5"/>
        </w:tabs>
        <w:suppressAutoHyphens w:val="0"/>
        <w:spacing w:before="5" w:after="0" w:line="240" w:lineRule="auto"/>
        <w:ind w:left="5" w:right="34"/>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ab/>
        <w:t>2.2. В размере 0,5 процентов в отношении прочих земельных участков.</w:t>
      </w:r>
    </w:p>
    <w:p w:rsidR="003B3D41" w:rsidRPr="003B3D41" w:rsidRDefault="003B3D41" w:rsidP="003B3D41">
      <w:pPr>
        <w:suppressAutoHyphens w:val="0"/>
        <w:spacing w:after="0" w:line="240" w:lineRule="auto"/>
        <w:ind w:firstLine="709"/>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3. Предоставить льготу по уплате земельного налога в размере 25% от суммы налога следующим категориям граждан:</w:t>
      </w:r>
    </w:p>
    <w:p w:rsidR="003B3D41" w:rsidRPr="003B3D41" w:rsidRDefault="003B3D41" w:rsidP="003B3D41">
      <w:pPr>
        <w:tabs>
          <w:tab w:val="left" w:pos="851"/>
        </w:tabs>
        <w:suppressAutoHyphens w:val="0"/>
        <w:spacing w:after="0" w:line="240" w:lineRule="auto"/>
        <w:ind w:firstLine="567"/>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пенсионерам;</w:t>
      </w:r>
    </w:p>
    <w:p w:rsidR="003B3D41" w:rsidRPr="003B3D41" w:rsidRDefault="003B3D41" w:rsidP="003B3D41">
      <w:pPr>
        <w:tabs>
          <w:tab w:val="left" w:pos="851"/>
        </w:tabs>
        <w:suppressAutoHyphens w:val="0"/>
        <w:spacing w:after="0" w:line="240" w:lineRule="auto"/>
        <w:ind w:firstLine="567"/>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многодетным семьям;</w:t>
      </w:r>
    </w:p>
    <w:p w:rsidR="003B3D41" w:rsidRPr="003B3D41" w:rsidRDefault="003B3D41" w:rsidP="003B3D41">
      <w:pPr>
        <w:tabs>
          <w:tab w:val="left" w:pos="851"/>
        </w:tabs>
        <w:suppressAutoHyphens w:val="0"/>
        <w:spacing w:after="0" w:line="240" w:lineRule="auto"/>
        <w:ind w:firstLine="567"/>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малоимущим гражданам.</w:t>
      </w:r>
    </w:p>
    <w:p w:rsidR="003B3D41" w:rsidRPr="003B3D41" w:rsidRDefault="003B3D41" w:rsidP="003B3D41">
      <w:pPr>
        <w:tabs>
          <w:tab w:val="left" w:pos="1134"/>
        </w:tabs>
        <w:suppressAutoHyphens w:val="0"/>
        <w:spacing w:after="0" w:line="240" w:lineRule="auto"/>
        <w:ind w:firstLine="567"/>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xml:space="preserve">Льготы по уплате земельного налога указанные в настоящем пункте применяются на основании документов, подтверждающих право на уплату налога в меньшем размере, представляемых налогоплательщиком в налоговый орган по месту нахождения земельного участка до 1 февраля года следующего за отчетным периодом. </w:t>
      </w:r>
    </w:p>
    <w:p w:rsidR="003B3D41" w:rsidRPr="003B3D41" w:rsidRDefault="003B3D41" w:rsidP="003B3D41">
      <w:pPr>
        <w:suppressAutoHyphens w:val="0"/>
        <w:spacing w:after="0" w:line="240" w:lineRule="auto"/>
        <w:ind w:firstLine="567"/>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3.1.Освободить ветеранов и инвалидов боевых действий от уплаты земельного налога.</w:t>
      </w:r>
    </w:p>
    <w:p w:rsidR="003B3D41" w:rsidRPr="003B3D41" w:rsidRDefault="003B3D41" w:rsidP="003B3D41">
      <w:pPr>
        <w:tabs>
          <w:tab w:val="left" w:pos="1134"/>
        </w:tabs>
        <w:suppressAutoHyphens w:val="0"/>
        <w:spacing w:after="0" w:line="240" w:lineRule="auto"/>
        <w:ind w:left="567"/>
        <w:jc w:val="both"/>
        <w:rPr>
          <w:rFonts w:ascii="Times New Roman" w:eastAsia="Times New Roman" w:hAnsi="Times New Roman" w:cs="Times New Roman"/>
          <w:b/>
          <w:bCs/>
          <w:kern w:val="32"/>
          <w:sz w:val="20"/>
          <w:szCs w:val="20"/>
          <w:lang w:eastAsia="ru-RU"/>
        </w:rPr>
      </w:pPr>
      <w:r w:rsidRPr="003B3D41">
        <w:rPr>
          <w:rFonts w:ascii="Times New Roman" w:eastAsia="Times New Roman" w:hAnsi="Times New Roman" w:cs="Times New Roman"/>
          <w:spacing w:val="-17"/>
          <w:sz w:val="20"/>
          <w:szCs w:val="20"/>
          <w:lang w:eastAsia="ru-RU"/>
        </w:rPr>
        <w:t>4.</w:t>
      </w:r>
      <w:r w:rsidRPr="003B3D41">
        <w:rPr>
          <w:rFonts w:ascii="Times New Roman" w:eastAsia="Times New Roman" w:hAnsi="Times New Roman" w:cs="Times New Roman"/>
          <w:sz w:val="20"/>
          <w:szCs w:val="20"/>
          <w:lang w:eastAsia="ru-RU"/>
        </w:rPr>
        <w:t xml:space="preserve"> Установить следующий порядок и сроки уплаты налога:</w:t>
      </w:r>
      <w:r w:rsidRPr="003B3D41">
        <w:rPr>
          <w:rFonts w:ascii="Times New Roman" w:eastAsia="Times New Roman" w:hAnsi="Times New Roman" w:cs="Times New Roman"/>
          <w:b/>
          <w:bCs/>
          <w:kern w:val="32"/>
          <w:sz w:val="20"/>
          <w:szCs w:val="20"/>
          <w:lang w:eastAsia="ru-RU"/>
        </w:rPr>
        <w:t xml:space="preserve"> </w:t>
      </w:r>
    </w:p>
    <w:p w:rsidR="003B3D41" w:rsidRPr="003B3D41" w:rsidRDefault="003B3D41" w:rsidP="003B3D41">
      <w:pPr>
        <w:shd w:val="clear" w:color="auto" w:fill="FFFFFF"/>
        <w:tabs>
          <w:tab w:val="left" w:pos="851"/>
        </w:tabs>
        <w:suppressAutoHyphens w:val="0"/>
        <w:spacing w:after="0" w:line="240" w:lineRule="auto"/>
        <w:ind w:firstLine="567"/>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4.1. для налогоплательщиков - организаций:</w:t>
      </w:r>
    </w:p>
    <w:p w:rsidR="003B3D41" w:rsidRPr="003B3D41" w:rsidRDefault="003B3D41" w:rsidP="003B3D41">
      <w:pPr>
        <w:widowControl w:val="0"/>
        <w:shd w:val="clear" w:color="auto" w:fill="FFFFFF"/>
        <w:tabs>
          <w:tab w:val="left" w:pos="682"/>
          <w:tab w:val="left" w:pos="851"/>
        </w:tabs>
        <w:suppressAutoHyphens w:val="0"/>
        <w:autoSpaceDE w:val="0"/>
        <w:autoSpaceDN w:val="0"/>
        <w:adjustRightInd w:val="0"/>
        <w:spacing w:before="5" w:after="0" w:line="240" w:lineRule="auto"/>
        <w:ind w:right="34"/>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ab/>
        <w:t>- авансовые платежи но налогу уплачиваются не позднее 30 числа месяца следующего за отчетным периодом:</w:t>
      </w:r>
    </w:p>
    <w:p w:rsidR="003B3D41" w:rsidRPr="003B3D41" w:rsidRDefault="003B3D41" w:rsidP="003B3D41">
      <w:pPr>
        <w:suppressAutoHyphens w:val="0"/>
        <w:spacing w:after="0" w:line="240" w:lineRule="auto"/>
        <w:rPr>
          <w:rFonts w:ascii="Times New Roman" w:eastAsia="Times New Roman" w:hAnsi="Times New Roman" w:cs="Times New Roman"/>
          <w:sz w:val="20"/>
          <w:szCs w:val="20"/>
          <w:lang w:eastAsia="ru-RU"/>
        </w:rPr>
      </w:pPr>
      <w:r w:rsidRPr="003B3D41">
        <w:rPr>
          <w:rFonts w:ascii="Times New Roman" w:eastAsia="Times New Roman" w:hAnsi="Times New Roman" w:cs="Times New Roman"/>
          <w:spacing w:val="-1"/>
          <w:sz w:val="20"/>
          <w:szCs w:val="20"/>
          <w:lang w:eastAsia="ru-RU"/>
        </w:rPr>
        <w:tab/>
        <w:t xml:space="preserve">- налог, подлежащий уплате по истечении налогового периода, уплачивается не </w:t>
      </w:r>
      <w:r w:rsidRPr="003B3D41">
        <w:rPr>
          <w:rFonts w:ascii="Times New Roman" w:eastAsia="Times New Roman" w:hAnsi="Times New Roman" w:cs="Times New Roman"/>
          <w:sz w:val="20"/>
          <w:szCs w:val="20"/>
          <w:lang w:eastAsia="ru-RU"/>
        </w:rPr>
        <w:t>позднее</w:t>
      </w:r>
      <w:r w:rsidRPr="003B3D41">
        <w:rPr>
          <w:rFonts w:ascii="Times New Roman" w:eastAsia="Times New Roman" w:hAnsi="Times New Roman" w:cs="Times New Roman"/>
          <w:spacing w:val="-1"/>
          <w:sz w:val="20"/>
          <w:szCs w:val="20"/>
          <w:lang w:eastAsia="ru-RU"/>
        </w:rPr>
        <w:t xml:space="preserve"> 10 февраля </w:t>
      </w:r>
      <w:r w:rsidRPr="003B3D41">
        <w:rPr>
          <w:rFonts w:ascii="Times New Roman" w:eastAsia="Times New Roman" w:hAnsi="Times New Roman" w:cs="Times New Roman"/>
          <w:sz w:val="20"/>
          <w:szCs w:val="20"/>
          <w:lang w:eastAsia="ru-RU"/>
        </w:rPr>
        <w:t>года, следующего за истекшим налоговым периодом.</w:t>
      </w:r>
    </w:p>
    <w:p w:rsidR="003B3D41" w:rsidRPr="003B3D41" w:rsidRDefault="003B3D41" w:rsidP="003B3D41">
      <w:pPr>
        <w:suppressAutoHyphens w:val="0"/>
        <w:spacing w:after="0" w:line="240" w:lineRule="auto"/>
        <w:ind w:firstLine="708"/>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5. Освободить от налогообложения следующие категории налогоплательщиков:</w:t>
      </w:r>
    </w:p>
    <w:p w:rsidR="003B3D41" w:rsidRPr="003B3D41" w:rsidRDefault="003B3D41" w:rsidP="003B3D41">
      <w:pPr>
        <w:suppressAutoHyphens w:val="0"/>
        <w:spacing w:after="0" w:line="240" w:lineRule="auto"/>
        <w:ind w:firstLine="708"/>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органы местного самоуправления Нижнеингашского района, в отношении земельных участков, предоставленных для обеспечения их деятельности;</w:t>
      </w:r>
    </w:p>
    <w:p w:rsidR="003B3D41" w:rsidRPr="003B3D41" w:rsidRDefault="003B3D41" w:rsidP="003B3D41">
      <w:pPr>
        <w:suppressAutoHyphens w:val="0"/>
        <w:spacing w:after="0" w:line="240" w:lineRule="auto"/>
        <w:ind w:firstLine="708"/>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органы местного самоуправления поселка Нижняя Пойма, в отношении земельных участков, предоставленных для обеспечения их деятельности;</w:t>
      </w:r>
    </w:p>
    <w:p w:rsidR="003B3D41" w:rsidRPr="003B3D41" w:rsidRDefault="003B3D41" w:rsidP="003B3D41">
      <w:pPr>
        <w:suppressAutoHyphens w:val="0"/>
        <w:spacing w:after="0" w:line="240" w:lineRule="auto"/>
        <w:ind w:firstLine="708"/>
        <w:jc w:val="both"/>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некоммерческие организации культуры и искусства, образования, физической культуры и спорта, здравоохранения, социального обеспечения, финансируемых из краевого и (или) местного бюджетов в отношении земельных участков, используемых для обеспечения их деятельности.</w:t>
      </w:r>
    </w:p>
    <w:p w:rsidR="003B3D41" w:rsidRPr="003B3D41" w:rsidRDefault="003B3D41" w:rsidP="003B3D41">
      <w:pPr>
        <w:suppressAutoHyphens w:val="0"/>
        <w:spacing w:after="0" w:line="240" w:lineRule="auto"/>
        <w:ind w:firstLine="708"/>
        <w:rPr>
          <w:rFonts w:ascii="Times New Roman" w:eastAsia="Times New Roman" w:hAnsi="Times New Roman" w:cs="Times New Roman"/>
          <w:b/>
          <w:sz w:val="20"/>
          <w:szCs w:val="20"/>
          <w:lang w:eastAsia="ru-RU"/>
        </w:rPr>
      </w:pPr>
      <w:r w:rsidRPr="003B3D41">
        <w:rPr>
          <w:rFonts w:ascii="Times New Roman" w:eastAsia="Times New Roman" w:hAnsi="Times New Roman" w:cs="Times New Roman"/>
          <w:sz w:val="20"/>
          <w:szCs w:val="20"/>
          <w:lang w:eastAsia="ru-RU"/>
        </w:rPr>
        <w:t>- муниципальные унитарные предприятия, осуществляющие деятельность в области жилищно-коммунального хозяйства.</w:t>
      </w:r>
    </w:p>
    <w:p w:rsidR="003B3D41" w:rsidRPr="003B3D41" w:rsidRDefault="003B3D41" w:rsidP="003B3D41">
      <w:pPr>
        <w:suppressAutoHyphens w:val="0"/>
        <w:spacing w:after="0" w:line="240" w:lineRule="auto"/>
        <w:ind w:firstLine="708"/>
        <w:rPr>
          <w:rFonts w:ascii="Times New Roman" w:eastAsia="Times New Roman" w:hAnsi="Times New Roman" w:cs="Times New Roman"/>
          <w:sz w:val="20"/>
          <w:szCs w:val="20"/>
          <w:lang w:eastAsia="ru-RU"/>
        </w:rPr>
      </w:pPr>
      <w:r w:rsidRPr="003B3D41">
        <w:rPr>
          <w:rFonts w:ascii="Times New Roman" w:eastAsia="Times New Roman" w:hAnsi="Times New Roman" w:cs="Times New Roman"/>
          <w:sz w:val="20"/>
          <w:szCs w:val="20"/>
          <w:lang w:eastAsia="ru-RU"/>
        </w:rPr>
        <w:t>- Организации, включенные в сводный реестр организаций оборонно-промышленного комплекса.</w:t>
      </w:r>
    </w:p>
    <w:p w:rsidR="009907E5" w:rsidRPr="009907E5" w:rsidRDefault="009F35DC" w:rsidP="009907E5">
      <w:pPr>
        <w:keepNext/>
        <w:suppressAutoHyphens w:val="0"/>
        <w:spacing w:after="0" w:line="240" w:lineRule="auto"/>
        <w:ind w:firstLine="540"/>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9907E5" w:rsidRPr="009907E5">
        <w:rPr>
          <w:rFonts w:ascii="Times New Roman" w:eastAsia="Times New Roman" w:hAnsi="Times New Roman" w:cs="Times New Roman"/>
          <w:b/>
          <w:bCs/>
          <w:sz w:val="20"/>
          <w:szCs w:val="20"/>
        </w:rPr>
        <w:t>РЕШЕНИЕ</w:t>
      </w:r>
    </w:p>
    <w:p w:rsidR="009907E5" w:rsidRPr="009907E5" w:rsidRDefault="009907E5" w:rsidP="009907E5">
      <w:pPr>
        <w:suppressAutoHyphens w:val="0"/>
        <w:spacing w:after="0" w:line="240" w:lineRule="auto"/>
        <w:jc w:val="both"/>
        <w:rPr>
          <w:rFonts w:ascii="Times New Roman" w:eastAsia="Times New Roman" w:hAnsi="Times New Roman" w:cs="Times New Roman"/>
          <w:b/>
          <w:sz w:val="20"/>
          <w:szCs w:val="20"/>
          <w:lang w:eastAsia="ru-RU"/>
        </w:rPr>
      </w:pPr>
      <w:r w:rsidRPr="009907E5">
        <w:rPr>
          <w:rFonts w:ascii="Times New Roman" w:eastAsia="Times New Roman" w:hAnsi="Times New Roman" w:cs="Times New Roman"/>
          <w:b/>
          <w:sz w:val="20"/>
          <w:szCs w:val="20"/>
          <w:lang w:eastAsia="ru-RU"/>
        </w:rPr>
        <w:t xml:space="preserve">   29.09.2023г.                    пгт. Нижняя Пойма                          </w:t>
      </w:r>
      <w:r w:rsidRPr="009907E5">
        <w:rPr>
          <w:rFonts w:ascii="Times New Roman" w:eastAsia="Times New Roman" w:hAnsi="Times New Roman" w:cs="Times New Roman"/>
          <w:sz w:val="20"/>
          <w:szCs w:val="20"/>
          <w:lang w:eastAsia="ru-RU"/>
        </w:rPr>
        <w:t xml:space="preserve"> </w:t>
      </w:r>
      <w:r w:rsidRPr="009907E5">
        <w:rPr>
          <w:rFonts w:ascii="Times New Roman" w:eastAsia="Times New Roman" w:hAnsi="Times New Roman" w:cs="Times New Roman"/>
          <w:b/>
          <w:sz w:val="20"/>
          <w:szCs w:val="20"/>
          <w:lang w:eastAsia="ru-RU"/>
        </w:rPr>
        <w:t>№ 19-146</w:t>
      </w:r>
    </w:p>
    <w:p w:rsidR="009907E5" w:rsidRPr="009907E5" w:rsidRDefault="009907E5" w:rsidP="009907E5">
      <w:pPr>
        <w:keepNext/>
        <w:suppressAutoHyphens w:val="0"/>
        <w:spacing w:after="0" w:line="240" w:lineRule="auto"/>
        <w:ind w:firstLine="540"/>
        <w:jc w:val="both"/>
        <w:outlineLvl w:val="0"/>
        <w:rPr>
          <w:rFonts w:ascii="Times New Roman" w:eastAsia="Times New Roman" w:hAnsi="Times New Roman" w:cs="Times New Roman"/>
          <w:b/>
          <w:bCs/>
          <w:sz w:val="20"/>
          <w:szCs w:val="20"/>
        </w:rPr>
      </w:pPr>
      <w:r w:rsidRPr="009907E5">
        <w:rPr>
          <w:rFonts w:ascii="Times New Roman" w:eastAsia="Times New Roman" w:hAnsi="Times New Roman" w:cs="Times New Roman"/>
          <w:b/>
          <w:bCs/>
          <w:sz w:val="20"/>
          <w:szCs w:val="20"/>
        </w:rPr>
        <w:t xml:space="preserve">       О внесении изменений в решение от 23.11.2018 №27-144 </w:t>
      </w:r>
      <w:r w:rsidRPr="009907E5">
        <w:rPr>
          <w:rFonts w:ascii="Times New Roman" w:eastAsia="Times New Roman" w:hAnsi="Times New Roman" w:cs="Times New Roman"/>
          <w:bCs/>
          <w:sz w:val="20"/>
          <w:szCs w:val="20"/>
        </w:rPr>
        <w:t>«</w:t>
      </w:r>
      <w:r w:rsidRPr="009907E5">
        <w:rPr>
          <w:rFonts w:ascii="Times New Roman" w:eastAsia="Times New Roman" w:hAnsi="Times New Roman" w:cs="Times New Roman"/>
          <w:b/>
          <w:bCs/>
          <w:sz w:val="20"/>
          <w:szCs w:val="20"/>
        </w:rPr>
        <w:t>О налоге на имущество физических лиц на территории поселка Нижняя Пойма</w:t>
      </w:r>
      <w:r w:rsidRPr="009907E5">
        <w:rPr>
          <w:rFonts w:ascii="Times New Roman" w:eastAsia="Times New Roman" w:hAnsi="Times New Roman" w:cs="Times New Roman"/>
          <w:bCs/>
          <w:sz w:val="20"/>
          <w:szCs w:val="20"/>
        </w:rPr>
        <w:t xml:space="preserve">» </w:t>
      </w:r>
      <w:r w:rsidRPr="009907E5">
        <w:rPr>
          <w:rFonts w:ascii="Times New Roman" w:eastAsia="Times New Roman" w:hAnsi="Times New Roman" w:cs="Times New Roman"/>
          <w:b/>
          <w:bCs/>
          <w:sz w:val="20"/>
          <w:szCs w:val="20"/>
        </w:rPr>
        <w:t>(в ред. от 23.11.2018 №27-144; от 29.03.2019 №30-164; от 19.07.2019 № 32-183; от 26.11.2019 № 37-208; от 12.08.2020 №44-244; от 04.06.2021 № 5-30; от 25.03.2022 № 9-66)</w:t>
      </w:r>
    </w:p>
    <w:p w:rsidR="009907E5" w:rsidRPr="009907E5" w:rsidRDefault="009907E5" w:rsidP="00D272C0">
      <w:pPr>
        <w:suppressAutoHyphens w:val="0"/>
        <w:spacing w:after="0" w:line="240" w:lineRule="auto"/>
        <w:ind w:firstLine="851"/>
        <w:jc w:val="both"/>
        <w:rPr>
          <w:rFonts w:ascii="Times New Roman" w:eastAsia="Times New Roman" w:hAnsi="Times New Roman" w:cs="Times New Roman"/>
          <w:b/>
          <w:sz w:val="20"/>
          <w:szCs w:val="20"/>
          <w:lang w:eastAsia="ru-RU"/>
        </w:rPr>
      </w:pPr>
      <w:r w:rsidRPr="009907E5">
        <w:rPr>
          <w:rFonts w:ascii="Times New Roman" w:eastAsia="Times New Roman" w:hAnsi="Times New Roman" w:cs="Times New Roman"/>
          <w:sz w:val="20"/>
          <w:szCs w:val="20"/>
          <w:lang w:eastAsia="ru-RU"/>
        </w:rPr>
        <w:t>В соответствии с главой 32 Налогового кодекса Российской Федерации, Федеральным законом от 06.10.2003г. № 131-ФЗ «Об общих принципах организации местного самоуправления в Российской Федерации», Законом Красноярского края  от 01.11.2018г. №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поселка Нижняя Пойма,  Нижнепойменский поселковый Совет депутатов</w:t>
      </w:r>
      <w:r w:rsidR="00D272C0">
        <w:rPr>
          <w:rFonts w:ascii="Times New Roman" w:eastAsia="Times New Roman" w:hAnsi="Times New Roman" w:cs="Times New Roman"/>
          <w:sz w:val="20"/>
          <w:szCs w:val="20"/>
          <w:lang w:eastAsia="ru-RU"/>
        </w:rPr>
        <w:t xml:space="preserve"> </w:t>
      </w:r>
      <w:r w:rsidRPr="009907E5">
        <w:rPr>
          <w:rFonts w:ascii="Times New Roman" w:eastAsia="Times New Roman" w:hAnsi="Times New Roman" w:cs="Times New Roman"/>
          <w:b/>
          <w:sz w:val="20"/>
          <w:szCs w:val="20"/>
          <w:lang w:eastAsia="ru-RU"/>
        </w:rPr>
        <w:t>РЕШИЛ:</w:t>
      </w:r>
    </w:p>
    <w:p w:rsidR="009907E5" w:rsidRPr="009907E5" w:rsidRDefault="009907E5" w:rsidP="009907E5">
      <w:pPr>
        <w:suppressAutoHyphens w:val="0"/>
        <w:spacing w:after="0" w:line="240" w:lineRule="auto"/>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b/>
          <w:sz w:val="20"/>
          <w:szCs w:val="20"/>
          <w:lang w:eastAsia="ru-RU"/>
        </w:rPr>
        <w:t xml:space="preserve">      1. </w:t>
      </w:r>
      <w:r w:rsidRPr="009907E5">
        <w:rPr>
          <w:rFonts w:ascii="Times New Roman" w:eastAsia="Times New Roman" w:hAnsi="Times New Roman" w:cs="Times New Roman"/>
          <w:sz w:val="20"/>
          <w:szCs w:val="20"/>
          <w:lang w:eastAsia="ru-RU"/>
        </w:rPr>
        <w:t>Внести изменения в решение от 23.11.2018 г. № 27-144 «О налоге на имущество физических лиц на территории поселка Нижняя Пойма (в ред. от 23.11.2018 №27-144; от 29.03.2019 №30-164; от 19.07.2019 № 32-183; от 26.11.2019 № 37-208; от</w:t>
      </w:r>
      <w:r w:rsidRPr="009907E5">
        <w:rPr>
          <w:rFonts w:ascii="Times New Roman" w:eastAsia="Times New Roman" w:hAnsi="Times New Roman" w:cs="Times New Roman"/>
          <w:b/>
          <w:sz w:val="20"/>
          <w:szCs w:val="20"/>
          <w:lang w:eastAsia="ru-RU"/>
        </w:rPr>
        <w:t xml:space="preserve"> </w:t>
      </w:r>
      <w:r w:rsidRPr="009907E5">
        <w:rPr>
          <w:rFonts w:ascii="Times New Roman" w:eastAsia="Times New Roman" w:hAnsi="Times New Roman" w:cs="Times New Roman"/>
          <w:sz w:val="20"/>
          <w:szCs w:val="20"/>
          <w:lang w:eastAsia="ru-RU"/>
        </w:rPr>
        <w:t>12.08.2020 №44-244, от 04.06.2021 № 5-30, от 25.03.2022 № 9-66; от 30.09.2022 №13-92);</w:t>
      </w:r>
    </w:p>
    <w:p w:rsidR="009907E5" w:rsidRPr="009907E5" w:rsidRDefault="009907E5" w:rsidP="00320C0E">
      <w:pPr>
        <w:suppressAutoHyphens w:val="0"/>
        <w:spacing w:after="0" w:line="259" w:lineRule="auto"/>
        <w:ind w:firstLine="708"/>
        <w:jc w:val="both"/>
        <w:rPr>
          <w:rFonts w:ascii="Times New Roman" w:hAnsi="Times New Roman" w:cs="Times New Roman"/>
          <w:sz w:val="20"/>
          <w:szCs w:val="20"/>
        </w:rPr>
      </w:pPr>
      <w:r w:rsidRPr="009907E5">
        <w:rPr>
          <w:rFonts w:ascii="Times New Roman" w:eastAsia="Times New Roman" w:hAnsi="Times New Roman" w:cs="Times New Roman"/>
          <w:sz w:val="20"/>
          <w:szCs w:val="20"/>
          <w:lang w:eastAsia="ru-RU"/>
        </w:rPr>
        <w:lastRenderedPageBreak/>
        <w:t>п.3 дополнить следующего содержания - «Организации, включенные в сводный реестр организаций оборонно-промышленного комплекса</w:t>
      </w:r>
      <w:r w:rsidRPr="009907E5">
        <w:rPr>
          <w:rFonts w:ascii="Times New Roman" w:hAnsi="Times New Roman" w:cs="Times New Roman"/>
          <w:sz w:val="20"/>
          <w:szCs w:val="20"/>
        </w:rPr>
        <w:t>».</w:t>
      </w:r>
    </w:p>
    <w:p w:rsidR="009907E5" w:rsidRPr="009907E5" w:rsidRDefault="009907E5" w:rsidP="00320C0E">
      <w:pPr>
        <w:suppressAutoHyphens w:val="0"/>
        <w:spacing w:after="0" w:line="259" w:lineRule="auto"/>
        <w:ind w:left="-142" w:firstLine="993"/>
        <w:rPr>
          <w:rFonts w:ascii="Times New Roman" w:eastAsia="Times New Roman" w:hAnsi="Times New Roman" w:cs="Times New Roman"/>
          <w:sz w:val="20"/>
          <w:szCs w:val="20"/>
          <w:lang w:eastAsia="ru-RU"/>
        </w:rPr>
      </w:pPr>
      <w:r w:rsidRPr="009907E5">
        <w:rPr>
          <w:rFonts w:ascii="Times New Roman" w:eastAsia="Times New Roman" w:hAnsi="Times New Roman" w:cs="Times New Roman"/>
          <w:b/>
          <w:sz w:val="20"/>
          <w:szCs w:val="20"/>
          <w:lang w:eastAsia="ru-RU"/>
        </w:rPr>
        <w:t>3</w:t>
      </w:r>
      <w:r w:rsidRPr="009907E5">
        <w:rPr>
          <w:rFonts w:ascii="Times New Roman" w:eastAsia="Times New Roman" w:hAnsi="Times New Roman" w:cs="Times New Roman"/>
          <w:sz w:val="20"/>
          <w:szCs w:val="20"/>
          <w:lang w:eastAsia="ru-RU"/>
        </w:rPr>
        <w:t>. Решение вступает в силу в день, следующий за днем официального опубликования в информационном издании «Нижнепойменский вестник».</w:t>
      </w:r>
    </w:p>
    <w:p w:rsidR="009907E5" w:rsidRPr="009907E5" w:rsidRDefault="009907E5" w:rsidP="009907E5">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b/>
          <w:sz w:val="20"/>
          <w:szCs w:val="20"/>
          <w:lang w:eastAsia="ru-RU"/>
        </w:rPr>
        <w:t>4.</w:t>
      </w:r>
      <w:r w:rsidRPr="009907E5">
        <w:rPr>
          <w:rFonts w:ascii="Times New Roman" w:eastAsia="Times New Roman" w:hAnsi="Times New Roman" w:cs="Times New Roman"/>
          <w:sz w:val="20"/>
          <w:szCs w:val="20"/>
          <w:lang w:eastAsia="ru-RU"/>
        </w:rPr>
        <w:t xml:space="preserve"> Контроль за исполнением настоящего решения возложить на постоянную комиссию по социально-экономическому развитию, финансам и бюджету.</w:t>
      </w:r>
    </w:p>
    <w:p w:rsidR="009907E5" w:rsidRPr="009907E5" w:rsidRDefault="009907E5" w:rsidP="009907E5">
      <w:pPr>
        <w:suppressAutoHyphens w:val="0"/>
        <w:spacing w:after="0" w:line="240" w:lineRule="auto"/>
        <w:ind w:left="568"/>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 xml:space="preserve">Председатель Нижнепойменского                  </w:t>
      </w:r>
    </w:p>
    <w:p w:rsidR="009907E5" w:rsidRPr="009907E5" w:rsidRDefault="009907E5" w:rsidP="009907E5">
      <w:pPr>
        <w:suppressAutoHyphens w:val="0"/>
        <w:spacing w:after="0" w:line="240" w:lineRule="auto"/>
        <w:ind w:left="568"/>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поселкового Совета депутатов                                        С.Е. Боготова</w:t>
      </w:r>
    </w:p>
    <w:p w:rsidR="009907E5" w:rsidRPr="009907E5" w:rsidRDefault="009907E5" w:rsidP="009907E5">
      <w:pPr>
        <w:suppressAutoHyphens w:val="0"/>
        <w:spacing w:after="0" w:line="240" w:lineRule="auto"/>
        <w:ind w:left="568"/>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и.о. Главы поселка Нижняя Пойма                                 Л.А. Волкова</w:t>
      </w:r>
    </w:p>
    <w:p w:rsidR="009907E5" w:rsidRPr="009907E5" w:rsidRDefault="009907E5" w:rsidP="009907E5">
      <w:pPr>
        <w:suppressAutoHyphens w:val="0"/>
        <w:spacing w:after="0" w:line="240" w:lineRule="auto"/>
        <w:ind w:left="426"/>
        <w:jc w:val="both"/>
        <w:rPr>
          <w:rFonts w:ascii="Times New Roman" w:eastAsia="Times New Roman" w:hAnsi="Times New Roman" w:cs="Times New Roman"/>
          <w:b/>
          <w:sz w:val="20"/>
          <w:szCs w:val="20"/>
          <w:lang w:eastAsia="ru-RU"/>
        </w:rPr>
      </w:pPr>
      <w:r w:rsidRPr="009907E5">
        <w:rPr>
          <w:rFonts w:ascii="Times New Roman" w:eastAsia="Times New Roman" w:hAnsi="Times New Roman" w:cs="Times New Roman"/>
          <w:b/>
          <w:sz w:val="20"/>
          <w:szCs w:val="20"/>
          <w:lang w:eastAsia="ru-RU"/>
        </w:rPr>
        <w:t xml:space="preserve">                 Актуальная редакция на 29.09.2023</w:t>
      </w:r>
    </w:p>
    <w:p w:rsidR="009907E5" w:rsidRPr="009907E5" w:rsidRDefault="009907E5" w:rsidP="009907E5">
      <w:pPr>
        <w:suppressAutoHyphens w:val="0"/>
        <w:spacing w:after="0" w:line="240" w:lineRule="auto"/>
        <w:ind w:left="426"/>
        <w:jc w:val="both"/>
        <w:rPr>
          <w:rFonts w:ascii="Times New Roman" w:eastAsia="Times New Roman" w:hAnsi="Times New Roman" w:cs="Times New Roman"/>
          <w:b/>
          <w:sz w:val="20"/>
          <w:szCs w:val="20"/>
          <w:lang w:eastAsia="ru-RU"/>
        </w:rPr>
      </w:pPr>
      <w:r w:rsidRPr="009907E5">
        <w:rPr>
          <w:rFonts w:ascii="Times New Roman" w:eastAsia="Times New Roman" w:hAnsi="Times New Roman" w:cs="Times New Roman"/>
          <w:b/>
          <w:sz w:val="20"/>
          <w:szCs w:val="20"/>
          <w:lang w:eastAsia="ru-RU"/>
        </w:rPr>
        <w:t xml:space="preserve">Налога на имущество физических лиц на территории поселка </w:t>
      </w:r>
    </w:p>
    <w:p w:rsidR="009907E5" w:rsidRPr="009907E5" w:rsidRDefault="009907E5" w:rsidP="009907E5">
      <w:pPr>
        <w:suppressAutoHyphens w:val="0"/>
        <w:spacing w:after="0" w:line="240" w:lineRule="auto"/>
        <w:ind w:left="426"/>
        <w:jc w:val="both"/>
        <w:rPr>
          <w:rFonts w:ascii="Times New Roman" w:eastAsia="Times New Roman" w:hAnsi="Times New Roman" w:cs="Times New Roman"/>
          <w:b/>
          <w:sz w:val="20"/>
          <w:szCs w:val="20"/>
          <w:lang w:eastAsia="ru-RU"/>
        </w:rPr>
      </w:pPr>
      <w:r w:rsidRPr="009907E5">
        <w:rPr>
          <w:rFonts w:ascii="Times New Roman" w:eastAsia="Times New Roman" w:hAnsi="Times New Roman" w:cs="Times New Roman"/>
          <w:b/>
          <w:sz w:val="20"/>
          <w:szCs w:val="20"/>
          <w:lang w:eastAsia="ru-RU"/>
        </w:rPr>
        <w:t>Нижняя Пойма Нижнеингашского района Красноярского края.</w:t>
      </w:r>
    </w:p>
    <w:p w:rsidR="009907E5" w:rsidRPr="009907E5" w:rsidRDefault="009907E5" w:rsidP="009907E5">
      <w:pPr>
        <w:numPr>
          <w:ilvl w:val="0"/>
          <w:numId w:val="36"/>
        </w:numPr>
        <w:suppressAutoHyphens w:val="0"/>
        <w:spacing w:after="0" w:line="240" w:lineRule="auto"/>
        <w:ind w:firstLine="851"/>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 xml:space="preserve"> Установить налог на имущество физических лиц на территории </w:t>
      </w:r>
    </w:p>
    <w:p w:rsidR="009907E5" w:rsidRPr="009907E5" w:rsidRDefault="009907E5" w:rsidP="009907E5">
      <w:pPr>
        <w:suppressAutoHyphens w:val="0"/>
        <w:spacing w:after="0" w:line="240" w:lineRule="auto"/>
        <w:ind w:left="426"/>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поселка Нижняя Пойма.</w:t>
      </w:r>
    </w:p>
    <w:p w:rsidR="009907E5" w:rsidRPr="009907E5" w:rsidRDefault="009907E5" w:rsidP="009907E5">
      <w:pPr>
        <w:numPr>
          <w:ilvl w:val="0"/>
          <w:numId w:val="36"/>
        </w:numPr>
        <w:suppressAutoHyphens w:val="0"/>
        <w:spacing w:after="0" w:line="240" w:lineRule="auto"/>
        <w:ind w:firstLine="851"/>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Налоговые ставки устанавливаются в следующих размерах от кадастровой стоимости:</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719"/>
      </w:tblGrid>
      <w:tr w:rsidR="009907E5" w:rsidRPr="009907E5" w:rsidTr="00BE07D7">
        <w:trPr>
          <w:trHeight w:val="1235"/>
        </w:trPr>
        <w:tc>
          <w:tcPr>
            <w:tcW w:w="1101" w:type="dxa"/>
            <w:tcBorders>
              <w:top w:val="single" w:sz="4" w:space="0" w:color="auto"/>
              <w:left w:val="single" w:sz="4" w:space="0" w:color="auto"/>
              <w:bottom w:val="single" w:sz="4" w:space="0" w:color="auto"/>
              <w:right w:val="single" w:sz="4" w:space="0" w:color="auto"/>
            </w:tcBorders>
          </w:tcPr>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w:t>
            </w: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п/п</w:t>
            </w: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p>
        </w:tc>
        <w:tc>
          <w:tcPr>
            <w:tcW w:w="5811" w:type="dxa"/>
            <w:tcBorders>
              <w:top w:val="single" w:sz="4" w:space="0" w:color="auto"/>
              <w:left w:val="single" w:sz="4" w:space="0" w:color="auto"/>
              <w:bottom w:val="single" w:sz="4" w:space="0" w:color="auto"/>
              <w:right w:val="single" w:sz="4" w:space="0" w:color="auto"/>
            </w:tcBorders>
          </w:tcPr>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Объект налогообложения</w:t>
            </w:r>
          </w:p>
        </w:tc>
        <w:tc>
          <w:tcPr>
            <w:tcW w:w="2719" w:type="dxa"/>
            <w:tcBorders>
              <w:top w:val="single" w:sz="4" w:space="0" w:color="auto"/>
              <w:left w:val="single" w:sz="4" w:space="0" w:color="auto"/>
              <w:bottom w:val="single" w:sz="4" w:space="0" w:color="auto"/>
              <w:right w:val="single" w:sz="4" w:space="0" w:color="auto"/>
            </w:tcBorders>
          </w:tcPr>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Налоговая ставка</w:t>
            </w:r>
          </w:p>
          <w:p w:rsidR="009907E5" w:rsidRPr="009907E5" w:rsidRDefault="009907E5" w:rsidP="009907E5">
            <w:pPr>
              <w:suppressAutoHyphens w:val="0"/>
              <w:spacing w:after="0" w:line="256" w:lineRule="auto"/>
              <w:jc w:val="center"/>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(в процентах)</w:t>
            </w:r>
          </w:p>
        </w:tc>
      </w:tr>
      <w:tr w:rsidR="009907E5" w:rsidRPr="009907E5" w:rsidTr="00BE07D7">
        <w:trPr>
          <w:trHeight w:val="373"/>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1.</w:t>
            </w:r>
          </w:p>
        </w:tc>
        <w:tc>
          <w:tcPr>
            <w:tcW w:w="581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Объект налогообложения, кадастровая стоимость которого не превышает 300 миллионов рублей (включительно)</w:t>
            </w:r>
          </w:p>
        </w:tc>
        <w:tc>
          <w:tcPr>
            <w:tcW w:w="2719" w:type="dxa"/>
            <w:tcBorders>
              <w:top w:val="single" w:sz="4" w:space="0" w:color="auto"/>
              <w:left w:val="single" w:sz="4" w:space="0" w:color="auto"/>
              <w:bottom w:val="single" w:sz="4" w:space="0" w:color="auto"/>
              <w:right w:val="single" w:sz="4" w:space="0" w:color="auto"/>
            </w:tcBorders>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0,1</w:t>
            </w:r>
          </w:p>
        </w:tc>
      </w:tr>
      <w:tr w:rsidR="009907E5" w:rsidRPr="009907E5" w:rsidTr="00BE07D7">
        <w:trPr>
          <w:trHeight w:val="356"/>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1.1</w:t>
            </w:r>
          </w:p>
        </w:tc>
        <w:tc>
          <w:tcPr>
            <w:tcW w:w="581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Жилой дом (часть жилого дома);</w:t>
            </w:r>
          </w:p>
        </w:tc>
        <w:tc>
          <w:tcPr>
            <w:tcW w:w="2719"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0,1</w:t>
            </w:r>
          </w:p>
        </w:tc>
      </w:tr>
      <w:tr w:rsidR="009907E5" w:rsidRPr="009907E5" w:rsidTr="00BE07D7">
        <w:trPr>
          <w:trHeight w:val="356"/>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1.2</w:t>
            </w:r>
          </w:p>
        </w:tc>
        <w:tc>
          <w:tcPr>
            <w:tcW w:w="581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Квартира (часть квартиры);</w:t>
            </w:r>
          </w:p>
        </w:tc>
        <w:tc>
          <w:tcPr>
            <w:tcW w:w="2719"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0,1</w:t>
            </w:r>
          </w:p>
        </w:tc>
      </w:tr>
      <w:tr w:rsidR="009907E5" w:rsidRPr="009907E5" w:rsidTr="00BE07D7">
        <w:trPr>
          <w:trHeight w:val="356"/>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1.3</w:t>
            </w:r>
          </w:p>
        </w:tc>
        <w:tc>
          <w:tcPr>
            <w:tcW w:w="581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Комната;</w:t>
            </w:r>
          </w:p>
        </w:tc>
        <w:tc>
          <w:tcPr>
            <w:tcW w:w="2719"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0,1</w:t>
            </w:r>
          </w:p>
        </w:tc>
      </w:tr>
      <w:tr w:rsidR="009907E5" w:rsidRPr="009907E5" w:rsidTr="00BE07D7">
        <w:trPr>
          <w:trHeight w:val="356"/>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1.4</w:t>
            </w:r>
          </w:p>
        </w:tc>
        <w:tc>
          <w:tcPr>
            <w:tcW w:w="581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Объект незавершенного строительства в случае, если проектируемым назначением такого объекта является жилой дом;</w:t>
            </w:r>
          </w:p>
        </w:tc>
        <w:tc>
          <w:tcPr>
            <w:tcW w:w="2719"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0,1</w:t>
            </w:r>
          </w:p>
        </w:tc>
      </w:tr>
      <w:tr w:rsidR="009907E5" w:rsidRPr="009907E5" w:rsidTr="00BE07D7">
        <w:trPr>
          <w:trHeight w:val="356"/>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1.5</w:t>
            </w:r>
          </w:p>
        </w:tc>
        <w:tc>
          <w:tcPr>
            <w:tcW w:w="5811" w:type="dxa"/>
            <w:tcBorders>
              <w:top w:val="single" w:sz="4" w:space="0" w:color="auto"/>
              <w:left w:val="single" w:sz="4" w:space="0" w:color="auto"/>
              <w:bottom w:val="single" w:sz="4" w:space="0" w:color="auto"/>
              <w:right w:val="single" w:sz="4" w:space="0" w:color="auto"/>
            </w:tcBorders>
          </w:tcPr>
          <w:p w:rsidR="009907E5" w:rsidRPr="009907E5" w:rsidRDefault="009907E5" w:rsidP="009907E5">
            <w:pPr>
              <w:shd w:val="clear" w:color="auto" w:fill="FFFFFF"/>
              <w:suppressAutoHyphens w:val="0"/>
              <w:spacing w:before="100" w:beforeAutospacing="1" w:after="100" w:afterAutospacing="1" w:line="281" w:lineRule="atLeast"/>
              <w:rPr>
                <w:rFonts w:ascii="Times New Roman" w:eastAsia="Times New Roman" w:hAnsi="Times New Roman" w:cs="Times New Roman"/>
                <w:color w:val="000000"/>
                <w:sz w:val="20"/>
                <w:szCs w:val="20"/>
              </w:rPr>
            </w:pPr>
            <w:r w:rsidRPr="009907E5">
              <w:rPr>
                <w:rFonts w:ascii="Times New Roman" w:eastAsia="Times New Roman" w:hAnsi="Times New Roman" w:cs="Times New Roman"/>
                <w:color w:val="000000"/>
                <w:sz w:val="20"/>
                <w:szCs w:val="20"/>
              </w:rPr>
              <w:t>Единый недвижимый комплекс, в состав которого входит хотя бы один жилой дом;</w:t>
            </w:r>
          </w:p>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p>
        </w:tc>
        <w:tc>
          <w:tcPr>
            <w:tcW w:w="2719"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0,1</w:t>
            </w:r>
          </w:p>
        </w:tc>
      </w:tr>
      <w:tr w:rsidR="009907E5" w:rsidRPr="009907E5" w:rsidTr="00BE07D7">
        <w:trPr>
          <w:trHeight w:val="982"/>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1.6</w:t>
            </w:r>
          </w:p>
        </w:tc>
        <w:tc>
          <w:tcPr>
            <w:tcW w:w="5811" w:type="dxa"/>
            <w:tcBorders>
              <w:top w:val="single" w:sz="4" w:space="0" w:color="auto"/>
              <w:left w:val="single" w:sz="4" w:space="0" w:color="auto"/>
              <w:bottom w:val="single" w:sz="4" w:space="0" w:color="auto"/>
              <w:right w:val="single" w:sz="4" w:space="0" w:color="auto"/>
            </w:tcBorders>
          </w:tcPr>
          <w:p w:rsidR="009907E5" w:rsidRPr="009907E5" w:rsidRDefault="009907E5" w:rsidP="009907E5">
            <w:pPr>
              <w:shd w:val="clear" w:color="auto" w:fill="FFFFFF"/>
              <w:suppressAutoHyphens w:val="0"/>
              <w:spacing w:before="100" w:beforeAutospacing="1" w:after="100" w:afterAutospacing="1" w:line="281" w:lineRule="atLeast"/>
              <w:rPr>
                <w:rFonts w:ascii="Times New Roman" w:eastAsia="Times New Roman" w:hAnsi="Times New Roman" w:cs="Times New Roman"/>
                <w:color w:val="000000"/>
                <w:sz w:val="20"/>
                <w:szCs w:val="20"/>
              </w:rPr>
            </w:pPr>
            <w:r w:rsidRPr="009907E5">
              <w:rPr>
                <w:rFonts w:ascii="Times New Roman" w:eastAsia="Times New Roman" w:hAnsi="Times New Roman" w:cs="Times New Roman"/>
                <w:color w:val="000000"/>
                <w:sz w:val="20"/>
                <w:szCs w:val="20"/>
              </w:rPr>
              <w:t>Гараж, машино-место, в том числе расположенных в объектах налогообложения, указанных в подпункте 2 настоящего пункта;</w:t>
            </w:r>
          </w:p>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p>
        </w:tc>
        <w:tc>
          <w:tcPr>
            <w:tcW w:w="2719"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0,1</w:t>
            </w:r>
          </w:p>
        </w:tc>
      </w:tr>
      <w:tr w:rsidR="009907E5" w:rsidRPr="009907E5" w:rsidTr="00BE07D7">
        <w:trPr>
          <w:trHeight w:val="373"/>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1.7</w:t>
            </w:r>
          </w:p>
        </w:tc>
        <w:tc>
          <w:tcPr>
            <w:tcW w:w="581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Хозяйственное строение или сооружение, площадь которого не превышает 50 квадратных метров,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719" w:type="dxa"/>
            <w:tcBorders>
              <w:top w:val="single" w:sz="4" w:space="0" w:color="auto"/>
              <w:left w:val="single" w:sz="4" w:space="0" w:color="auto"/>
              <w:bottom w:val="single" w:sz="4" w:space="0" w:color="auto"/>
              <w:right w:val="single" w:sz="4" w:space="0" w:color="auto"/>
            </w:tcBorders>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0,1</w:t>
            </w:r>
          </w:p>
        </w:tc>
      </w:tr>
      <w:tr w:rsidR="009907E5" w:rsidRPr="009907E5" w:rsidTr="00BE07D7">
        <w:trPr>
          <w:trHeight w:val="373"/>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2.</w:t>
            </w:r>
          </w:p>
        </w:tc>
        <w:tc>
          <w:tcPr>
            <w:tcW w:w="581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40" w:lineRule="auto"/>
              <w:ind w:left="851"/>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Объекты налогообложения, включенных в перечень определяемый в соответствии с пунктом 7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w:t>
            </w:r>
          </w:p>
          <w:p w:rsidR="009907E5" w:rsidRPr="009907E5" w:rsidRDefault="009907E5" w:rsidP="009907E5">
            <w:pPr>
              <w:suppressAutoHyphens w:val="0"/>
              <w:spacing w:after="0" w:line="240" w:lineRule="auto"/>
              <w:ind w:left="851"/>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 xml:space="preserve"> рублей; </w:t>
            </w:r>
            <w:r w:rsidRPr="009907E5">
              <w:rPr>
                <w:rFonts w:ascii="Times New Roman" w:eastAsia="Times New Roman" w:hAnsi="Times New Roman" w:cs="Times New Roman"/>
                <w:sz w:val="20"/>
                <w:szCs w:val="20"/>
                <w:lang w:eastAsia="ru-RU"/>
              </w:rPr>
              <w:t xml:space="preserve"> </w:t>
            </w:r>
          </w:p>
        </w:tc>
        <w:tc>
          <w:tcPr>
            <w:tcW w:w="2719" w:type="dxa"/>
            <w:tcBorders>
              <w:top w:val="single" w:sz="4" w:space="0" w:color="auto"/>
              <w:left w:val="single" w:sz="4" w:space="0" w:color="auto"/>
              <w:bottom w:val="single" w:sz="4" w:space="0" w:color="auto"/>
              <w:right w:val="single" w:sz="4" w:space="0" w:color="auto"/>
            </w:tcBorders>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p>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2</w:t>
            </w:r>
          </w:p>
        </w:tc>
      </w:tr>
      <w:tr w:rsidR="009907E5" w:rsidRPr="009907E5" w:rsidTr="00BE07D7">
        <w:trPr>
          <w:trHeight w:val="373"/>
        </w:trPr>
        <w:tc>
          <w:tcPr>
            <w:tcW w:w="110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3.</w:t>
            </w:r>
          </w:p>
        </w:tc>
        <w:tc>
          <w:tcPr>
            <w:tcW w:w="5811"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both"/>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 xml:space="preserve">Прочие объекты налогообложения </w:t>
            </w:r>
          </w:p>
        </w:tc>
        <w:tc>
          <w:tcPr>
            <w:tcW w:w="2719" w:type="dxa"/>
            <w:tcBorders>
              <w:top w:val="single" w:sz="4" w:space="0" w:color="auto"/>
              <w:left w:val="single" w:sz="4" w:space="0" w:color="auto"/>
              <w:bottom w:val="single" w:sz="4" w:space="0" w:color="auto"/>
              <w:right w:val="single" w:sz="4" w:space="0" w:color="auto"/>
            </w:tcBorders>
            <w:hideMark/>
          </w:tcPr>
          <w:p w:rsidR="009907E5" w:rsidRPr="009907E5" w:rsidRDefault="009907E5" w:rsidP="009907E5">
            <w:pPr>
              <w:suppressAutoHyphens w:val="0"/>
              <w:spacing w:after="0" w:line="256" w:lineRule="auto"/>
              <w:jc w:val="right"/>
              <w:rPr>
                <w:rFonts w:ascii="Times New Roman" w:eastAsia="Times New Roman" w:hAnsi="Times New Roman" w:cs="Times New Roman"/>
                <w:sz w:val="20"/>
                <w:szCs w:val="20"/>
              </w:rPr>
            </w:pPr>
            <w:r w:rsidRPr="009907E5">
              <w:rPr>
                <w:rFonts w:ascii="Times New Roman" w:eastAsia="Times New Roman" w:hAnsi="Times New Roman" w:cs="Times New Roman"/>
                <w:sz w:val="20"/>
                <w:szCs w:val="20"/>
              </w:rPr>
              <w:t>0,5</w:t>
            </w:r>
          </w:p>
        </w:tc>
      </w:tr>
    </w:tbl>
    <w:p w:rsidR="009907E5" w:rsidRPr="009907E5" w:rsidRDefault="009907E5" w:rsidP="009907E5">
      <w:pPr>
        <w:numPr>
          <w:ilvl w:val="0"/>
          <w:numId w:val="36"/>
        </w:numPr>
        <w:suppressAutoHyphens w:val="0"/>
        <w:spacing w:after="0" w:line="240" w:lineRule="auto"/>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Установить, что право на налоговые льготы, не предусмотренные Налоговым кодексом Российской Федерации, имеют следующие категории налогоплательщиков:</w:t>
      </w:r>
    </w:p>
    <w:p w:rsidR="009907E5" w:rsidRPr="009907E5" w:rsidRDefault="009907E5" w:rsidP="009907E5">
      <w:pPr>
        <w:suppressAutoHyphens w:val="0"/>
        <w:spacing w:after="0" w:line="240" w:lineRule="auto"/>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 xml:space="preserve">  -  многодетные семьи (семьи, имеющие трех и более детей, не достигших восемнадцатилетнего возраста; </w:t>
      </w:r>
    </w:p>
    <w:p w:rsidR="009907E5" w:rsidRPr="009907E5" w:rsidRDefault="009907E5" w:rsidP="009907E5">
      <w:pPr>
        <w:suppressAutoHyphens w:val="0"/>
        <w:spacing w:after="0" w:line="240" w:lineRule="auto"/>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 xml:space="preserve">    -   инвалиды 111 группы;</w:t>
      </w:r>
    </w:p>
    <w:p w:rsidR="009907E5" w:rsidRPr="009907E5" w:rsidRDefault="009907E5" w:rsidP="009907E5">
      <w:pPr>
        <w:suppressAutoHyphens w:val="0"/>
        <w:spacing w:after="0" w:line="240" w:lineRule="auto"/>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 xml:space="preserve">    - дети сироты, оставшиеся без родителей, до достижения ими восемнадцатилетнего возраста;</w:t>
      </w:r>
    </w:p>
    <w:p w:rsidR="009907E5" w:rsidRPr="009907E5" w:rsidRDefault="009907E5" w:rsidP="009907E5">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lastRenderedPageBreak/>
        <w:t>Налоговая льгота предоставляется в размере 50%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9907E5" w:rsidRPr="009907E5" w:rsidRDefault="009907E5" w:rsidP="009907E5">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При определении подлежащей уплате налогоплательщиком суммы налога, налоговая льгота представляется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9907E5" w:rsidRPr="009907E5" w:rsidRDefault="009907E5" w:rsidP="009907E5">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Налоговая льгота предоставляется в отношении следующих видов объектов налогообложения:</w:t>
      </w:r>
    </w:p>
    <w:p w:rsidR="009907E5" w:rsidRPr="009907E5" w:rsidRDefault="009907E5" w:rsidP="009907E5">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Квартира, часть квартиры или комната;</w:t>
      </w:r>
    </w:p>
    <w:p w:rsidR="009907E5" w:rsidRPr="009907E5" w:rsidRDefault="009907E5" w:rsidP="009907E5">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Жилой дом или часть жилого дома;</w:t>
      </w:r>
    </w:p>
    <w:p w:rsidR="009907E5" w:rsidRPr="009907E5" w:rsidRDefault="009907E5" w:rsidP="009907E5">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Гараж или машино-место;</w:t>
      </w:r>
    </w:p>
    <w:p w:rsidR="009907E5" w:rsidRPr="009907E5" w:rsidRDefault="009907E5" w:rsidP="009907E5">
      <w:pPr>
        <w:suppressAutoHyphens w:val="0"/>
        <w:spacing w:after="0" w:line="240" w:lineRule="auto"/>
        <w:ind w:left="-142" w:firstLine="993"/>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Организации, включенные в сводный реестр организаций оборонно-промышленного комплекса.</w:t>
      </w:r>
    </w:p>
    <w:p w:rsidR="009907E5" w:rsidRPr="009907E5" w:rsidRDefault="009907E5" w:rsidP="009907E5">
      <w:pPr>
        <w:suppressAutoHyphens w:val="0"/>
        <w:spacing w:before="240" w:after="120" w:line="240" w:lineRule="auto"/>
        <w:ind w:left="426"/>
        <w:contextualSpacing/>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3.1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и документы. Подтверждающие право налогоплательщика на налоговую льготу, а также вправе представить документы, подтверждающие право налогоплательщика на налоговую льготу, в порядке, предусмотренном пунктом 10 статьи 396 Налогового Кодекса Российской Федерации.</w:t>
      </w:r>
    </w:p>
    <w:p w:rsidR="009907E5" w:rsidRPr="009907E5" w:rsidRDefault="009907E5" w:rsidP="009907E5">
      <w:pPr>
        <w:suppressAutoHyphens w:val="0"/>
        <w:spacing w:before="240" w:after="120" w:line="240" w:lineRule="auto"/>
        <w:ind w:left="426"/>
        <w:contextualSpacing/>
        <w:jc w:val="both"/>
        <w:rPr>
          <w:rFonts w:ascii="Times New Roman" w:eastAsia="Times New Roman" w:hAnsi="Times New Roman" w:cs="Times New Roman"/>
          <w:sz w:val="20"/>
          <w:szCs w:val="20"/>
          <w:lang w:eastAsia="ru-RU"/>
        </w:rPr>
      </w:pPr>
      <w:r w:rsidRPr="009907E5">
        <w:rPr>
          <w:rFonts w:ascii="Times New Roman" w:eastAsia="Times New Roman" w:hAnsi="Times New Roman" w:cs="Times New Roman"/>
          <w:sz w:val="20"/>
          <w:szCs w:val="20"/>
          <w:lang w:eastAsia="ru-RU"/>
        </w:rPr>
        <w:t xml:space="preserve">3.2 Освободить ветеранов боевых действий от уплаты налога на имущество физических лиц. </w:t>
      </w:r>
    </w:p>
    <w:p w:rsidR="00D273DD" w:rsidRPr="00D273DD" w:rsidRDefault="00D273DD" w:rsidP="00D273DD">
      <w:pPr>
        <w:keepNext/>
        <w:suppressAutoHyphens w:val="0"/>
        <w:spacing w:after="0" w:line="240" w:lineRule="auto"/>
        <w:jc w:val="center"/>
        <w:outlineLvl w:val="0"/>
        <w:rPr>
          <w:rFonts w:ascii="Times New Roman" w:eastAsia="Times New Roman" w:hAnsi="Times New Roman" w:cs="Times New Roman"/>
          <w:b/>
          <w:bCs/>
          <w:sz w:val="20"/>
          <w:szCs w:val="20"/>
          <w:lang w:eastAsia="ru-RU"/>
        </w:rPr>
      </w:pPr>
      <w:r w:rsidRPr="00D273DD">
        <w:rPr>
          <w:rFonts w:ascii="Times New Roman" w:eastAsia="Times New Roman" w:hAnsi="Times New Roman" w:cs="Times New Roman"/>
          <w:b/>
          <w:bCs/>
          <w:sz w:val="28"/>
          <w:szCs w:val="28"/>
          <w:lang w:eastAsia="ru-RU"/>
        </w:rPr>
        <w:t xml:space="preserve">     </w:t>
      </w:r>
      <w:r w:rsidRPr="00D273DD">
        <w:rPr>
          <w:rFonts w:ascii="Times New Roman" w:eastAsia="Times New Roman" w:hAnsi="Times New Roman" w:cs="Times New Roman"/>
          <w:b/>
          <w:bCs/>
          <w:sz w:val="20"/>
          <w:szCs w:val="20"/>
          <w:lang w:eastAsia="ru-RU"/>
        </w:rPr>
        <w:t xml:space="preserve">РЕШЕНИЕ </w:t>
      </w:r>
    </w:p>
    <w:p w:rsidR="00D273DD" w:rsidRPr="00D273DD" w:rsidRDefault="00D273DD" w:rsidP="00D273DD">
      <w:pPr>
        <w:keepNext/>
        <w:suppressAutoHyphens w:val="0"/>
        <w:spacing w:after="0" w:line="240" w:lineRule="auto"/>
        <w:jc w:val="center"/>
        <w:outlineLvl w:val="0"/>
        <w:rPr>
          <w:rFonts w:ascii="Times New Roman" w:eastAsia="Times New Roman" w:hAnsi="Times New Roman" w:cs="Times New Roman"/>
          <w:b/>
          <w:bCs/>
          <w:sz w:val="20"/>
          <w:szCs w:val="20"/>
          <w:lang w:eastAsia="ru-RU"/>
        </w:rPr>
      </w:pPr>
      <w:r w:rsidRPr="00D273DD">
        <w:rPr>
          <w:rFonts w:ascii="Times New Roman" w:eastAsia="Times New Roman" w:hAnsi="Times New Roman" w:cs="Times New Roman"/>
          <w:b/>
          <w:bCs/>
          <w:sz w:val="20"/>
          <w:szCs w:val="20"/>
          <w:lang w:eastAsia="ru-RU"/>
        </w:rPr>
        <w:t xml:space="preserve"> 29.09.2023           пгт. Нижняя Пойма                      № 19-147</w:t>
      </w:r>
    </w:p>
    <w:p w:rsidR="00D273DD" w:rsidRPr="00D273DD" w:rsidRDefault="00D273DD" w:rsidP="008F770E">
      <w:pPr>
        <w:widowControl w:val="0"/>
        <w:suppressAutoHyphens w:val="0"/>
        <w:spacing w:after="0" w:line="240" w:lineRule="auto"/>
        <w:ind w:firstLine="420"/>
        <w:rPr>
          <w:rFonts w:ascii="Times New Roman" w:hAnsi="Times New Roman" w:cs="Times New Roman"/>
          <w:b/>
          <w:color w:val="000000"/>
          <w:sz w:val="20"/>
          <w:szCs w:val="20"/>
          <w:shd w:val="clear" w:color="auto" w:fill="FFFFFF"/>
        </w:rPr>
      </w:pPr>
      <w:r w:rsidRPr="00D273DD">
        <w:rPr>
          <w:rFonts w:ascii="Times New Roman" w:hAnsi="Times New Roman" w:cs="Times New Roman"/>
          <w:b/>
          <w:color w:val="000000"/>
          <w:sz w:val="20"/>
          <w:szCs w:val="20"/>
          <w:shd w:val="clear" w:color="auto" w:fill="FFFFFF"/>
        </w:rPr>
        <w:t>О передаче осуществления части</w:t>
      </w:r>
    </w:p>
    <w:p w:rsidR="00D273DD" w:rsidRPr="00D273DD" w:rsidRDefault="00D273DD" w:rsidP="008F770E">
      <w:pPr>
        <w:widowControl w:val="0"/>
        <w:suppressAutoHyphens w:val="0"/>
        <w:spacing w:after="0" w:line="240" w:lineRule="auto"/>
        <w:ind w:firstLine="420"/>
        <w:rPr>
          <w:rFonts w:ascii="Times New Roman" w:hAnsi="Times New Roman" w:cs="Times New Roman"/>
          <w:b/>
          <w:color w:val="000000"/>
          <w:sz w:val="20"/>
          <w:szCs w:val="20"/>
          <w:shd w:val="clear" w:color="auto" w:fill="FFFFFF"/>
        </w:rPr>
      </w:pPr>
      <w:r w:rsidRPr="00D273DD">
        <w:rPr>
          <w:rFonts w:ascii="Times New Roman" w:hAnsi="Times New Roman" w:cs="Times New Roman"/>
          <w:b/>
          <w:color w:val="000000"/>
          <w:sz w:val="20"/>
          <w:szCs w:val="20"/>
          <w:shd w:val="clear" w:color="auto" w:fill="FFFFFF"/>
        </w:rPr>
        <w:t>полномочий муниципальному образованию</w:t>
      </w:r>
    </w:p>
    <w:p w:rsidR="00D273DD" w:rsidRPr="00D273DD" w:rsidRDefault="00D273DD" w:rsidP="008F770E">
      <w:pPr>
        <w:widowControl w:val="0"/>
        <w:suppressAutoHyphens w:val="0"/>
        <w:spacing w:after="0" w:line="240" w:lineRule="auto"/>
        <w:ind w:firstLine="420"/>
        <w:rPr>
          <w:rFonts w:ascii="Times New Roman" w:hAnsi="Times New Roman" w:cs="Times New Roman"/>
          <w:b/>
          <w:color w:val="000000"/>
          <w:sz w:val="20"/>
          <w:szCs w:val="20"/>
          <w:shd w:val="clear" w:color="auto" w:fill="FFFFFF"/>
        </w:rPr>
      </w:pPr>
      <w:r w:rsidRPr="00D273DD">
        <w:rPr>
          <w:rFonts w:ascii="Times New Roman" w:hAnsi="Times New Roman" w:cs="Times New Roman"/>
          <w:b/>
          <w:color w:val="000000"/>
          <w:sz w:val="20"/>
          <w:szCs w:val="20"/>
          <w:shd w:val="clear" w:color="auto" w:fill="FFFFFF"/>
        </w:rPr>
        <w:t>Нижнеингашский район Красноярского края</w:t>
      </w:r>
    </w:p>
    <w:p w:rsidR="00D273DD" w:rsidRPr="00D273DD" w:rsidRDefault="00D273DD" w:rsidP="008F770E">
      <w:pPr>
        <w:widowControl w:val="0"/>
        <w:suppressAutoHyphens w:val="0"/>
        <w:spacing w:after="0" w:line="240" w:lineRule="auto"/>
        <w:ind w:firstLine="420"/>
        <w:rPr>
          <w:rFonts w:ascii="Times New Roman" w:hAnsi="Times New Roman" w:cs="Times New Roman"/>
          <w:b/>
          <w:color w:val="000000"/>
          <w:sz w:val="20"/>
          <w:szCs w:val="20"/>
          <w:shd w:val="clear" w:color="auto" w:fill="FFFFFF"/>
        </w:rPr>
      </w:pPr>
      <w:r w:rsidRPr="00D273DD">
        <w:rPr>
          <w:rFonts w:ascii="Times New Roman" w:hAnsi="Times New Roman" w:cs="Times New Roman"/>
          <w:b/>
          <w:color w:val="000000"/>
          <w:sz w:val="20"/>
          <w:szCs w:val="20"/>
          <w:shd w:val="clear" w:color="auto" w:fill="FFFFFF"/>
        </w:rPr>
        <w:t xml:space="preserve"> в области градостроительной деятельности на 2024 г.</w:t>
      </w:r>
    </w:p>
    <w:p w:rsidR="00D273DD" w:rsidRPr="00D273DD" w:rsidRDefault="00D273DD" w:rsidP="008F770E">
      <w:pPr>
        <w:widowControl w:val="0"/>
        <w:suppressAutoHyphens w:val="0"/>
        <w:spacing w:after="0" w:line="240" w:lineRule="auto"/>
        <w:ind w:firstLine="420"/>
        <w:jc w:val="both"/>
        <w:rPr>
          <w:rFonts w:ascii="Times New Roman" w:eastAsia="Times New Roman" w:hAnsi="Times New Roman" w:cs="Times New Roman"/>
          <w:b/>
          <w:sz w:val="20"/>
          <w:szCs w:val="20"/>
          <w:lang w:eastAsia="ru-RU"/>
        </w:rPr>
      </w:pPr>
      <w:r w:rsidRPr="00D273DD">
        <w:rPr>
          <w:rFonts w:ascii="Times New Roman" w:eastAsia="Times New Roman" w:hAnsi="Times New Roman" w:cs="Times New Roman"/>
          <w:sz w:val="20"/>
          <w:szCs w:val="20"/>
          <w:lang w:eastAsia="ru-RU"/>
        </w:rPr>
        <w:t xml:space="preserve">     В соответствии с   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поселка Нижняя Пойма </w:t>
      </w:r>
      <w:r w:rsidRPr="00D273DD">
        <w:rPr>
          <w:rFonts w:ascii="Times New Roman" w:hAnsi="Times New Roman" w:cs="Times New Roman"/>
          <w:color w:val="000000"/>
          <w:sz w:val="20"/>
          <w:szCs w:val="20"/>
          <w:shd w:val="clear" w:color="auto" w:fill="FFFFFF"/>
        </w:rPr>
        <w:t>Нижнепойменский поселковый Совет депутатов,</w:t>
      </w:r>
      <w:r w:rsidR="008F770E">
        <w:rPr>
          <w:rFonts w:ascii="Times New Roman" w:hAnsi="Times New Roman" w:cs="Times New Roman"/>
          <w:color w:val="000000"/>
          <w:sz w:val="20"/>
          <w:szCs w:val="20"/>
          <w:shd w:val="clear" w:color="auto" w:fill="FFFFFF"/>
        </w:rPr>
        <w:t xml:space="preserve"> </w:t>
      </w:r>
      <w:r w:rsidRPr="00D273DD">
        <w:rPr>
          <w:rFonts w:ascii="Times New Roman" w:eastAsia="Times New Roman" w:hAnsi="Times New Roman" w:cs="Times New Roman"/>
          <w:b/>
          <w:sz w:val="20"/>
          <w:szCs w:val="20"/>
          <w:lang w:eastAsia="ru-RU"/>
        </w:rPr>
        <w:t>РЕШИЛ:</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 xml:space="preserve">  1. Администрации поселка Нижняя Пойма передать Администрации Нижнеингашского района для осуществления следующих полномочий в области градостроительной деятельности на 2024 год:</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утверждение генерального плана;</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правил землепользования и застройки;</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утверждение подготовленной на основе генерального плана поселка документации по планировке территории;</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выдача градостроительного плана земельного участка расположенного в границах поселения;</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утверждение местных нормативов градостроительного проектирования поселений;</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осмотр зданий, сооружений и выдача рекомендаций об устранении выявленных в ходе таких осмотров нарушений;</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направление уведомления о планируемых строительстве или реконструкции объекта индивидуального жилищного строительства или садового дома;</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 xml:space="preserve">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за счет межбюджетных трансферов, передаваемых из бюджета поселка Нижняя Пойма в районный бюджет.   </w:t>
      </w:r>
    </w:p>
    <w:p w:rsidR="00D273DD" w:rsidRPr="00D273DD" w:rsidRDefault="00D273DD" w:rsidP="008F770E">
      <w:pPr>
        <w:suppressAutoHyphens w:val="0"/>
        <w:spacing w:after="0" w:line="240" w:lineRule="auto"/>
        <w:ind w:firstLine="426"/>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2.Утветрдить Порядок определения объема межбюджетных трансфертов, предоставляемых из бюджетов поселка Нижняя Пойма Нижнеингашского района Красноярского края в бюджет муниципального образования Нижнеингашский район Красноярского края для осуществления части полномочий по вопросам градостроительной деятельности на 2024 год, согласно приложению.</w:t>
      </w:r>
    </w:p>
    <w:p w:rsidR="00D273DD" w:rsidRPr="00D273DD" w:rsidRDefault="00D273DD" w:rsidP="008F770E">
      <w:pPr>
        <w:suppressAutoHyphens w:val="0"/>
        <w:spacing w:after="0" w:line="240" w:lineRule="auto"/>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 xml:space="preserve">       2. Контроль за выполнением настоящего решения возложить на   комиссию по социально-экономическому развитию, финансам и бюджету.</w:t>
      </w:r>
    </w:p>
    <w:p w:rsidR="00D273DD" w:rsidRPr="00D273DD" w:rsidRDefault="00D273DD" w:rsidP="00D273DD">
      <w:pPr>
        <w:suppressAutoHyphens w:val="0"/>
        <w:spacing w:after="0" w:line="240" w:lineRule="auto"/>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 xml:space="preserve">        5. Решение вступает в силу в день, следующий за днем официального опубликования в информационном издании администрации «Нижнепойменский вестник».</w:t>
      </w:r>
    </w:p>
    <w:p w:rsidR="00D273DD" w:rsidRPr="00D273DD" w:rsidRDefault="00D273DD" w:rsidP="00D273DD">
      <w:pPr>
        <w:suppressAutoHyphens w:val="0"/>
        <w:spacing w:after="0" w:line="240" w:lineRule="auto"/>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 xml:space="preserve">Председатель Нижнепойменского </w:t>
      </w:r>
    </w:p>
    <w:p w:rsidR="00D273DD" w:rsidRPr="00D273DD" w:rsidRDefault="00D273DD" w:rsidP="00D273DD">
      <w:pPr>
        <w:suppressAutoHyphens w:val="0"/>
        <w:spacing w:after="0" w:line="240" w:lineRule="auto"/>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 xml:space="preserve">поселкового Совета депутатов                                         С.Е.Боготова                                  </w:t>
      </w:r>
    </w:p>
    <w:p w:rsidR="00D273DD" w:rsidRPr="00D273DD" w:rsidRDefault="00D273DD" w:rsidP="00D273DD">
      <w:pPr>
        <w:suppressAutoHyphens w:val="0"/>
        <w:spacing w:after="0" w:line="240" w:lineRule="auto"/>
        <w:jc w:val="both"/>
        <w:rPr>
          <w:rFonts w:ascii="Times New Roman" w:eastAsia="Times New Roman" w:hAnsi="Times New Roman" w:cs="Times New Roman"/>
          <w:sz w:val="20"/>
          <w:szCs w:val="20"/>
          <w:lang w:eastAsia="ru-RU"/>
        </w:rPr>
      </w:pPr>
      <w:r w:rsidRPr="00D273DD">
        <w:rPr>
          <w:rFonts w:ascii="Times New Roman" w:eastAsia="Times New Roman" w:hAnsi="Times New Roman" w:cs="Times New Roman"/>
          <w:sz w:val="20"/>
          <w:szCs w:val="20"/>
          <w:lang w:eastAsia="ru-RU"/>
        </w:rPr>
        <w:t>и.о. Главы поселка Нижняя Пойма                                  Л.А.Волкова</w:t>
      </w:r>
    </w:p>
    <w:p w:rsidR="00BE07D7" w:rsidRPr="00BE07D7" w:rsidRDefault="00BE07D7" w:rsidP="00BE07D7">
      <w:pPr>
        <w:suppressAutoHyphens w:val="0"/>
        <w:spacing w:after="0" w:line="240" w:lineRule="auto"/>
        <w:jc w:val="center"/>
        <w:rPr>
          <w:rFonts w:ascii="Times New Roman" w:eastAsia="Times New Roman" w:hAnsi="Times New Roman" w:cs="Times New Roman"/>
          <w:b/>
          <w:bCs/>
          <w:sz w:val="20"/>
          <w:szCs w:val="20"/>
          <w:lang w:eastAsia="ru-RU"/>
        </w:rPr>
      </w:pPr>
      <w:r w:rsidRPr="00BE07D7">
        <w:rPr>
          <w:rFonts w:ascii="Times New Roman" w:eastAsia="Times New Roman" w:hAnsi="Times New Roman" w:cs="Times New Roman"/>
          <w:b/>
          <w:bCs/>
          <w:sz w:val="20"/>
          <w:szCs w:val="20"/>
          <w:lang w:eastAsia="ru-RU"/>
        </w:rPr>
        <w:lastRenderedPageBreak/>
        <w:t xml:space="preserve">    РЕШЕНИЕ</w:t>
      </w:r>
    </w:p>
    <w:p w:rsidR="00BE07D7" w:rsidRPr="00BE07D7" w:rsidRDefault="00BE07D7" w:rsidP="00BE07D7">
      <w:pPr>
        <w:suppressAutoHyphens w:val="0"/>
        <w:spacing w:after="0" w:line="240" w:lineRule="auto"/>
        <w:rPr>
          <w:rFonts w:ascii="Times New Roman" w:eastAsia="Times New Roman" w:hAnsi="Times New Roman" w:cs="Times New Roman"/>
          <w:b/>
          <w:sz w:val="20"/>
          <w:szCs w:val="20"/>
          <w:lang w:eastAsia="ru-RU"/>
        </w:rPr>
      </w:pPr>
      <w:r w:rsidRPr="00BE07D7">
        <w:rPr>
          <w:rFonts w:ascii="Times New Roman" w:eastAsia="Times New Roman" w:hAnsi="Times New Roman" w:cs="Times New Roman"/>
          <w:sz w:val="20"/>
          <w:szCs w:val="20"/>
          <w:lang w:eastAsia="ru-RU"/>
        </w:rPr>
        <w:tab/>
      </w:r>
      <w:r w:rsidRPr="00BE07D7">
        <w:rPr>
          <w:rFonts w:ascii="Times New Roman" w:eastAsia="Times New Roman" w:hAnsi="Times New Roman" w:cs="Times New Roman"/>
          <w:b/>
          <w:sz w:val="20"/>
          <w:szCs w:val="20"/>
          <w:lang w:eastAsia="ru-RU"/>
        </w:rPr>
        <w:t>29.09.2023</w:t>
      </w:r>
      <w:r w:rsidRPr="00BE07D7">
        <w:rPr>
          <w:rFonts w:ascii="Times New Roman" w:eastAsia="Times New Roman" w:hAnsi="Times New Roman" w:cs="Times New Roman"/>
          <w:b/>
          <w:sz w:val="20"/>
          <w:szCs w:val="20"/>
          <w:lang w:eastAsia="ru-RU"/>
        </w:rPr>
        <w:tab/>
        <w:t xml:space="preserve">                                                                          № 19-148</w:t>
      </w:r>
    </w:p>
    <w:p w:rsidR="00BE07D7" w:rsidRPr="00BE07D7" w:rsidRDefault="00BE07D7" w:rsidP="00BE07D7">
      <w:pPr>
        <w:suppressAutoHyphens w:val="0"/>
        <w:spacing w:after="0" w:line="240" w:lineRule="auto"/>
        <w:jc w:val="center"/>
        <w:rPr>
          <w:rFonts w:ascii="Times New Roman" w:eastAsia="Times New Roman" w:hAnsi="Times New Roman" w:cs="Times New Roman"/>
          <w:color w:val="000000"/>
          <w:sz w:val="20"/>
          <w:szCs w:val="20"/>
          <w:lang w:eastAsia="ru-RU"/>
        </w:rPr>
      </w:pPr>
      <w:r w:rsidRPr="00BE07D7">
        <w:rPr>
          <w:rFonts w:ascii="Times New Roman" w:eastAsia="Times New Roman" w:hAnsi="Times New Roman" w:cs="Times New Roman"/>
          <w:b/>
          <w:bCs/>
          <w:color w:val="000000"/>
          <w:sz w:val="20"/>
          <w:szCs w:val="20"/>
          <w:lang w:eastAsia="ru-RU"/>
        </w:rPr>
        <w:t xml:space="preserve">Об утверждении Положения </w:t>
      </w:r>
      <w:bookmarkStart w:id="1" w:name="_Hlk77847076"/>
      <w:bookmarkStart w:id="2" w:name="_Hlk77671647"/>
      <w:r w:rsidRPr="00BE07D7">
        <w:rPr>
          <w:rFonts w:ascii="Times New Roman" w:eastAsia="Times New Roman" w:hAnsi="Times New Roman" w:cs="Times New Roman"/>
          <w:b/>
          <w:bCs/>
          <w:color w:val="000000"/>
          <w:sz w:val="20"/>
          <w:szCs w:val="20"/>
          <w:lang w:eastAsia="ru-RU"/>
        </w:rPr>
        <w:t xml:space="preserve">о муниципальном контроле </w:t>
      </w:r>
      <w:bookmarkStart w:id="3" w:name="_Hlk77686366"/>
      <w:r w:rsidRPr="00BE07D7">
        <w:rPr>
          <w:rFonts w:ascii="Times New Roman" w:eastAsia="Times New Roman" w:hAnsi="Times New Roman" w:cs="Times New Roman"/>
          <w:b/>
          <w:bCs/>
          <w:color w:val="000000"/>
          <w:sz w:val="20"/>
          <w:szCs w:val="20"/>
          <w:lang w:eastAsia="ru-RU"/>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
      <w:r w:rsidRPr="00BE07D7">
        <w:rPr>
          <w:rFonts w:ascii="Times New Roman" w:eastAsia="Times New Roman" w:hAnsi="Times New Roman" w:cs="Times New Roman"/>
          <w:b/>
          <w:bCs/>
          <w:color w:val="000000"/>
          <w:sz w:val="20"/>
          <w:szCs w:val="20"/>
          <w:lang w:eastAsia="ru-RU"/>
        </w:rPr>
        <w:t xml:space="preserve">в </w:t>
      </w:r>
      <w:bookmarkEnd w:id="2"/>
      <w:r w:rsidRPr="00BE07D7">
        <w:rPr>
          <w:rFonts w:ascii="Times New Roman" w:eastAsia="Times New Roman" w:hAnsi="Times New Roman" w:cs="Times New Roman"/>
          <w:b/>
          <w:bCs/>
          <w:color w:val="000000"/>
          <w:sz w:val="20"/>
          <w:szCs w:val="20"/>
          <w:lang w:eastAsia="ru-RU"/>
        </w:rPr>
        <w:t>поселке Нижняя Пойма</w:t>
      </w:r>
    </w:p>
    <w:bookmarkEnd w:id="3"/>
    <w:p w:rsidR="00BE07D7" w:rsidRPr="00BE07D7" w:rsidRDefault="00BE07D7" w:rsidP="00BE07D7">
      <w:pPr>
        <w:widowControl w:val="0"/>
        <w:shd w:val="clear" w:color="auto" w:fill="FFFFFF"/>
        <w:tabs>
          <w:tab w:val="left" w:pos="1459"/>
        </w:tabs>
        <w:suppressAutoHyphens w:val="0"/>
        <w:autoSpaceDE w:val="0"/>
        <w:autoSpaceDN w:val="0"/>
        <w:adjustRightInd w:val="0"/>
        <w:spacing w:after="0" w:line="298" w:lineRule="exact"/>
        <w:ind w:firstLine="709"/>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color w:val="000000"/>
          <w:sz w:val="20"/>
          <w:szCs w:val="20"/>
          <w:lang w:eastAsia="ru-RU"/>
        </w:rPr>
        <w:t xml:space="preserve">В соответствии со статьей </w:t>
      </w:r>
      <w:bookmarkStart w:id="4" w:name="_Hlk77673480"/>
      <w:r w:rsidRPr="00BE07D7">
        <w:rPr>
          <w:rFonts w:ascii="Times New Roman" w:eastAsia="Times New Roman" w:hAnsi="Times New Roman" w:cs="Times New Roman"/>
          <w:color w:val="000000"/>
          <w:sz w:val="20"/>
          <w:szCs w:val="20"/>
          <w:lang w:eastAsia="ru-RU"/>
        </w:rPr>
        <w:t xml:space="preserve">23.14 Федерального закона от 27.07.2010 </w:t>
      </w:r>
      <w:r w:rsidRPr="00BE07D7">
        <w:rPr>
          <w:rFonts w:ascii="Times New Roman" w:eastAsia="Times New Roman" w:hAnsi="Times New Roman" w:cs="Times New Roman"/>
          <w:color w:val="000000"/>
          <w:sz w:val="20"/>
          <w:szCs w:val="20"/>
          <w:lang w:eastAsia="ru-RU"/>
        </w:rPr>
        <w:br/>
        <w:t>№ 190-ФЗ «О теплоснабжении»,</w:t>
      </w:r>
      <w:bookmarkEnd w:id="4"/>
      <w:r w:rsidRPr="00BE07D7">
        <w:rPr>
          <w:rFonts w:ascii="Times New Roman" w:eastAsia="Times New Roman" w:hAnsi="Times New Roman" w:cs="Times New Roman"/>
          <w:color w:val="000000"/>
          <w:sz w:val="20"/>
          <w:szCs w:val="20"/>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BE07D7">
        <w:rPr>
          <w:rFonts w:ascii="Times New Roman" w:eastAsia="Times New Roman" w:hAnsi="Times New Roman" w:cs="Times New Roman"/>
          <w:sz w:val="20"/>
          <w:szCs w:val="20"/>
          <w:lang w:eastAsia="ru-RU"/>
        </w:rPr>
        <w:t xml:space="preserve"> </w:t>
      </w:r>
      <w:r w:rsidRPr="00BE07D7">
        <w:rPr>
          <w:rFonts w:ascii="Times New Roman" w:eastAsia="Times New Roman" w:hAnsi="Times New Roman" w:cs="Times New Roman"/>
          <w:bCs/>
          <w:sz w:val="20"/>
          <w:szCs w:val="20"/>
          <w:lang w:eastAsia="ru-RU"/>
        </w:rPr>
        <w:t>поселка Нижняя Пойма, Нижнепойменский поселковый Совет депутатов,</w:t>
      </w:r>
      <w:r w:rsidRPr="00BE07D7">
        <w:rPr>
          <w:rFonts w:ascii="Times New Roman" w:eastAsia="Times New Roman" w:hAnsi="Times New Roman" w:cs="Times New Roman"/>
          <w:color w:val="000000"/>
          <w:sz w:val="20"/>
          <w:szCs w:val="20"/>
          <w:lang w:eastAsia="ru-RU"/>
        </w:rPr>
        <w:t>РЕШИЛ</w:t>
      </w:r>
      <w:r w:rsidRPr="00BE07D7">
        <w:rPr>
          <w:rFonts w:ascii="Times New Roman" w:eastAsia="Times New Roman" w:hAnsi="Times New Roman" w:cs="Times New Roman"/>
          <w:sz w:val="20"/>
          <w:szCs w:val="20"/>
          <w:lang w:eastAsia="ru-RU"/>
        </w:rPr>
        <w:t>:</w:t>
      </w:r>
    </w:p>
    <w:p w:rsidR="00BE07D7" w:rsidRPr="00BE07D7" w:rsidRDefault="00BE07D7" w:rsidP="00BE07D7">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BE07D7">
        <w:rPr>
          <w:rFonts w:ascii="Times New Roman" w:eastAsia="Times New Roman" w:hAnsi="Times New Roman" w:cs="Times New Roman"/>
          <w:color w:val="000000"/>
          <w:sz w:val="20"/>
          <w:szCs w:val="20"/>
          <w:lang w:eastAsia="ru-RU"/>
        </w:rPr>
        <w:t>1. Решение от 28.12.2021г №8-56 «</w:t>
      </w:r>
      <w:r w:rsidRPr="00BE07D7">
        <w:rPr>
          <w:rFonts w:ascii="Times New Roman" w:eastAsia="Times New Roman" w:hAnsi="Times New Roman" w:cs="Times New Roman"/>
          <w:bCs/>
          <w:color w:val="000000"/>
          <w:sz w:val="20"/>
          <w:szCs w:val="20"/>
          <w:lang w:eastAsia="ru-RU"/>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поселке Нижняя Пойма»_считать утратившим силу.</w:t>
      </w:r>
    </w:p>
    <w:p w:rsidR="00BE07D7" w:rsidRPr="00BE07D7" w:rsidRDefault="00BE07D7" w:rsidP="00BE07D7">
      <w:pPr>
        <w:shd w:val="clear" w:color="auto" w:fill="FFFFFF"/>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BE07D7">
        <w:rPr>
          <w:rFonts w:ascii="Times New Roman" w:eastAsia="Times New Roman" w:hAnsi="Times New Roman" w:cs="Times New Roman"/>
          <w:color w:val="000000"/>
          <w:sz w:val="20"/>
          <w:szCs w:val="20"/>
          <w:lang w:eastAsia="ru-RU"/>
        </w:rPr>
        <w:t xml:space="preserve">2.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BE07D7">
        <w:rPr>
          <w:rFonts w:ascii="Times New Roman" w:eastAsia="Times New Roman" w:hAnsi="Times New Roman" w:cs="Times New Roman"/>
          <w:color w:val="000000"/>
          <w:sz w:val="20"/>
          <w:szCs w:val="20"/>
          <w:lang w:eastAsia="ru-RU"/>
        </w:rPr>
        <w:t>по строительству, реконструкции и (или) модернизации объектов теплоснабжения</w:t>
      </w:r>
      <w:bookmarkEnd w:id="5"/>
      <w:r w:rsidRPr="00BE07D7">
        <w:rPr>
          <w:rFonts w:ascii="Times New Roman" w:eastAsia="Times New Roman" w:hAnsi="Times New Roman" w:cs="Times New Roman"/>
          <w:color w:val="000000"/>
          <w:sz w:val="20"/>
          <w:szCs w:val="20"/>
          <w:lang w:eastAsia="ru-RU"/>
        </w:rPr>
        <w:t xml:space="preserve"> в </w:t>
      </w:r>
      <w:r w:rsidRPr="00BE07D7">
        <w:rPr>
          <w:rFonts w:ascii="Times New Roman" w:eastAsia="Times New Roman" w:hAnsi="Times New Roman" w:cs="Times New Roman"/>
          <w:bCs/>
          <w:color w:val="000000"/>
          <w:sz w:val="20"/>
          <w:szCs w:val="20"/>
          <w:lang w:eastAsia="ru-RU"/>
        </w:rPr>
        <w:t>поселке Нижняя Пойма.</w:t>
      </w:r>
    </w:p>
    <w:p w:rsidR="00BE07D7" w:rsidRPr="00BE07D7" w:rsidRDefault="00BE07D7" w:rsidP="00BE07D7">
      <w:pPr>
        <w:shd w:val="clear" w:color="auto" w:fill="FFFFFF"/>
        <w:suppressAutoHyphens w:val="0"/>
        <w:spacing w:after="0" w:line="270" w:lineRule="atLeast"/>
        <w:ind w:firstLine="709"/>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color w:val="000000"/>
          <w:sz w:val="20"/>
          <w:szCs w:val="20"/>
          <w:lang w:eastAsia="ru-RU"/>
        </w:rPr>
        <w:t xml:space="preserve">3. </w:t>
      </w:r>
      <w:r w:rsidRPr="00BE07D7">
        <w:rPr>
          <w:rFonts w:ascii="Times New Roman" w:eastAsia="Times New Roman" w:hAnsi="Times New Roman" w:cs="Times New Roman"/>
          <w:sz w:val="20"/>
          <w:szCs w:val="20"/>
          <w:lang w:eastAsia="ru-RU"/>
        </w:rPr>
        <w:t>Контроль за исполнением настоящего Решения возлагается на постоянную комиссию по законности, правопорядку, защите прав граждан, местному самоуправлению.</w:t>
      </w:r>
    </w:p>
    <w:p w:rsidR="00BE07D7" w:rsidRPr="00BE07D7" w:rsidRDefault="00BE07D7" w:rsidP="00BE07D7">
      <w:pPr>
        <w:shd w:val="clear" w:color="auto" w:fill="FFFFFF"/>
        <w:suppressAutoHyphens w:val="0"/>
        <w:spacing w:after="0" w:line="240" w:lineRule="auto"/>
        <w:ind w:firstLine="709"/>
        <w:jc w:val="both"/>
        <w:rPr>
          <w:rFonts w:ascii="Times New Roman" w:eastAsia="Times New Roman" w:hAnsi="Times New Roman" w:cs="Times New Roman"/>
          <w:bCs/>
          <w:color w:val="000000"/>
          <w:sz w:val="20"/>
          <w:szCs w:val="20"/>
          <w:lang w:eastAsia="ru-RU"/>
        </w:rPr>
      </w:pPr>
      <w:r w:rsidRPr="00BE07D7">
        <w:rPr>
          <w:rFonts w:ascii="Times New Roman" w:eastAsia="Times New Roman" w:hAnsi="Times New Roman" w:cs="Times New Roman"/>
          <w:color w:val="000000"/>
          <w:sz w:val="20"/>
          <w:szCs w:val="20"/>
          <w:lang w:eastAsia="ru-RU"/>
        </w:rPr>
        <w:t xml:space="preserve">4. Настоящее решение вступает в силу со дня его официального опубликования, но не ранее 1 января 2024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BE07D7">
        <w:rPr>
          <w:rFonts w:ascii="Times New Roman" w:eastAsia="Times New Roman" w:hAnsi="Times New Roman" w:cs="Times New Roman"/>
          <w:bCs/>
          <w:color w:val="000000"/>
          <w:sz w:val="20"/>
          <w:szCs w:val="20"/>
          <w:lang w:eastAsia="ru-RU"/>
        </w:rPr>
        <w:t>поселке Нижняя Пойма.</w:t>
      </w:r>
    </w:p>
    <w:p w:rsidR="00BE07D7" w:rsidRPr="00BE07D7" w:rsidRDefault="00BE07D7" w:rsidP="00BE07D7">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color w:val="000000"/>
          <w:sz w:val="20"/>
          <w:szCs w:val="20"/>
          <w:lang w:eastAsia="ru-RU"/>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BE07D7">
        <w:rPr>
          <w:rFonts w:ascii="Times New Roman" w:eastAsia="Times New Roman" w:hAnsi="Times New Roman" w:cs="Times New Roman"/>
          <w:bCs/>
          <w:color w:val="000000"/>
          <w:sz w:val="20"/>
          <w:szCs w:val="20"/>
          <w:lang w:eastAsia="ru-RU"/>
        </w:rPr>
        <w:t xml:space="preserve">поселке Нижняя Пойма </w:t>
      </w:r>
      <w:r w:rsidRPr="00BE07D7">
        <w:rPr>
          <w:rFonts w:ascii="Times New Roman" w:eastAsia="Times New Roman" w:hAnsi="Times New Roman" w:cs="Times New Roman"/>
          <w:color w:val="000000"/>
          <w:sz w:val="20"/>
          <w:szCs w:val="20"/>
          <w:lang w:eastAsia="ru-RU"/>
        </w:rPr>
        <w:t xml:space="preserve">вступают в силу с 1 марта 2024 года. </w:t>
      </w:r>
    </w:p>
    <w:p w:rsidR="00BE07D7" w:rsidRPr="00BE07D7" w:rsidRDefault="00BE07D7" w:rsidP="00BE07D7">
      <w:pPr>
        <w:tabs>
          <w:tab w:val="left" w:pos="9923"/>
        </w:tabs>
        <w:suppressAutoHyphens w:val="0"/>
        <w:spacing w:after="0" w:line="240" w:lineRule="auto"/>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sz w:val="20"/>
          <w:szCs w:val="20"/>
          <w:lang w:eastAsia="ru-RU"/>
        </w:rPr>
        <w:t xml:space="preserve">Председатель Нижнепойменского                           </w:t>
      </w:r>
    </w:p>
    <w:p w:rsidR="00BE07D7" w:rsidRPr="00BE07D7" w:rsidRDefault="00BE07D7" w:rsidP="00BE07D7">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sz w:val="20"/>
          <w:szCs w:val="20"/>
          <w:lang w:eastAsia="ru-RU"/>
        </w:rPr>
        <w:t>поселкового Совета депутатов                                           С.Е. Боготова</w:t>
      </w:r>
    </w:p>
    <w:p w:rsidR="00BE07D7" w:rsidRPr="00BE07D7" w:rsidRDefault="00BE07D7" w:rsidP="00BE07D7">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sz w:val="20"/>
          <w:szCs w:val="20"/>
          <w:lang w:eastAsia="ru-RU"/>
        </w:rPr>
        <w:t>и.о. Главы поселка Нижняя Пойма                                     Л.А. Волкова</w:t>
      </w:r>
    </w:p>
    <w:p w:rsidR="00BE07D7" w:rsidRPr="00BE07D7" w:rsidRDefault="00BE07D7" w:rsidP="00CE0D32">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sz w:val="20"/>
          <w:szCs w:val="20"/>
          <w:lang w:eastAsia="ru-RU"/>
        </w:rPr>
        <w:t xml:space="preserve">                                                                                  УТВЕРЖДЕНО</w:t>
      </w:r>
    </w:p>
    <w:p w:rsidR="00BE07D7" w:rsidRPr="00BE07D7" w:rsidRDefault="00BE07D7" w:rsidP="00BE07D7">
      <w:pPr>
        <w:suppressAutoHyphens w:val="0"/>
        <w:spacing w:after="0" w:line="240" w:lineRule="auto"/>
        <w:ind w:left="4536"/>
        <w:jc w:val="center"/>
        <w:rPr>
          <w:rFonts w:ascii="Times New Roman" w:eastAsia="Times New Roman" w:hAnsi="Times New Roman" w:cs="Times New Roman"/>
          <w:bCs/>
          <w:color w:val="000000"/>
          <w:sz w:val="20"/>
          <w:szCs w:val="20"/>
          <w:lang w:eastAsia="ru-RU"/>
        </w:rPr>
      </w:pPr>
      <w:r w:rsidRPr="00BE07D7">
        <w:rPr>
          <w:rFonts w:ascii="Times New Roman" w:eastAsia="Times New Roman" w:hAnsi="Times New Roman" w:cs="Times New Roman"/>
          <w:color w:val="000000"/>
          <w:sz w:val="20"/>
          <w:szCs w:val="20"/>
          <w:lang w:eastAsia="ru-RU"/>
        </w:rPr>
        <w:t xml:space="preserve">решением </w:t>
      </w:r>
      <w:r w:rsidRPr="00BE07D7">
        <w:rPr>
          <w:rFonts w:ascii="Times New Roman" w:eastAsia="Times New Roman" w:hAnsi="Times New Roman" w:cs="Times New Roman"/>
          <w:bCs/>
          <w:color w:val="000000"/>
          <w:sz w:val="20"/>
          <w:szCs w:val="20"/>
          <w:lang w:eastAsia="ru-RU"/>
        </w:rPr>
        <w:t xml:space="preserve">Нижнепойменского </w:t>
      </w:r>
    </w:p>
    <w:p w:rsidR="00BE07D7" w:rsidRPr="00BE07D7" w:rsidRDefault="00BE07D7" w:rsidP="00BE07D7">
      <w:pPr>
        <w:suppressAutoHyphens w:val="0"/>
        <w:spacing w:after="0" w:line="240" w:lineRule="auto"/>
        <w:ind w:left="4536"/>
        <w:jc w:val="center"/>
        <w:rPr>
          <w:rFonts w:ascii="Times New Roman" w:eastAsia="Times New Roman" w:hAnsi="Times New Roman" w:cs="Times New Roman"/>
          <w:i/>
          <w:iCs/>
          <w:color w:val="000000"/>
          <w:sz w:val="20"/>
          <w:szCs w:val="20"/>
          <w:lang w:eastAsia="ru-RU"/>
        </w:rPr>
      </w:pPr>
      <w:r w:rsidRPr="00BE07D7">
        <w:rPr>
          <w:rFonts w:ascii="Times New Roman" w:eastAsia="Times New Roman" w:hAnsi="Times New Roman" w:cs="Times New Roman"/>
          <w:bCs/>
          <w:color w:val="000000"/>
          <w:sz w:val="20"/>
          <w:szCs w:val="20"/>
          <w:lang w:eastAsia="ru-RU"/>
        </w:rPr>
        <w:t>поселкового Совета депутатов</w:t>
      </w:r>
    </w:p>
    <w:p w:rsidR="00BE07D7" w:rsidRPr="00BE07D7" w:rsidRDefault="00BE07D7" w:rsidP="00BE07D7">
      <w:pPr>
        <w:suppressAutoHyphens w:val="0"/>
        <w:spacing w:after="0" w:line="240" w:lineRule="auto"/>
        <w:ind w:left="4536"/>
        <w:jc w:val="center"/>
        <w:rPr>
          <w:rFonts w:ascii="Times New Roman" w:eastAsia="Times New Roman" w:hAnsi="Times New Roman" w:cs="Times New Roman"/>
          <w:sz w:val="20"/>
          <w:szCs w:val="20"/>
          <w:lang w:eastAsia="ru-RU"/>
        </w:rPr>
      </w:pPr>
      <w:r w:rsidRPr="00BE07D7">
        <w:rPr>
          <w:rFonts w:ascii="Times New Roman" w:eastAsia="Times New Roman" w:hAnsi="Times New Roman" w:cs="Times New Roman"/>
          <w:sz w:val="20"/>
          <w:szCs w:val="20"/>
          <w:lang w:eastAsia="ru-RU"/>
        </w:rPr>
        <w:t>от 29.09.2023 № 19-148</w:t>
      </w:r>
    </w:p>
    <w:p w:rsidR="00BE07D7" w:rsidRPr="00BE07D7" w:rsidRDefault="00BE07D7" w:rsidP="00BE07D7">
      <w:pPr>
        <w:suppressAutoHyphens w:val="0"/>
        <w:spacing w:after="0" w:line="240" w:lineRule="auto"/>
        <w:jc w:val="center"/>
        <w:rPr>
          <w:rFonts w:ascii="Times New Roman" w:eastAsia="Times New Roman" w:hAnsi="Times New Roman" w:cs="Times New Roman"/>
          <w:sz w:val="20"/>
          <w:szCs w:val="20"/>
          <w:lang w:eastAsia="ru-RU"/>
        </w:rPr>
      </w:pPr>
      <w:r w:rsidRPr="00BE07D7">
        <w:rPr>
          <w:rFonts w:ascii="Times New Roman" w:eastAsia="Times New Roman" w:hAnsi="Times New Roman" w:cs="Times New Roman"/>
          <w:b/>
          <w:bCs/>
          <w:color w:val="000000"/>
          <w:sz w:val="20"/>
          <w:szCs w:val="20"/>
          <w:lang w:eastAsia="ru-RU"/>
        </w:rPr>
        <w:t xml:space="preserve">Положение о муниципальном контроле </w:t>
      </w:r>
      <w:bookmarkStart w:id="6" w:name="_Hlk79656449"/>
      <w:r w:rsidRPr="00BE07D7">
        <w:rPr>
          <w:rFonts w:ascii="Times New Roman" w:eastAsia="Times New Roman" w:hAnsi="Times New Roman" w:cs="Times New Roman"/>
          <w:b/>
          <w:bCs/>
          <w:color w:val="000000"/>
          <w:sz w:val="20"/>
          <w:szCs w:val="20"/>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BE07D7">
        <w:rPr>
          <w:rFonts w:ascii="Times New Roman" w:eastAsia="Times New Roman" w:hAnsi="Times New Roman" w:cs="Times New Roman"/>
          <w:b/>
          <w:bCs/>
          <w:color w:val="000000"/>
          <w:sz w:val="20"/>
          <w:szCs w:val="20"/>
          <w:lang w:eastAsia="ru-RU"/>
        </w:rPr>
        <w:br/>
        <w:t>в</w:t>
      </w:r>
      <w:bookmarkEnd w:id="6"/>
      <w:r w:rsidRPr="00BE07D7">
        <w:rPr>
          <w:rFonts w:ascii="Times New Roman" w:eastAsia="Times New Roman" w:hAnsi="Times New Roman" w:cs="Times New Roman"/>
          <w:b/>
          <w:bCs/>
          <w:color w:val="000000"/>
          <w:sz w:val="20"/>
          <w:szCs w:val="20"/>
          <w:lang w:eastAsia="ru-RU"/>
        </w:rPr>
        <w:t xml:space="preserve"> поселке Нижняя Пойма</w:t>
      </w:r>
    </w:p>
    <w:p w:rsidR="00BE07D7" w:rsidRPr="00BE07D7" w:rsidRDefault="00BE07D7" w:rsidP="00BE07D7">
      <w:pPr>
        <w:autoSpaceDE w:val="0"/>
        <w:spacing w:after="0" w:line="240" w:lineRule="auto"/>
        <w:jc w:val="center"/>
        <w:rPr>
          <w:rFonts w:ascii="Times New Roman" w:eastAsia="Times New Roman" w:hAnsi="Times New Roman" w:cs="Times New Roman"/>
          <w:b/>
          <w:bCs/>
          <w:color w:val="000000"/>
          <w:sz w:val="20"/>
          <w:szCs w:val="20"/>
          <w:lang w:eastAsia="zh-CN"/>
        </w:rPr>
      </w:pPr>
      <w:r w:rsidRPr="00BE07D7">
        <w:rPr>
          <w:rFonts w:ascii="Times New Roman" w:eastAsia="Times New Roman" w:hAnsi="Times New Roman" w:cs="Times New Roman"/>
          <w:b/>
          <w:bCs/>
          <w:color w:val="000000"/>
          <w:sz w:val="20"/>
          <w:szCs w:val="20"/>
          <w:lang w:eastAsia="zh-CN"/>
        </w:rPr>
        <w:t>1. Общие положения</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BE07D7">
        <w:rPr>
          <w:rFonts w:ascii="Times New Roman" w:eastAsia="Times New Roman" w:hAnsi="Times New Roman" w:cs="Times New Roman"/>
          <w:color w:val="000000"/>
          <w:sz w:val="20"/>
          <w:szCs w:val="20"/>
          <w:lang w:eastAsia="zh-CN"/>
        </w:rPr>
        <w:t xml:space="preserve">в </w:t>
      </w:r>
      <w:bookmarkEnd w:id="7"/>
      <w:r w:rsidRPr="00BE07D7">
        <w:rPr>
          <w:rFonts w:ascii="Times New Roman" w:eastAsia="Times New Roman" w:hAnsi="Times New Roman" w:cs="Times New Roman"/>
          <w:bCs/>
          <w:color w:val="000000"/>
          <w:sz w:val="20"/>
          <w:szCs w:val="20"/>
          <w:lang w:eastAsia="zh-CN"/>
        </w:rPr>
        <w:t>поселке Нижняя Пойма</w:t>
      </w:r>
      <w:r w:rsidRPr="00BE07D7">
        <w:rPr>
          <w:rFonts w:ascii="Times New Roman" w:eastAsia="Times New Roman" w:hAnsi="Times New Roman" w:cs="Times New Roman"/>
          <w:color w:val="000000"/>
          <w:sz w:val="20"/>
          <w:szCs w:val="20"/>
          <w:lang w:eastAsia="zh-CN"/>
        </w:rPr>
        <w:t xml:space="preserve"> (далее – муниципальный контроль</w:t>
      </w:r>
      <w:r w:rsidRPr="00BE07D7">
        <w:rPr>
          <w:rFonts w:ascii="Times New Roman" w:eastAsia="Times New Roman" w:hAnsi="Times New Roman" w:cs="Times New Roman"/>
          <w:sz w:val="20"/>
          <w:szCs w:val="20"/>
          <w:lang w:eastAsia="zh-CN"/>
        </w:rPr>
        <w:t xml:space="preserve"> </w:t>
      </w:r>
      <w:r w:rsidRPr="00BE07D7">
        <w:rPr>
          <w:rFonts w:ascii="Times New Roman" w:eastAsia="Times New Roman" w:hAnsi="Times New Roman" w:cs="Times New Roman"/>
          <w:color w:val="000000"/>
          <w:sz w:val="20"/>
          <w:szCs w:val="20"/>
          <w:lang w:eastAsia="zh-CN"/>
        </w:rPr>
        <w:t>за исполнением единой теплоснабжающей организацией обязательств).</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BE07D7">
        <w:rPr>
          <w:rFonts w:ascii="Times New Roman" w:eastAsia="Times New Roman" w:hAnsi="Times New Roman" w:cs="Times New Roman"/>
          <w:bCs/>
          <w:color w:val="000000"/>
          <w:sz w:val="20"/>
          <w:szCs w:val="20"/>
          <w:lang w:eastAsia="zh-CN"/>
        </w:rPr>
        <w:t>поселке Нижняя Пойма</w:t>
      </w:r>
      <w:r w:rsidRPr="00BE07D7">
        <w:rPr>
          <w:rFonts w:ascii="Times New Roman" w:eastAsia="Times New Roman" w:hAnsi="Times New Roman" w:cs="Times New Roman"/>
          <w:color w:val="000000"/>
          <w:sz w:val="20"/>
          <w:szCs w:val="20"/>
          <w:lang w:eastAsia="zh-CN"/>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BE07D7">
        <w:rPr>
          <w:rFonts w:ascii="Times New Roman" w:eastAsia="Times New Roman" w:hAnsi="Times New Roman" w:cs="Times New Roman"/>
          <w:sz w:val="20"/>
          <w:szCs w:val="20"/>
          <w:lang w:eastAsia="zh-CN"/>
        </w:rPr>
        <w:t xml:space="preserve"> </w:t>
      </w:r>
      <w:r w:rsidRPr="00BE07D7">
        <w:rPr>
          <w:rFonts w:ascii="Times New Roman" w:eastAsia="Times New Roman" w:hAnsi="Times New Roman" w:cs="Times New Roman"/>
          <w:color w:val="000000"/>
          <w:sz w:val="20"/>
          <w:szCs w:val="20"/>
          <w:lang w:eastAsia="zh-CN"/>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BE07D7" w:rsidRPr="00BE07D7" w:rsidRDefault="00BE07D7" w:rsidP="00BE07D7">
      <w:pPr>
        <w:suppressAutoHyphens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BE07D7">
        <w:rPr>
          <w:rFonts w:ascii="Times New Roman" w:eastAsia="Times New Roman" w:hAnsi="Times New Roman" w:cs="Times New Roman"/>
          <w:color w:val="000000"/>
          <w:sz w:val="20"/>
          <w:szCs w:val="20"/>
          <w:lang w:eastAsia="ru-RU"/>
        </w:rPr>
        <w:t xml:space="preserve">1.3. Муниципальный контроль за исполнением единой теплоснабжающей организацией обязательств осуществляется администрацией </w:t>
      </w:r>
      <w:r w:rsidRPr="00BE07D7">
        <w:rPr>
          <w:rFonts w:ascii="Times New Roman" w:eastAsia="Times New Roman" w:hAnsi="Times New Roman" w:cs="Times New Roman"/>
          <w:bCs/>
          <w:color w:val="000000"/>
          <w:sz w:val="20"/>
          <w:szCs w:val="20"/>
          <w:lang w:eastAsia="ru-RU"/>
        </w:rPr>
        <w:t>поселка Нижняя Пойма</w:t>
      </w:r>
      <w:r w:rsidRPr="00BE07D7">
        <w:rPr>
          <w:rFonts w:ascii="Times New Roman" w:eastAsia="Times New Roman" w:hAnsi="Times New Roman" w:cs="Times New Roman"/>
          <w:i/>
          <w:iCs/>
          <w:color w:val="000000"/>
          <w:sz w:val="20"/>
          <w:szCs w:val="20"/>
          <w:lang w:eastAsia="ru-RU"/>
        </w:rPr>
        <w:t xml:space="preserve"> </w:t>
      </w:r>
      <w:r w:rsidRPr="00BE07D7">
        <w:rPr>
          <w:rFonts w:ascii="Times New Roman" w:eastAsia="Times New Roman" w:hAnsi="Times New Roman" w:cs="Times New Roman"/>
          <w:color w:val="000000"/>
          <w:sz w:val="20"/>
          <w:szCs w:val="20"/>
          <w:lang w:eastAsia="ru-RU"/>
        </w:rPr>
        <w:t>(далее – администрация).</w:t>
      </w:r>
    </w:p>
    <w:p w:rsidR="00BE07D7" w:rsidRPr="00BE07D7" w:rsidRDefault="00BE07D7" w:rsidP="00BE07D7">
      <w:pPr>
        <w:suppressAutoHyphens w:val="0"/>
        <w:spacing w:after="0" w:line="240" w:lineRule="auto"/>
        <w:ind w:firstLine="709"/>
        <w:contextualSpacing/>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color w:val="000000"/>
          <w:sz w:val="20"/>
          <w:szCs w:val="20"/>
          <w:lang w:eastAsia="ru-RU"/>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является заместитель </w:t>
      </w:r>
      <w:r w:rsidRPr="00BE07D7">
        <w:rPr>
          <w:rFonts w:ascii="Times New Roman" w:eastAsia="Times New Roman" w:hAnsi="Times New Roman" w:cs="Times New Roman"/>
          <w:bCs/>
          <w:color w:val="000000"/>
          <w:sz w:val="20"/>
          <w:szCs w:val="20"/>
          <w:lang w:eastAsia="ru-RU"/>
        </w:rPr>
        <w:t>поселка Нижняя Пойма</w:t>
      </w:r>
      <w:r w:rsidRPr="00BE07D7">
        <w:rPr>
          <w:rFonts w:ascii="Times New Roman" w:eastAsia="Times New Roman" w:hAnsi="Times New Roman" w:cs="Times New Roman"/>
          <w:color w:val="000000"/>
          <w:sz w:val="20"/>
          <w:szCs w:val="20"/>
          <w:lang w:eastAsia="ru-RU"/>
        </w:rPr>
        <w:t xml:space="preserve"> (далее также – должностные лица, уполномоченные осуществлять муниципальный контроль </w:t>
      </w:r>
      <w:bookmarkStart w:id="8" w:name="_Hlk78275689"/>
      <w:r w:rsidRPr="00BE07D7">
        <w:rPr>
          <w:rFonts w:ascii="Times New Roman" w:eastAsia="Times New Roman" w:hAnsi="Times New Roman" w:cs="Times New Roman"/>
          <w:color w:val="000000"/>
          <w:sz w:val="20"/>
          <w:szCs w:val="20"/>
          <w:lang w:eastAsia="ru-RU"/>
        </w:rPr>
        <w:t>за исполнением единой теплоснабжающей организацией обязательств</w:t>
      </w:r>
      <w:bookmarkEnd w:id="8"/>
      <w:r w:rsidRPr="00BE07D7">
        <w:rPr>
          <w:rFonts w:ascii="Times New Roman" w:eastAsia="Times New Roman" w:hAnsi="Times New Roman" w:cs="Times New Roman"/>
          <w:color w:val="000000"/>
          <w:sz w:val="20"/>
          <w:szCs w:val="20"/>
          <w:lang w:eastAsia="ru-RU"/>
        </w:rPr>
        <w:t>)</w:t>
      </w:r>
      <w:r w:rsidRPr="00BE07D7">
        <w:rPr>
          <w:rFonts w:ascii="Times New Roman" w:eastAsia="Times New Roman" w:hAnsi="Times New Roman" w:cs="Times New Roman"/>
          <w:i/>
          <w:iCs/>
          <w:color w:val="000000"/>
          <w:sz w:val="20"/>
          <w:szCs w:val="20"/>
          <w:lang w:eastAsia="ru-RU"/>
        </w:rPr>
        <w:t>.</w:t>
      </w:r>
      <w:r w:rsidRPr="00BE07D7">
        <w:rPr>
          <w:rFonts w:ascii="Times New Roman" w:eastAsia="Times New Roman" w:hAnsi="Times New Roman" w:cs="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BE07D7">
        <w:rPr>
          <w:rFonts w:ascii="Times New Roman" w:eastAsia="Times New Roman" w:hAnsi="Times New Roman" w:cs="Times New Roman"/>
          <w:sz w:val="20"/>
          <w:szCs w:val="20"/>
          <w:lang w:eastAsia="ru-RU"/>
        </w:rPr>
        <w:t xml:space="preserve"> </w:t>
      </w:r>
      <w:r w:rsidRPr="00BE07D7">
        <w:rPr>
          <w:rFonts w:ascii="Times New Roman" w:eastAsia="Times New Roman" w:hAnsi="Times New Roman" w:cs="Times New Roman"/>
          <w:color w:val="000000"/>
          <w:sz w:val="20"/>
          <w:szCs w:val="20"/>
          <w:lang w:eastAsia="ru-RU"/>
        </w:rPr>
        <w:t>за исполнением единой теплоснабжающей организацией обязательств.</w:t>
      </w:r>
    </w:p>
    <w:p w:rsidR="00BE07D7" w:rsidRPr="00BE07D7" w:rsidRDefault="00BE07D7" w:rsidP="00BE07D7">
      <w:pPr>
        <w:suppressAutoHyphens w:val="0"/>
        <w:spacing w:after="0" w:line="240" w:lineRule="auto"/>
        <w:ind w:firstLine="709"/>
        <w:contextualSpacing/>
        <w:jc w:val="both"/>
        <w:rPr>
          <w:rFonts w:ascii="Times New Roman" w:eastAsia="Times New Roman" w:hAnsi="Times New Roman" w:cs="Times New Roman"/>
          <w:sz w:val="20"/>
          <w:szCs w:val="20"/>
          <w:lang w:eastAsia="ru-RU"/>
        </w:rPr>
      </w:pPr>
      <w:r w:rsidRPr="00BE07D7">
        <w:rPr>
          <w:rFonts w:ascii="Times New Roman" w:eastAsia="Times New Roman" w:hAnsi="Times New Roman" w:cs="Times New Roman"/>
          <w:color w:val="000000"/>
          <w:sz w:val="20"/>
          <w:szCs w:val="20"/>
          <w:lang w:eastAsia="ru-RU"/>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lastRenderedPageBreak/>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BE07D7">
        <w:rPr>
          <w:rFonts w:ascii="Times New Roman" w:eastAsia="Times New Roman" w:hAnsi="Times New Roman" w:cs="Times New Roman"/>
          <w:color w:val="000000"/>
          <w:sz w:val="20"/>
          <w:szCs w:val="20"/>
          <w:u w:val="single"/>
          <w:lang w:eastAsia="zh-CN"/>
        </w:rPr>
        <w:t>закона</w:t>
      </w:r>
      <w:r w:rsidRPr="00BE07D7">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BE07D7">
        <w:rPr>
          <w:rFonts w:ascii="Times New Roman" w:eastAsia="Times New Roman" w:hAnsi="Times New Roman" w:cs="Times New Roman"/>
          <w:color w:val="000000"/>
          <w:sz w:val="20"/>
          <w:szCs w:val="20"/>
          <w:u w:val="single"/>
          <w:lang w:eastAsia="zh-CN"/>
        </w:rPr>
        <w:t>закона</w:t>
      </w:r>
      <w:r w:rsidRPr="00BE07D7">
        <w:rPr>
          <w:rFonts w:ascii="Times New Roman" w:eastAsia="Times New Roman" w:hAnsi="Times New Roman" w:cs="Times New Roman"/>
          <w:color w:val="000000"/>
          <w:sz w:val="20"/>
          <w:szCs w:val="20"/>
          <w:lang w:eastAsia="zh-CN"/>
        </w:rPr>
        <w:t xml:space="preserve"> от 06.10.2003 № 131-ФЗ «Об общих принципах организации местного самоуправления в Российской Федерации».</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 xml:space="preserve">1.6. Объектами </w:t>
      </w:r>
      <w:bookmarkStart w:id="9" w:name="_Hlk77676821"/>
      <w:r w:rsidRPr="00BE07D7">
        <w:rPr>
          <w:rFonts w:ascii="Times New Roman" w:eastAsia="Times New Roman" w:hAnsi="Times New Roman" w:cs="Times New Roman"/>
          <w:color w:val="000000"/>
          <w:sz w:val="20"/>
          <w:szCs w:val="20"/>
          <w:lang w:eastAsia="zh-CN"/>
        </w:rPr>
        <w:t xml:space="preserve">муниципального контроля за исполнением единой теплоснабжающей организацией обязательств </w:t>
      </w:r>
      <w:bookmarkEnd w:id="9"/>
      <w:r w:rsidRPr="00BE07D7">
        <w:rPr>
          <w:rFonts w:ascii="Times New Roman" w:eastAsia="Times New Roman" w:hAnsi="Times New Roman" w:cs="Times New Roman"/>
          <w:color w:val="000000"/>
          <w:sz w:val="20"/>
          <w:szCs w:val="20"/>
          <w:lang w:eastAsia="zh-CN"/>
        </w:rPr>
        <w:t>являются:</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 xml:space="preserve">а) деятельность, действия (бездействие) </w:t>
      </w:r>
      <w:bookmarkStart w:id="10" w:name="_Hlk77851319"/>
      <w:r w:rsidRPr="00BE07D7">
        <w:rPr>
          <w:rFonts w:ascii="Times New Roman" w:eastAsia="Times New Roman" w:hAnsi="Times New Roman" w:cs="Times New Roman"/>
          <w:color w:val="000000"/>
          <w:sz w:val="20"/>
          <w:szCs w:val="20"/>
          <w:lang w:eastAsia="zh-CN"/>
        </w:rPr>
        <w:t>единой теплоснабжающей организации</w:t>
      </w:r>
      <w:bookmarkEnd w:id="10"/>
      <w:r w:rsidRPr="00BE07D7">
        <w:rPr>
          <w:rFonts w:ascii="Times New Roman" w:eastAsia="Times New Roman" w:hAnsi="Times New Roman" w:cs="Times New Roman"/>
          <w:color w:val="000000"/>
          <w:sz w:val="20"/>
          <w:szCs w:val="20"/>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BE07D7">
        <w:rPr>
          <w:rFonts w:ascii="Times New Roman" w:eastAsia="Times New Roman" w:hAnsi="Times New Roman" w:cs="Times New Roman"/>
          <w:color w:val="000000"/>
          <w:sz w:val="20"/>
          <w:szCs w:val="20"/>
          <w:lang w:eastAsia="zh-CN"/>
        </w:rPr>
        <w:t xml:space="preserve">указанные в </w:t>
      </w:r>
      <w:bookmarkEnd w:id="11"/>
      <w:r w:rsidRPr="00BE07D7">
        <w:rPr>
          <w:rFonts w:ascii="Times New Roman" w:eastAsia="Times New Roman" w:hAnsi="Times New Roman" w:cs="Times New Roman"/>
          <w:color w:val="000000"/>
          <w:sz w:val="20"/>
          <w:szCs w:val="20"/>
          <w:lang w:eastAsia="zh-CN"/>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BE07D7">
        <w:rPr>
          <w:rFonts w:ascii="Times New Roman" w:eastAsia="Times New Roman" w:hAnsi="Times New Roman" w:cs="Times New Roman"/>
          <w:color w:val="000000"/>
          <w:sz w:val="20"/>
          <w:szCs w:val="20"/>
          <w:lang w:eastAsia="zh-CN"/>
        </w:rPr>
        <w:t>указанные в части 3 статьи 23.7 Федерального закона от 27.07.2010 № 190-ФЗ «О теплоснабжении»</w:t>
      </w:r>
      <w:bookmarkEnd w:id="13"/>
      <w:r w:rsidRPr="00BE07D7">
        <w:rPr>
          <w:rFonts w:ascii="Times New Roman" w:eastAsia="Times New Roman" w:hAnsi="Times New Roman" w:cs="Times New Roman"/>
          <w:color w:val="000000"/>
          <w:sz w:val="20"/>
          <w:szCs w:val="20"/>
          <w:lang w:eastAsia="zh-CN"/>
        </w:rPr>
        <w:t>;</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BE07D7">
        <w:rPr>
          <w:rFonts w:ascii="Arial" w:eastAsia="Times New Roman" w:hAnsi="Arial" w:cs="Arial"/>
          <w:sz w:val="20"/>
          <w:szCs w:val="20"/>
          <w:lang w:eastAsia="zh-CN"/>
        </w:rPr>
        <w:t xml:space="preserve"> </w:t>
      </w:r>
      <w:r w:rsidRPr="00BE07D7">
        <w:rPr>
          <w:rFonts w:ascii="Times New Roman" w:eastAsia="Times New Roman" w:hAnsi="Times New Roman" w:cs="Times New Roman"/>
          <w:color w:val="000000"/>
          <w:sz w:val="20"/>
          <w:szCs w:val="20"/>
          <w:lang w:eastAsia="zh-CN"/>
        </w:rPr>
        <w:t>указанные в части 3 статьи 23.7 Федерального закона от 27.07.2010 № 190-ФЗ «О теплоснабжении».</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BE07D7" w:rsidRPr="00BE07D7" w:rsidRDefault="00BE07D7" w:rsidP="00BE07D7">
      <w:pPr>
        <w:autoSpaceDE w:val="0"/>
        <w:spacing w:after="0" w:line="240" w:lineRule="auto"/>
        <w:jc w:val="center"/>
        <w:rPr>
          <w:rFonts w:ascii="Times New Roman" w:eastAsia="Times New Roman" w:hAnsi="Times New Roman" w:cs="Times New Roman"/>
          <w:b/>
          <w:bCs/>
          <w:color w:val="000000"/>
          <w:sz w:val="20"/>
          <w:szCs w:val="20"/>
          <w:lang w:eastAsia="zh-CN"/>
        </w:rPr>
      </w:pPr>
      <w:bookmarkStart w:id="14" w:name="Par61"/>
      <w:bookmarkEnd w:id="14"/>
      <w:r w:rsidRPr="00BE07D7">
        <w:rPr>
          <w:rFonts w:ascii="Times New Roman" w:eastAsia="Times New Roman" w:hAnsi="Times New Roman" w:cs="Times New Roman"/>
          <w:b/>
          <w:bCs/>
          <w:color w:val="000000"/>
          <w:sz w:val="20"/>
          <w:szCs w:val="20"/>
          <w:lang w:eastAsia="zh-CN"/>
        </w:rPr>
        <w:t>2. Профилактика рисков причинения вреда (ущерба) охраняемым законом ценностям</w:t>
      </w:r>
    </w:p>
    <w:p w:rsidR="00BE07D7" w:rsidRPr="00BE07D7" w:rsidRDefault="00BE07D7" w:rsidP="00BE07D7">
      <w:pPr>
        <w:autoSpaceDE w:val="0"/>
        <w:spacing w:after="0" w:line="240" w:lineRule="auto"/>
        <w:ind w:firstLine="709"/>
        <w:jc w:val="both"/>
        <w:rPr>
          <w:rFonts w:ascii="Times New Roman" w:eastAsia="Times New Roman" w:hAnsi="Times New Roman" w:cs="Times New Roman"/>
          <w:sz w:val="20"/>
          <w:szCs w:val="20"/>
          <w:lang w:eastAsia="zh-CN"/>
        </w:rPr>
      </w:pPr>
      <w:r w:rsidRPr="00BE07D7">
        <w:rPr>
          <w:rFonts w:ascii="Times New Roman" w:eastAsia="Times New Roman" w:hAnsi="Times New Roman" w:cs="Times New Roman"/>
          <w:color w:val="000000"/>
          <w:sz w:val="20"/>
          <w:szCs w:val="20"/>
          <w:lang w:eastAsia="zh-CN"/>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BE07D7" w:rsidRPr="00BE07D7" w:rsidRDefault="00BE07D7" w:rsidP="00BE07D7">
      <w:pPr>
        <w:autoSpaceDE w:val="0"/>
        <w:spacing w:after="0" w:line="240" w:lineRule="auto"/>
        <w:ind w:firstLine="709"/>
        <w:jc w:val="both"/>
        <w:rPr>
          <w:rFonts w:ascii="Times New Roman" w:eastAsia="Times New Roman" w:hAnsi="Times New Roman" w:cs="Times New Roman"/>
          <w:sz w:val="20"/>
          <w:szCs w:val="20"/>
          <w:lang w:eastAsia="zh-CN"/>
        </w:rPr>
      </w:pPr>
      <w:r w:rsidRPr="00BE07D7">
        <w:rPr>
          <w:rFonts w:ascii="Times New Roman" w:eastAsia="Times New Roman" w:hAnsi="Times New Roman" w:cs="Times New Roman"/>
          <w:color w:val="000000"/>
          <w:sz w:val="20"/>
          <w:szCs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BE07D7" w:rsidRPr="00BE07D7" w:rsidRDefault="00BE07D7" w:rsidP="00BE07D7">
      <w:pPr>
        <w:autoSpaceDE w:val="0"/>
        <w:spacing w:after="0" w:line="240" w:lineRule="auto"/>
        <w:ind w:firstLine="709"/>
        <w:jc w:val="both"/>
        <w:rPr>
          <w:rFonts w:ascii="Times New Roman" w:eastAsia="Times New Roman" w:hAnsi="Times New Roman" w:cs="Times New Roman"/>
          <w:sz w:val="20"/>
          <w:szCs w:val="20"/>
          <w:lang w:eastAsia="zh-CN"/>
        </w:rPr>
      </w:pPr>
      <w:r w:rsidRPr="00BE07D7">
        <w:rPr>
          <w:rFonts w:ascii="Times New Roman" w:eastAsia="Times New Roman" w:hAnsi="Times New Roman" w:cs="Times New Roman"/>
          <w:color w:val="000000"/>
          <w:sz w:val="20"/>
          <w:szCs w:val="20"/>
          <w:lang w:eastAsia="zh-CN"/>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07D7" w:rsidRPr="00BE07D7" w:rsidRDefault="00BE07D7" w:rsidP="00BE07D7">
      <w:pPr>
        <w:autoSpaceDE w:val="0"/>
        <w:spacing w:after="0" w:line="240" w:lineRule="auto"/>
        <w:ind w:firstLine="709"/>
        <w:jc w:val="both"/>
        <w:rPr>
          <w:rFonts w:ascii="Times New Roman" w:eastAsia="Times New Roman" w:hAnsi="Times New Roman" w:cs="Times New Roman"/>
          <w:sz w:val="20"/>
          <w:szCs w:val="20"/>
          <w:lang w:eastAsia="zh-CN"/>
        </w:rPr>
      </w:pPr>
      <w:r w:rsidRPr="00BE07D7">
        <w:rPr>
          <w:rFonts w:ascii="Times New Roman" w:eastAsia="Times New Roman" w:hAnsi="Times New Roman" w:cs="Times New Roman"/>
          <w:color w:val="000000"/>
          <w:sz w:val="20"/>
          <w:szCs w:val="2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07D7" w:rsidRPr="00BE07D7" w:rsidRDefault="00BE07D7" w:rsidP="00BE07D7">
      <w:pPr>
        <w:autoSpaceDE w:val="0"/>
        <w:spacing w:after="0" w:line="240" w:lineRule="auto"/>
        <w:ind w:firstLine="709"/>
        <w:jc w:val="both"/>
        <w:rPr>
          <w:rFonts w:ascii="Times New Roman" w:eastAsia="Times New Roman" w:hAnsi="Times New Roman" w:cs="Times New Roman"/>
          <w:sz w:val="20"/>
          <w:szCs w:val="20"/>
          <w:lang w:eastAsia="zh-CN"/>
        </w:rPr>
      </w:pPr>
      <w:r w:rsidRPr="00BE07D7">
        <w:rPr>
          <w:rFonts w:ascii="Times New Roman" w:eastAsia="Times New Roman" w:hAnsi="Times New Roman" w:cs="Times New Roman"/>
          <w:color w:val="000000"/>
          <w:sz w:val="20"/>
          <w:szCs w:val="20"/>
          <w:lang w:eastAsia="zh-CN"/>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w:t>
      </w:r>
      <w:r w:rsidRPr="00BE07D7">
        <w:rPr>
          <w:rFonts w:ascii="Times New Roman" w:eastAsia="Times New Roman" w:hAnsi="Times New Roman" w:cs="Times New Roman"/>
          <w:bCs/>
          <w:color w:val="000000"/>
          <w:sz w:val="20"/>
          <w:szCs w:val="20"/>
          <w:lang w:eastAsia="zh-CN"/>
        </w:rPr>
        <w:t xml:space="preserve"> поселка Нижняя Пойма</w:t>
      </w:r>
      <w:r w:rsidRPr="00BE07D7">
        <w:rPr>
          <w:rFonts w:ascii="Times New Roman" w:eastAsia="Times New Roman" w:hAnsi="Times New Roman" w:cs="Times New Roman"/>
          <w:color w:val="000000"/>
          <w:sz w:val="20"/>
          <w:szCs w:val="20"/>
          <w:lang w:eastAsia="zh-CN"/>
        </w:rPr>
        <w:t xml:space="preserve"> для принятия решения о проведении контрольных мероприятий.</w:t>
      </w:r>
    </w:p>
    <w:p w:rsidR="00BE07D7" w:rsidRPr="00BE07D7" w:rsidRDefault="00BE07D7" w:rsidP="00BE07D7">
      <w:pPr>
        <w:autoSpaceDE w:val="0"/>
        <w:spacing w:after="0" w:line="240" w:lineRule="auto"/>
        <w:ind w:firstLine="709"/>
        <w:jc w:val="both"/>
        <w:rPr>
          <w:rFonts w:ascii="Times New Roman" w:eastAsia="Times New Roman" w:hAnsi="Times New Roman" w:cs="Times New Roman"/>
          <w:sz w:val="20"/>
          <w:szCs w:val="20"/>
          <w:lang w:eastAsia="zh-CN"/>
        </w:rPr>
      </w:pPr>
      <w:r w:rsidRPr="00BE07D7">
        <w:rPr>
          <w:rFonts w:ascii="Times New Roman" w:eastAsia="Times New Roman" w:hAnsi="Times New Roman" w:cs="Times New Roman"/>
          <w:color w:val="000000"/>
          <w:sz w:val="20"/>
          <w:szCs w:val="20"/>
          <w:lang w:eastAsia="zh-CN"/>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BE07D7" w:rsidRPr="00BE07D7" w:rsidRDefault="00BE07D7" w:rsidP="00BE07D7">
      <w:pPr>
        <w:autoSpaceDE w:val="0"/>
        <w:spacing w:after="0" w:line="240" w:lineRule="auto"/>
        <w:ind w:firstLine="709"/>
        <w:jc w:val="both"/>
        <w:rPr>
          <w:rFonts w:ascii="Times New Roman" w:eastAsia="Times New Roman" w:hAnsi="Times New Roman" w:cs="Times New Roman"/>
          <w:sz w:val="20"/>
          <w:szCs w:val="20"/>
          <w:lang w:eastAsia="zh-CN"/>
        </w:rPr>
      </w:pPr>
      <w:r w:rsidRPr="00BE07D7">
        <w:rPr>
          <w:rFonts w:ascii="Times New Roman" w:eastAsia="Times New Roman" w:hAnsi="Times New Roman" w:cs="Times New Roman"/>
          <w:color w:val="000000"/>
          <w:sz w:val="20"/>
          <w:szCs w:val="20"/>
          <w:lang w:eastAsia="zh-CN"/>
        </w:rPr>
        <w:t>1) информирование;</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2) обобщение правоприменительной практики;</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3) объявление предостережений;</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lastRenderedPageBreak/>
        <w:t>4) консультирование;</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5) профилактический визит.</w:t>
      </w:r>
    </w:p>
    <w:p w:rsidR="00BE07D7" w:rsidRPr="00BE07D7" w:rsidRDefault="00BE07D7" w:rsidP="00BE07D7">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BE07D7">
        <w:rPr>
          <w:rFonts w:ascii="Times New Roman" w:eastAsia="Times New Roman" w:hAnsi="Times New Roman" w:cs="Times New Roman"/>
          <w:color w:val="000000"/>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E07D7">
        <w:rPr>
          <w:rFonts w:ascii="Times New Roman" w:eastAsia="Times New Roman" w:hAnsi="Times New Roman" w:cs="Times New Roman"/>
          <w:sz w:val="20"/>
          <w:szCs w:val="20"/>
          <w:lang w:eastAsia="ru-RU"/>
        </w:rPr>
        <w:t xml:space="preserve"> </w:t>
      </w:r>
      <w:r w:rsidRPr="00BE07D7">
        <w:rPr>
          <w:rFonts w:ascii="Times New Roman" w:eastAsia="Times New Roman" w:hAnsi="Times New Roman" w:cs="Times New Roman"/>
          <w:color w:val="000000"/>
          <w:sz w:val="20"/>
          <w:szCs w:val="20"/>
          <w:lang w:eastAsia="ru-RU"/>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E07D7">
        <w:rPr>
          <w:rFonts w:ascii="Times New Roman" w:eastAsia="Times New Roman" w:hAnsi="Times New Roman" w:cs="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BE07D7">
        <w:rPr>
          <w:rFonts w:ascii="Times New Roman" w:eastAsia="Times New Roman" w:hAnsi="Times New Roman" w:cs="Times New Roman"/>
          <w:color w:val="000000"/>
          <w:sz w:val="20"/>
          <w:szCs w:val="20"/>
          <w:lang w:eastAsia="ru-RU"/>
        </w:rPr>
        <w:t>официального сайта администрации</w:t>
      </w:r>
      <w:r w:rsidRPr="00BE07D7">
        <w:rPr>
          <w:rFonts w:ascii="Times New Roman" w:eastAsia="Times New Roman" w:hAnsi="Times New Roman" w:cs="Times New Roman"/>
          <w:color w:val="000000"/>
          <w:sz w:val="20"/>
          <w:szCs w:val="20"/>
          <w:shd w:val="clear" w:color="auto" w:fill="FFFFFF"/>
          <w:lang w:eastAsia="ru-RU"/>
        </w:rPr>
        <w:t>)</w:t>
      </w:r>
      <w:r w:rsidRPr="00BE07D7">
        <w:rPr>
          <w:rFonts w:ascii="Times New Roman" w:eastAsia="Times New Roman" w:hAnsi="Times New Roman" w:cs="Times New Roman"/>
          <w:color w:val="000000"/>
          <w:sz w:val="20"/>
          <w:szCs w:val="20"/>
          <w:lang w:eastAsia="ru-RU"/>
        </w:rPr>
        <w:t>, в средствах массовой информации,</w:t>
      </w:r>
      <w:r w:rsidRPr="00BE07D7">
        <w:rPr>
          <w:rFonts w:ascii="Times New Roman" w:eastAsia="Times New Roman" w:hAnsi="Times New Roman" w:cs="Times New Roman"/>
          <w:color w:val="000000"/>
          <w:sz w:val="20"/>
          <w:szCs w:val="20"/>
          <w:shd w:val="clear" w:color="auto" w:fill="FFFFFF"/>
          <w:lang w:eastAsia="ru-RU"/>
        </w:rPr>
        <w:t xml:space="preserve"> через личные кабинеты контролируемого лица в государственных информационных системах (при их наличии) и в иных формах.</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BE07D7">
          <w:rPr>
            <w:rFonts w:ascii="Times New Roman" w:eastAsia="Times New Roman" w:hAnsi="Times New Roman" w:cs="Times New Roman"/>
            <w:color w:val="000000"/>
            <w:sz w:val="20"/>
            <w:szCs w:val="20"/>
            <w:u w:val="single"/>
            <w:lang w:eastAsia="zh-CN"/>
          </w:rPr>
          <w:t>частью 3 статьи 46</w:t>
        </w:r>
      </w:hyperlink>
      <w:r w:rsidRPr="00BE07D7">
        <w:rPr>
          <w:rFonts w:ascii="Times New Roman" w:eastAsia="Times New Roman" w:hAnsi="Times New Roman" w:cs="Times New Roman"/>
          <w:color w:val="000000"/>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E07D7" w:rsidRPr="00BE07D7" w:rsidRDefault="00BE07D7" w:rsidP="00BE07D7">
      <w:pPr>
        <w:autoSpaceDE w:val="0"/>
        <w:spacing w:after="0" w:line="240" w:lineRule="auto"/>
        <w:ind w:firstLine="709"/>
        <w:jc w:val="both"/>
        <w:rPr>
          <w:rFonts w:ascii="Times New Roman" w:eastAsia="Times New Roman" w:hAnsi="Times New Roman" w:cs="Times New Roman"/>
          <w:sz w:val="20"/>
          <w:szCs w:val="20"/>
          <w:lang w:eastAsia="zh-CN"/>
        </w:rPr>
      </w:pPr>
      <w:r w:rsidRPr="00BE07D7">
        <w:rPr>
          <w:rFonts w:ascii="Times New Roman" w:eastAsia="Times New Roman" w:hAnsi="Times New Roman" w:cs="Times New Roman"/>
          <w:color w:val="000000"/>
          <w:sz w:val="20"/>
          <w:szCs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E07D7" w:rsidRPr="00BE07D7" w:rsidRDefault="00BE07D7" w:rsidP="00BE07D7">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BE07D7">
        <w:rPr>
          <w:rFonts w:ascii="Times New Roman" w:eastAsia="Times New Roman" w:hAnsi="Times New Roman" w:cs="Times New Roman"/>
          <w:color w:val="000000"/>
          <w:sz w:val="20"/>
          <w:szCs w:val="20"/>
          <w:lang w:eastAsia="zh-CN"/>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BE07D7">
        <w:rPr>
          <w:rFonts w:ascii="Times New Roman" w:eastAsia="Times New Roman" w:hAnsi="Times New Roman" w:cs="Times New Roman"/>
          <w:i/>
          <w:iCs/>
          <w:color w:val="000000"/>
          <w:sz w:val="20"/>
          <w:szCs w:val="20"/>
          <w:lang w:eastAsia="zh-CN"/>
        </w:rPr>
        <w:t xml:space="preserve"> </w:t>
      </w:r>
      <w:r w:rsidRPr="00BE07D7">
        <w:rPr>
          <w:rFonts w:ascii="Times New Roman" w:eastAsia="Times New Roman" w:hAnsi="Times New Roman" w:cs="Times New Roman"/>
          <w:color w:val="000000"/>
          <w:sz w:val="20"/>
          <w:szCs w:val="20"/>
          <w:lang w:eastAsia="zh-CN"/>
        </w:rPr>
        <w:t>Указанный доклад размещается в срок до 1 июля года, следующего за отчетным годом, на официальном сайте администрации</w:t>
      </w:r>
      <w:r w:rsidRPr="00BE07D7">
        <w:rPr>
          <w:rFonts w:ascii="Arial" w:eastAsia="Times New Roman" w:hAnsi="Arial" w:cs="Arial"/>
          <w:sz w:val="20"/>
          <w:szCs w:val="20"/>
          <w:lang w:eastAsia="zh-CN"/>
        </w:rPr>
        <w:t xml:space="preserve"> </w:t>
      </w:r>
      <w:r w:rsidRPr="00BE07D7">
        <w:rPr>
          <w:rFonts w:ascii="Times New Roman" w:eastAsia="Times New Roman" w:hAnsi="Times New Roman" w:cs="Times New Roman"/>
          <w:color w:val="000000"/>
          <w:sz w:val="20"/>
          <w:szCs w:val="20"/>
          <w:lang w:eastAsia="zh-CN"/>
        </w:rPr>
        <w:t>в специальном разделе, посвященном контрольной деятельности.</w:t>
      </w:r>
    </w:p>
    <w:p w:rsidR="00BE07D7" w:rsidRPr="00BE07D7" w:rsidRDefault="00BE07D7" w:rsidP="00BE07D7">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BE07D7">
        <w:rPr>
          <w:rFonts w:ascii="Times New Roman" w:eastAsia="Times New Roman" w:hAnsi="Times New Roman" w:cs="Times New Roman"/>
          <w:color w:val="000000"/>
          <w:sz w:val="20"/>
          <w:szCs w:val="20"/>
          <w:lang w:eastAsia="ru-RU"/>
        </w:rPr>
        <w:t>2.8. Предостережение о недопустимости нарушения обязательных требований и предложение</w:t>
      </w:r>
      <w:r w:rsidRPr="00BE07D7">
        <w:rPr>
          <w:rFonts w:ascii="Times New Roman" w:eastAsia="Times New Roman" w:hAnsi="Times New Roman" w:cs="Times New Roman"/>
          <w:color w:val="000000"/>
          <w:sz w:val="20"/>
          <w:szCs w:val="20"/>
          <w:shd w:val="clear" w:color="auto" w:fill="FFFFFF"/>
          <w:lang w:eastAsia="ru-RU"/>
        </w:rPr>
        <w:t xml:space="preserve"> принять меры по обеспечению соблюдения обязательных требований</w:t>
      </w:r>
      <w:r w:rsidRPr="00BE07D7">
        <w:rPr>
          <w:rFonts w:ascii="Times New Roman" w:eastAsia="Times New Roman" w:hAnsi="Times New Roman" w:cs="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E07D7">
        <w:rPr>
          <w:rFonts w:ascii="Times New Roman" w:eastAsia="Times New Roman" w:hAnsi="Times New Roman" w:cs="Times New Roman"/>
          <w:color w:val="000000"/>
          <w:sz w:val="20"/>
          <w:szCs w:val="20"/>
          <w:shd w:val="clear" w:color="auto" w:fill="FFFFFF"/>
          <w:lang w:eastAsia="ru-RU"/>
        </w:rPr>
        <w:t>или признаках нарушений обязательных требований </w:t>
      </w:r>
      <w:r w:rsidRPr="00BE07D7">
        <w:rPr>
          <w:rFonts w:ascii="Times New Roman" w:eastAsia="Times New Roman" w:hAnsi="Times New Roman" w:cs="Times New Roman"/>
          <w:color w:val="000000"/>
          <w:sz w:val="20"/>
          <w:szCs w:val="20"/>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BE07D7">
        <w:rPr>
          <w:rFonts w:ascii="Times New Roman" w:eastAsia="Times New Roman" w:hAnsi="Times New Roman" w:cs="Times New Roman"/>
          <w:bCs/>
          <w:color w:val="000000"/>
          <w:sz w:val="20"/>
          <w:szCs w:val="20"/>
          <w:lang w:eastAsia="ru-RU"/>
        </w:rPr>
        <w:t>поселка Нижняя Пойма</w:t>
      </w:r>
      <w:r w:rsidRPr="00BE07D7">
        <w:rPr>
          <w:rFonts w:ascii="Times New Roman" w:eastAsia="Times New Roman" w:hAnsi="Times New Roman" w:cs="Times New Roman"/>
          <w:i/>
          <w:iCs/>
          <w:color w:val="000000"/>
          <w:sz w:val="20"/>
          <w:szCs w:val="20"/>
          <w:lang w:eastAsia="ru-RU"/>
        </w:rPr>
        <w:t xml:space="preserve"> </w:t>
      </w:r>
      <w:r w:rsidRPr="00BE07D7">
        <w:rPr>
          <w:rFonts w:ascii="Times New Roman" w:eastAsia="Times New Roman" w:hAnsi="Times New Roman" w:cs="Times New Roman"/>
          <w:color w:val="000000"/>
          <w:sz w:val="20"/>
          <w:szCs w:val="20"/>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07D7" w:rsidRPr="00BE07D7" w:rsidRDefault="00BE07D7" w:rsidP="00BE07D7">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BE07D7">
        <w:rPr>
          <w:rFonts w:ascii="Times New Roman" w:eastAsia="Times New Roman" w:hAnsi="Times New Roman" w:cs="Times New Roman"/>
          <w:color w:val="000000"/>
          <w:sz w:val="20"/>
          <w:szCs w:val="20"/>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BE07D7">
        <w:rPr>
          <w:rFonts w:ascii="Times New Roman" w:eastAsia="Times New Roman" w:hAnsi="Times New Roman" w:cs="Times New Roman"/>
          <w:color w:val="000000"/>
          <w:sz w:val="20"/>
          <w:szCs w:val="20"/>
          <w:shd w:val="clear" w:color="auto" w:fill="FFFFFF"/>
          <w:lang w:eastAsia="ru-RU"/>
        </w:rPr>
        <w:t>приказом Министерства экономического развития Российской Федерации от 31.03.2021 № 151</w:t>
      </w:r>
      <w:r w:rsidRPr="00BE07D7">
        <w:rPr>
          <w:rFonts w:ascii="Times New Roman" w:eastAsia="Times New Roman" w:hAnsi="Times New Roman" w:cs="Times New Roman"/>
          <w:color w:val="000000"/>
          <w:sz w:val="20"/>
          <w:szCs w:val="20"/>
          <w:lang w:eastAsia="ru-RU"/>
        </w:rPr>
        <w:br/>
      </w:r>
      <w:r w:rsidRPr="00BE07D7">
        <w:rPr>
          <w:rFonts w:ascii="Times New Roman" w:eastAsia="Times New Roman" w:hAnsi="Times New Roman" w:cs="Times New Roman"/>
          <w:color w:val="000000"/>
          <w:sz w:val="20"/>
          <w:szCs w:val="20"/>
          <w:shd w:val="clear" w:color="auto" w:fill="FFFFFF"/>
          <w:lang w:eastAsia="ru-RU"/>
        </w:rPr>
        <w:t>«О типовых формах документов, используемых контрольным (надзорным) органом»</w:t>
      </w:r>
      <w:r w:rsidRPr="00BE07D7">
        <w:rPr>
          <w:rFonts w:ascii="Times New Roman" w:eastAsia="Times New Roman" w:hAnsi="Times New Roman" w:cs="Times New Roman"/>
          <w:color w:val="000000"/>
          <w:sz w:val="20"/>
          <w:szCs w:val="20"/>
          <w:lang w:eastAsia="ru-RU"/>
        </w:rPr>
        <w:t xml:space="preserve">. </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 xml:space="preserve">Личный прием граждан проводится главой (заместителем главы) </w:t>
      </w:r>
      <w:r w:rsidRPr="00CE0D32">
        <w:rPr>
          <w:rFonts w:ascii="Times New Roman" w:eastAsia="Times New Roman" w:hAnsi="Times New Roman" w:cs="Times New Roman"/>
          <w:bCs/>
          <w:color w:val="000000"/>
          <w:sz w:val="20"/>
          <w:szCs w:val="20"/>
          <w:lang w:eastAsia="zh-CN"/>
        </w:rPr>
        <w:t>поселка Нижняя Пойма</w:t>
      </w:r>
      <w:r w:rsidRPr="00CE0D32">
        <w:rPr>
          <w:rFonts w:ascii="Times New Roman" w:eastAsia="Times New Roman" w:hAnsi="Times New Roman" w:cs="Times New Roman"/>
          <w:color w:val="000000"/>
          <w:sz w:val="20"/>
          <w:szCs w:val="20"/>
          <w:lang w:eastAsia="zh-CN"/>
        </w:rPr>
        <w:t xml:space="preserve">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E0D32">
        <w:rPr>
          <w:rFonts w:ascii="Times New Roman" w:eastAsia="Times New Roman" w:hAnsi="Times New Roman" w:cs="Times New Roman"/>
          <w:sz w:val="20"/>
          <w:szCs w:val="20"/>
          <w:lang w:eastAsia="zh-CN"/>
        </w:rPr>
        <w:t xml:space="preserve"> </w:t>
      </w:r>
      <w:r w:rsidRPr="00CE0D32">
        <w:rPr>
          <w:rFonts w:ascii="Times New Roman" w:eastAsia="Times New Roman" w:hAnsi="Times New Roman" w:cs="Times New Roman"/>
          <w:color w:val="000000"/>
          <w:sz w:val="20"/>
          <w:szCs w:val="20"/>
          <w:lang w:eastAsia="zh-CN"/>
        </w:rPr>
        <w:t>в специальном разделе, посвященном контрольной деятельности.</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Консультирование осуществляется в устной или письменной форме по следующим вопросам:</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1) организация и осуществление муниципального контроля за исполнением единой теплоснабжающей организацией обязательств;</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2) порядок осуществления контрольных мероприятий, установленных настоящим Положением;</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lastRenderedPageBreak/>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1) контролируемым лицом представлен письменный запрос о представлении письменного ответа по вопросам консультирования;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2) за время консультирования предоставить в устной форме ответ на поставленные вопросы невозможно;</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 ответ на поставленные вопросы требует дополнительного запроса сведений.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CE0D32">
        <w:rPr>
          <w:rFonts w:ascii="Times New Roman" w:eastAsia="Times New Roman" w:hAnsi="Times New Roman" w:cs="Times New Roman"/>
          <w:bCs/>
          <w:color w:val="000000"/>
          <w:sz w:val="20"/>
          <w:szCs w:val="20"/>
          <w:lang w:eastAsia="zh-CN"/>
        </w:rPr>
        <w:t>поселка Нижняя Пойма</w:t>
      </w:r>
      <w:r w:rsidRPr="00CE0D32">
        <w:rPr>
          <w:rFonts w:ascii="Times New Roman" w:eastAsia="Times New Roman" w:hAnsi="Times New Roman" w:cs="Times New Roman"/>
          <w:color w:val="000000"/>
          <w:sz w:val="20"/>
          <w:szCs w:val="20"/>
          <w:lang w:eastAsia="zh-CN"/>
        </w:rPr>
        <w:t xml:space="preserve">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sz w:val="20"/>
          <w:szCs w:val="20"/>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sz w:val="20"/>
          <w:szCs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sz w:val="20"/>
          <w:szCs w:val="20"/>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E07D7" w:rsidRPr="00CE0D32" w:rsidRDefault="00BE07D7" w:rsidP="00CE0D32">
      <w:pPr>
        <w:autoSpaceDE w:val="0"/>
        <w:spacing w:after="0" w:line="240" w:lineRule="auto"/>
        <w:jc w:val="center"/>
        <w:rPr>
          <w:rFonts w:ascii="Times New Roman" w:eastAsia="Times New Roman" w:hAnsi="Times New Roman" w:cs="Times New Roman"/>
          <w:b/>
          <w:bCs/>
          <w:color w:val="000000"/>
          <w:sz w:val="20"/>
          <w:szCs w:val="20"/>
          <w:lang w:eastAsia="zh-CN"/>
        </w:rPr>
      </w:pPr>
      <w:r w:rsidRPr="00CE0D32">
        <w:rPr>
          <w:rFonts w:ascii="Times New Roman" w:eastAsia="Times New Roman" w:hAnsi="Times New Roman" w:cs="Times New Roman"/>
          <w:b/>
          <w:bCs/>
          <w:color w:val="000000"/>
          <w:sz w:val="20"/>
          <w:szCs w:val="20"/>
          <w:lang w:eastAsia="zh-CN"/>
        </w:rPr>
        <w:t>3. Осуществление контрольных мероприятий и контрольных действий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 документарная проверка (посредством получения письменных объяснений, истребования документов, экспертизы);</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CE0D32">
        <w:rPr>
          <w:rFonts w:ascii="Times New Roman" w:eastAsia="Times New Roman" w:hAnsi="Times New Roman" w:cs="Times New Roman"/>
          <w:color w:val="000000"/>
          <w:sz w:val="20"/>
          <w:szCs w:val="20"/>
          <w:lang w:eastAsia="ru-RU"/>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E0D32">
        <w:rPr>
          <w:rFonts w:ascii="Times New Roman" w:eastAsia="Times New Roman" w:hAnsi="Times New Roman" w:cs="Times New Roman"/>
          <w:color w:val="000000"/>
          <w:sz w:val="20"/>
          <w:szCs w:val="20"/>
          <w:shd w:val="clear" w:color="auto" w:fill="FFFFFF"/>
          <w:lang w:eastAsia="ru-RU"/>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E0D32">
        <w:rPr>
          <w:rFonts w:ascii="Times New Roman" w:eastAsia="Times New Roman" w:hAnsi="Times New Roman" w:cs="Times New Roman"/>
          <w:color w:val="000000"/>
          <w:sz w:val="20"/>
          <w:szCs w:val="20"/>
          <w:lang w:eastAsia="ru-RU"/>
        </w:rPr>
        <w:t>);</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sz w:val="20"/>
          <w:szCs w:val="20"/>
          <w:lang w:eastAsia="zh-CN"/>
        </w:rPr>
        <w:t>Внеплановые контрольные мероприятия могут проводиться только после согласования с органами прокуратуры.</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3.4. Основанием для проведения контрольных мероприятий, проводимых с взаимодействием с контролируемыми лицами, является: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i/>
          <w:iCs/>
          <w:color w:val="000000"/>
          <w:sz w:val="20"/>
          <w:szCs w:val="20"/>
          <w:lang w:eastAsia="zh-CN"/>
        </w:rPr>
      </w:pPr>
      <w:r w:rsidRPr="00CE0D32">
        <w:rPr>
          <w:rFonts w:ascii="Times New Roman" w:eastAsia="Times New Roman" w:hAnsi="Times New Roman" w:cs="Times New Roman"/>
          <w:color w:val="000000"/>
          <w:sz w:val="20"/>
          <w:szCs w:val="20"/>
          <w:lang w:eastAsia="zh-CN"/>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Pr="00CE0D32">
        <w:rPr>
          <w:rFonts w:ascii="Times New Roman" w:eastAsia="Times New Roman" w:hAnsi="Times New Roman" w:cs="Times New Roman"/>
          <w:bCs/>
          <w:color w:val="000000"/>
          <w:sz w:val="20"/>
          <w:szCs w:val="20"/>
          <w:lang w:eastAsia="zh-CN"/>
        </w:rPr>
        <w:t>поселка Нижняя Пойма</w:t>
      </w:r>
      <w:r w:rsidRPr="00CE0D32">
        <w:rPr>
          <w:rFonts w:ascii="Times New Roman" w:eastAsia="Times New Roman" w:hAnsi="Times New Roman" w:cs="Times New Roman"/>
          <w:i/>
          <w:iCs/>
          <w:color w:val="000000"/>
          <w:sz w:val="20"/>
          <w:szCs w:val="20"/>
          <w:lang w:eastAsia="zh-CN"/>
        </w:rPr>
        <w:t xml:space="preserve">, </w:t>
      </w:r>
      <w:r w:rsidRPr="00CE0D32">
        <w:rPr>
          <w:rFonts w:ascii="Times New Roman" w:eastAsia="Times New Roman" w:hAnsi="Times New Roman" w:cs="Times New Roman"/>
          <w:color w:val="000000"/>
          <w:sz w:val="20"/>
          <w:szCs w:val="20"/>
          <w:lang w:eastAsia="zh-CN"/>
        </w:rPr>
        <w:t>задания, содержащегося в планах работы администрации,</w:t>
      </w:r>
      <w:r w:rsidRPr="00CE0D32">
        <w:rPr>
          <w:rFonts w:ascii="Times New Roman" w:eastAsia="Times New Roman" w:hAnsi="Times New Roman" w:cs="Times New Roman"/>
          <w:i/>
          <w:iCs/>
          <w:color w:val="000000"/>
          <w:sz w:val="20"/>
          <w:szCs w:val="20"/>
          <w:lang w:eastAsia="zh-CN"/>
        </w:rPr>
        <w:t xml:space="preserve"> </w:t>
      </w:r>
      <w:r w:rsidRPr="00CE0D32">
        <w:rPr>
          <w:rFonts w:ascii="Times New Roman" w:eastAsia="Times New Roman" w:hAnsi="Times New Roman" w:cs="Times New Roman"/>
          <w:color w:val="000000"/>
          <w:sz w:val="20"/>
          <w:szCs w:val="20"/>
          <w:shd w:val="clear" w:color="auto" w:fill="FFFFFF"/>
          <w:lang w:eastAsia="zh-CN"/>
        </w:rPr>
        <w:t>в том числе в случаях, установленных</w:t>
      </w:r>
      <w:r w:rsidRPr="00CE0D32">
        <w:rPr>
          <w:rFonts w:ascii="Times New Roman" w:eastAsia="Times New Roman" w:hAnsi="Times New Roman" w:cs="Times New Roman"/>
          <w:color w:val="000000"/>
          <w:sz w:val="20"/>
          <w:szCs w:val="20"/>
          <w:lang w:eastAsia="zh-CN"/>
        </w:rPr>
        <w:t xml:space="preserve"> Федеральным </w:t>
      </w:r>
      <w:hyperlink r:id="rId11" w:history="1">
        <w:r w:rsidRPr="00CE0D32">
          <w:rPr>
            <w:rFonts w:ascii="Times New Roman" w:eastAsia="Times New Roman" w:hAnsi="Times New Roman" w:cs="Times New Roman"/>
            <w:color w:val="000000"/>
            <w:sz w:val="20"/>
            <w:szCs w:val="20"/>
            <w:u w:val="single"/>
            <w:lang w:eastAsia="zh-CN"/>
          </w:rPr>
          <w:t>законом</w:t>
        </w:r>
      </w:hyperlink>
      <w:r w:rsidRPr="00CE0D32">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2" w:history="1">
        <w:r w:rsidRPr="00CE0D32">
          <w:rPr>
            <w:rFonts w:ascii="Times New Roman" w:eastAsia="Times New Roman" w:hAnsi="Times New Roman" w:cs="Times New Roman"/>
            <w:color w:val="000000"/>
            <w:sz w:val="20"/>
            <w:szCs w:val="20"/>
            <w:u w:val="single"/>
            <w:lang w:eastAsia="zh-CN"/>
          </w:rPr>
          <w:t>законом</w:t>
        </w:r>
      </w:hyperlink>
      <w:r w:rsidRPr="00CE0D32">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CE0D32">
        <w:rPr>
          <w:rFonts w:ascii="Times New Roman" w:eastAsia="Times New Roman" w:hAnsi="Times New Roman" w:cs="Times New Roman"/>
          <w:color w:val="000000"/>
          <w:sz w:val="20"/>
          <w:szCs w:val="20"/>
          <w:lang w:eastAsia="ru-RU"/>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E0D32">
        <w:rPr>
          <w:rFonts w:ascii="Times New Roman" w:eastAsia="Times New Roman" w:hAnsi="Times New Roman" w:cs="Times New Roman"/>
          <w:color w:val="000000"/>
          <w:sz w:val="20"/>
          <w:szCs w:val="20"/>
          <w:shd w:val="clear" w:color="auto" w:fill="FFFFFF"/>
          <w:lang w:eastAsia="ru-RU"/>
        </w:rPr>
        <w:t>распоряжением Правительства Российской Федерации от 19.04.2016 № 724-р перечнем</w:t>
      </w:r>
      <w:r w:rsidRPr="00CE0D32">
        <w:rPr>
          <w:rFonts w:ascii="Times New Roman" w:eastAsia="Times New Roman" w:hAnsi="Times New Roman" w:cs="Times New Roman"/>
          <w:color w:val="000000"/>
          <w:sz w:val="20"/>
          <w:szCs w:val="20"/>
          <w:lang w:eastAsia="ru-RU"/>
        </w:rPr>
        <w:t xml:space="preserve"> </w:t>
      </w:r>
      <w:r w:rsidRPr="00CE0D32">
        <w:rPr>
          <w:rFonts w:ascii="Times New Roman" w:eastAsia="Times New Roman" w:hAnsi="Times New Roman" w:cs="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E0D32">
        <w:rPr>
          <w:rFonts w:ascii="Times New Roman" w:eastAsia="Times New Roman" w:hAnsi="Times New Roman" w:cs="Times New Roman"/>
          <w:color w:val="000000"/>
          <w:sz w:val="20"/>
          <w:szCs w:val="20"/>
          <w:lang w:eastAsia="ru-RU"/>
        </w:rPr>
        <w:t xml:space="preserve"> </w:t>
      </w:r>
      <w:hyperlink r:id="rId13" w:history="1">
        <w:r w:rsidRPr="00CE0D32">
          <w:rPr>
            <w:rFonts w:ascii="Times New Roman" w:eastAsia="Times New Roman" w:hAnsi="Times New Roman" w:cs="Times New Roman"/>
            <w:color w:val="000000"/>
            <w:sz w:val="20"/>
            <w:szCs w:val="20"/>
            <w:u w:val="single"/>
            <w:lang w:eastAsia="ru-RU"/>
          </w:rPr>
          <w:t>Правилами</w:t>
        </w:r>
      </w:hyperlink>
      <w:r w:rsidRPr="00CE0D32">
        <w:rPr>
          <w:rFonts w:ascii="Times New Roman" w:eastAsia="Times New Roman" w:hAnsi="Times New Roman" w:cs="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CE0D32">
        <w:rPr>
          <w:rFonts w:ascii="Times New Roman" w:eastAsia="Times New Roman" w:hAnsi="Times New Roman" w:cs="Times New Roman"/>
          <w:color w:val="000000"/>
          <w:sz w:val="20"/>
          <w:szCs w:val="20"/>
          <w:lang w:eastAsia="ru-RU"/>
        </w:rPr>
        <w:t xml:space="preserve">3.10. Срок проведения выездной проверки не может превышать 10 рабочих дней. </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CE0D32">
        <w:rPr>
          <w:rFonts w:ascii="Times New Roman" w:eastAsia="Times New Roman" w:hAnsi="Times New Roman" w:cs="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CE0D32">
        <w:rPr>
          <w:rFonts w:ascii="Times New Roman" w:eastAsia="Times New Roman" w:hAnsi="Times New Roman" w:cs="Times New Roman"/>
          <w:color w:val="000000"/>
          <w:sz w:val="20"/>
          <w:szCs w:val="20"/>
          <w:lang w:eastAsia="ru-RU"/>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CE0D32">
          <w:rPr>
            <w:rFonts w:ascii="Times New Roman" w:eastAsia="Times New Roman" w:hAnsi="Times New Roman" w:cs="Times New Roman"/>
            <w:color w:val="000000"/>
            <w:sz w:val="20"/>
            <w:szCs w:val="20"/>
            <w:u w:val="single"/>
            <w:lang w:eastAsia="zh-CN"/>
          </w:rPr>
          <w:t>частью 2 статьи 90</w:t>
        </w:r>
      </w:hyperlink>
      <w:r w:rsidRPr="00CE0D32">
        <w:rPr>
          <w:rFonts w:ascii="Times New Roman" w:eastAsia="Times New Roman" w:hAnsi="Times New Roman" w:cs="Times New Roman"/>
          <w:color w:val="000000"/>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CE0D32">
        <w:rPr>
          <w:rFonts w:ascii="Times New Roman" w:eastAsia="Times New Roman" w:hAnsi="Times New Roman" w:cs="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CE0D32">
        <w:rPr>
          <w:rFonts w:ascii="Times New Roman" w:eastAsia="Times New Roman" w:hAnsi="Times New Roman" w:cs="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CE0D32">
        <w:rPr>
          <w:rFonts w:ascii="Times New Roman" w:eastAsia="Times New Roman" w:hAnsi="Times New Roman" w:cs="Times New Roman"/>
          <w:color w:val="000000"/>
          <w:sz w:val="20"/>
          <w:szCs w:val="20"/>
          <w:lang w:eastAsia="ru-RU"/>
        </w:rPr>
        <w:t>.</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3.14. Информация о контрольных мероприятиях размещается в Едином реестре контрольных (надзорных) мероприятий.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E0D32">
        <w:rPr>
          <w:rFonts w:ascii="Times New Roman" w:eastAsia="Times New Roman" w:hAnsi="Times New Roman" w:cs="Times New Roman"/>
          <w:color w:val="000000"/>
          <w:sz w:val="20"/>
          <w:szCs w:val="20"/>
          <w:shd w:val="clear" w:color="auto" w:fill="FFFFFF"/>
          <w:lang w:eastAsia="zh-CN"/>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E0D32">
        <w:rPr>
          <w:rFonts w:ascii="Times New Roman" w:eastAsia="Times New Roman" w:hAnsi="Times New Roman" w:cs="Times New Roman"/>
          <w:color w:val="000000"/>
          <w:sz w:val="20"/>
          <w:szCs w:val="20"/>
          <w:lang w:eastAsia="zh-CN"/>
        </w:rPr>
        <w:t>Единый портал</w:t>
      </w:r>
      <w:r w:rsidRPr="00CE0D32">
        <w:rPr>
          <w:rFonts w:ascii="Times New Roman" w:eastAsia="Times New Roman" w:hAnsi="Times New Roman" w:cs="Times New Roman"/>
          <w:color w:val="000000"/>
          <w:sz w:val="20"/>
          <w:szCs w:val="2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 xml:space="preserve">3.17.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Pr="00CE0D32">
        <w:rPr>
          <w:rFonts w:ascii="Times New Roman" w:eastAsia="Times New Roman" w:hAnsi="Times New Roman" w:cs="Times New Roman"/>
          <w:color w:val="000000"/>
          <w:sz w:val="20"/>
          <w:szCs w:val="20"/>
          <w:lang w:eastAsia="zh-CN"/>
        </w:rPr>
        <w:lastRenderedPageBreak/>
        <w:t>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bookmarkStart w:id="15" w:name="Par318"/>
      <w:bookmarkEnd w:id="15"/>
      <w:r w:rsidRPr="00CE0D32">
        <w:rPr>
          <w:rFonts w:ascii="Times New Roman" w:eastAsia="Times New Roman" w:hAnsi="Times New Roman" w:cs="Times New Roman"/>
          <w:color w:val="000000"/>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CE0D32">
        <w:rPr>
          <w:rFonts w:ascii="Times New Roman" w:eastAsia="Times New Roman" w:hAnsi="Times New Roman" w:cs="Times New Roman"/>
          <w:color w:val="000000"/>
          <w:sz w:val="20"/>
          <w:szCs w:val="20"/>
          <w:lang w:eastAsia="ru-RU"/>
        </w:rPr>
        <w:t xml:space="preserve">4) </w:t>
      </w:r>
      <w:r w:rsidRPr="00CE0D32">
        <w:rPr>
          <w:rFonts w:ascii="Times New Roman" w:eastAsia="Times New Roman" w:hAnsi="Times New Roman" w:cs="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E0D32">
        <w:rPr>
          <w:rFonts w:ascii="Times New Roman" w:eastAsia="Times New Roman" w:hAnsi="Times New Roman" w:cs="Times New Roman"/>
          <w:color w:val="000000"/>
          <w:sz w:val="20"/>
          <w:szCs w:val="20"/>
          <w:lang w:eastAsia="ru-RU"/>
        </w:rPr>
        <w:t>;</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3.18.</w:t>
      </w:r>
      <w:r w:rsidRPr="00CE0D32">
        <w:rPr>
          <w:rFonts w:ascii="Times New Roman" w:eastAsia="Times New Roman" w:hAnsi="Times New Roman" w:cs="Times New Roman"/>
          <w:sz w:val="20"/>
          <w:szCs w:val="20"/>
          <w:lang w:eastAsia="zh-CN"/>
        </w:rPr>
        <w:t xml:space="preserve"> </w:t>
      </w:r>
      <w:r w:rsidRPr="00CE0D32">
        <w:rPr>
          <w:rFonts w:ascii="Times New Roman" w:eastAsia="Times New Roman" w:hAnsi="Times New Roman" w:cs="Times New Roman"/>
          <w:color w:val="000000"/>
          <w:sz w:val="20"/>
          <w:szCs w:val="20"/>
          <w:lang w:eastAsia="zh-CN"/>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Администрацией поселка Нижняя Пойма, правоохранительными органами, организациями и гражданами.</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E07D7" w:rsidRPr="00CE0D32" w:rsidRDefault="00BE07D7" w:rsidP="00CE0D32">
      <w:pPr>
        <w:autoSpaceDE w:val="0"/>
        <w:spacing w:after="0" w:line="240" w:lineRule="auto"/>
        <w:jc w:val="center"/>
        <w:rPr>
          <w:rFonts w:ascii="Times New Roman" w:eastAsia="Times New Roman" w:hAnsi="Times New Roman" w:cs="Times New Roman"/>
          <w:b/>
          <w:bCs/>
          <w:color w:val="000000"/>
          <w:sz w:val="20"/>
          <w:szCs w:val="20"/>
          <w:lang w:eastAsia="zh-CN"/>
        </w:rPr>
      </w:pPr>
      <w:r w:rsidRPr="00CE0D32">
        <w:rPr>
          <w:rFonts w:ascii="Times New Roman" w:eastAsia="Times New Roman" w:hAnsi="Times New Roman" w:cs="Times New Roman"/>
          <w:b/>
          <w:bCs/>
          <w:color w:val="000000"/>
          <w:sz w:val="20"/>
          <w:szCs w:val="20"/>
          <w:lang w:eastAsia="zh-CN"/>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 xml:space="preserve">4.1. Решения администрации, действия (бездействие) должностных лиц, уполномоченных осуществлять </w:t>
      </w:r>
      <w:bookmarkStart w:id="16" w:name="_Hlk79671222"/>
      <w:r w:rsidRPr="00CE0D32">
        <w:rPr>
          <w:rFonts w:ascii="Times New Roman" w:eastAsia="Times New Roman" w:hAnsi="Times New Roman" w:cs="Times New Roman"/>
          <w:color w:val="000000"/>
          <w:sz w:val="20"/>
          <w:szCs w:val="20"/>
          <w:lang w:eastAsia="zh-CN"/>
        </w:rPr>
        <w:t>муниципальный контроль за исполнением единой теплоснабжающей организацией обязательств</w:t>
      </w:r>
      <w:bookmarkEnd w:id="16"/>
      <w:r w:rsidRPr="00CE0D32">
        <w:rPr>
          <w:rFonts w:ascii="Times New Roman" w:eastAsia="Times New Roman" w:hAnsi="Times New Roman" w:cs="Times New Roman"/>
          <w:color w:val="000000"/>
          <w:sz w:val="20"/>
          <w:szCs w:val="20"/>
          <w:lang w:eastAsia="zh-CN"/>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1) решений о проведении контрольных мероприятий;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2) актов контрольных мероприятий, предписаний об устранении выявленных нарушений;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E0D32">
        <w:rPr>
          <w:rFonts w:ascii="Times New Roman" w:eastAsia="Times New Roman" w:hAnsi="Times New Roman" w:cs="Times New Roman"/>
          <w:color w:val="000000"/>
          <w:sz w:val="20"/>
          <w:szCs w:val="20"/>
          <w:shd w:val="clear" w:color="auto" w:fill="FFFFFF"/>
          <w:lang w:eastAsia="zh-CN"/>
        </w:rPr>
        <w:t xml:space="preserve"> и (или) регионального портала государственных и муниципальных услуг</w:t>
      </w:r>
      <w:r w:rsidRPr="00CE0D32">
        <w:rPr>
          <w:rFonts w:ascii="Times New Roman" w:eastAsia="Times New Roman" w:hAnsi="Times New Roman" w:cs="Times New Roman"/>
          <w:color w:val="000000"/>
          <w:sz w:val="20"/>
          <w:szCs w:val="20"/>
          <w:lang w:eastAsia="zh-CN"/>
        </w:rPr>
        <w:t>.</w:t>
      </w:r>
    </w:p>
    <w:p w:rsidR="00BE07D7" w:rsidRPr="00CE0D32" w:rsidRDefault="00BE07D7" w:rsidP="00CE0D32">
      <w:pPr>
        <w:suppressAutoHyphens w:val="0"/>
        <w:spacing w:after="0" w:line="240" w:lineRule="auto"/>
        <w:ind w:firstLine="720"/>
        <w:jc w:val="both"/>
        <w:rPr>
          <w:rFonts w:ascii="Times New Roman" w:eastAsia="Times New Roman" w:hAnsi="Times New Roman" w:cs="Times New Roman"/>
          <w:color w:val="000000"/>
          <w:sz w:val="20"/>
          <w:szCs w:val="20"/>
          <w:lang w:eastAsia="ru-RU"/>
        </w:rPr>
      </w:pPr>
      <w:r w:rsidRPr="00CE0D32">
        <w:rPr>
          <w:rFonts w:ascii="Times New Roman" w:eastAsia="Times New Roman" w:hAnsi="Times New Roman" w:cs="Times New Roman"/>
          <w:color w:val="000000"/>
          <w:sz w:val="20"/>
          <w:szCs w:val="20"/>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w:t>
      </w:r>
      <w:r w:rsidRPr="00CE0D32">
        <w:rPr>
          <w:rFonts w:ascii="Times New Roman" w:eastAsia="Times New Roman" w:hAnsi="Times New Roman" w:cs="Times New Roman"/>
          <w:color w:val="000000"/>
          <w:sz w:val="20"/>
          <w:szCs w:val="20"/>
          <w:lang w:eastAsia="ru-RU"/>
        </w:rPr>
        <w:lastRenderedPageBreak/>
        <w:t>подается контролируемым лицом на личном приеме главы поселка Нижняя Пойма с предварительным информированием главы поселка Нижняя Пойма</w:t>
      </w:r>
      <w:r w:rsidRPr="00CE0D32">
        <w:rPr>
          <w:rFonts w:ascii="Times New Roman" w:eastAsia="Times New Roman" w:hAnsi="Times New Roman" w:cs="Times New Roman"/>
          <w:i/>
          <w:iCs/>
          <w:color w:val="000000"/>
          <w:sz w:val="20"/>
          <w:szCs w:val="20"/>
          <w:lang w:eastAsia="ru-RU"/>
        </w:rPr>
        <w:t xml:space="preserve"> </w:t>
      </w:r>
      <w:r w:rsidRPr="00CE0D32">
        <w:rPr>
          <w:rFonts w:ascii="Times New Roman" w:eastAsia="Times New Roman" w:hAnsi="Times New Roman" w:cs="Times New Roman"/>
          <w:color w:val="000000"/>
          <w:sz w:val="20"/>
          <w:szCs w:val="20"/>
          <w:lang w:eastAsia="ru-RU"/>
        </w:rPr>
        <w:t>о наличии в</w:t>
      </w:r>
      <w:r w:rsidRPr="00CE0D32">
        <w:rPr>
          <w:rFonts w:ascii="Times New Roman" w:eastAsia="Times New Roman" w:hAnsi="Times New Roman" w:cs="Times New Roman"/>
          <w:i/>
          <w:iCs/>
          <w:color w:val="000000"/>
          <w:sz w:val="20"/>
          <w:szCs w:val="20"/>
          <w:lang w:eastAsia="ru-RU"/>
        </w:rPr>
        <w:t xml:space="preserve"> </w:t>
      </w:r>
      <w:r w:rsidRPr="00CE0D32">
        <w:rPr>
          <w:rFonts w:ascii="Times New Roman" w:eastAsia="Times New Roman" w:hAnsi="Times New Roman" w:cs="Times New Roman"/>
          <w:color w:val="000000"/>
          <w:sz w:val="20"/>
          <w:szCs w:val="20"/>
          <w:lang w:eastAsia="ru-RU"/>
        </w:rPr>
        <w:t>жалобе (документах) сведений, составляющих государственную или иную охраняемую законом тайну.</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4.4. Жалоба на решение администрации, действия (бездействие) его должностных лиц рассматривается главой (заместителем главы) поселка Нижняя Пойма</w:t>
      </w:r>
      <w:r w:rsidRPr="00CE0D32">
        <w:rPr>
          <w:rFonts w:ascii="Times New Roman" w:eastAsia="Times New Roman" w:hAnsi="Times New Roman" w:cs="Times New Roman"/>
          <w:i/>
          <w:iCs/>
          <w:color w:val="000000"/>
          <w:sz w:val="20"/>
          <w:szCs w:val="20"/>
          <w:lang w:eastAsia="zh-CN"/>
        </w:rPr>
        <w:t>.</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E07D7" w:rsidRPr="00CE0D32" w:rsidRDefault="00BE07D7" w:rsidP="00CE0D3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E07D7" w:rsidRPr="00CE0D32" w:rsidRDefault="00BE07D7" w:rsidP="00CE0D32">
      <w:pPr>
        <w:autoSpaceDE w:val="0"/>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поселка Нижняя Пойма не более чем на 20 рабочих дней.</w:t>
      </w:r>
    </w:p>
    <w:p w:rsidR="00BE07D7" w:rsidRPr="00CE0D32" w:rsidRDefault="00BE07D7" w:rsidP="00CE0D32">
      <w:pPr>
        <w:spacing w:after="0" w:line="240" w:lineRule="auto"/>
        <w:jc w:val="center"/>
        <w:rPr>
          <w:rFonts w:ascii="Times New Roman" w:eastAsia="Times New Roman" w:hAnsi="Times New Roman" w:cs="Times New Roman"/>
          <w:b/>
          <w:bCs/>
          <w:color w:val="000000"/>
          <w:sz w:val="20"/>
          <w:szCs w:val="20"/>
          <w:lang w:eastAsia="zh-CN"/>
        </w:rPr>
      </w:pPr>
      <w:r w:rsidRPr="00CE0D32">
        <w:rPr>
          <w:rFonts w:ascii="Times New Roman" w:eastAsia="Times New Roman" w:hAnsi="Times New Roman" w:cs="Times New Roman"/>
          <w:b/>
          <w:bCs/>
          <w:color w:val="000000"/>
          <w:sz w:val="20"/>
          <w:szCs w:val="20"/>
          <w:lang w:eastAsia="zh-CN"/>
        </w:rPr>
        <w:t>5. Ключевые показатели муниципального контроля за исполнением единой теплоснабжающей организацией обязательств и их целевые значения</w:t>
      </w:r>
    </w:p>
    <w:p w:rsidR="00BE07D7" w:rsidRPr="00CE0D32" w:rsidRDefault="00BE07D7" w:rsidP="00CE0D32">
      <w:pPr>
        <w:spacing w:after="0" w:line="240" w:lineRule="auto"/>
        <w:ind w:firstLine="709"/>
        <w:jc w:val="both"/>
        <w:rPr>
          <w:rFonts w:ascii="Times New Roman" w:eastAsia="Times New Roman" w:hAnsi="Times New Roman" w:cs="Times New Roman"/>
          <w:sz w:val="20"/>
          <w:szCs w:val="20"/>
          <w:lang w:eastAsia="zh-CN"/>
        </w:rPr>
      </w:pPr>
      <w:r w:rsidRPr="00CE0D32">
        <w:rPr>
          <w:rFonts w:ascii="Times New Roman" w:eastAsia="Times New Roman" w:hAnsi="Times New Roman" w:cs="Times New Roman"/>
          <w:color w:val="000000"/>
          <w:sz w:val="20"/>
          <w:szCs w:val="20"/>
          <w:lang w:eastAsia="zh-CN"/>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E07D7" w:rsidRPr="00CE0D32" w:rsidRDefault="00BE07D7" w:rsidP="00CE0D32">
      <w:pPr>
        <w:spacing w:after="0" w:line="240" w:lineRule="auto"/>
        <w:ind w:firstLine="709"/>
        <w:jc w:val="both"/>
        <w:rPr>
          <w:rFonts w:ascii="Times New Roman" w:eastAsia="Times New Roman" w:hAnsi="Times New Roman" w:cs="Times New Roman"/>
          <w:color w:val="000000"/>
          <w:sz w:val="20"/>
          <w:szCs w:val="20"/>
          <w:lang w:eastAsia="zh-CN"/>
        </w:rPr>
      </w:pPr>
      <w:r w:rsidRPr="00CE0D32">
        <w:rPr>
          <w:rFonts w:ascii="Times New Roman" w:eastAsia="Times New Roman" w:hAnsi="Times New Roman" w:cs="Times New Roman"/>
          <w:color w:val="000000"/>
          <w:sz w:val="20"/>
          <w:szCs w:val="20"/>
          <w:lang w:eastAsia="zh-CN"/>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CE0D32">
        <w:rPr>
          <w:rFonts w:ascii="Times New Roman" w:eastAsia="Times New Roman" w:hAnsi="Times New Roman" w:cs="Times New Roman"/>
          <w:bCs/>
          <w:color w:val="000000"/>
          <w:sz w:val="20"/>
          <w:szCs w:val="20"/>
          <w:lang w:eastAsia="zh-CN"/>
        </w:rPr>
        <w:t>Нижнепойменским поселковым Советом депутатов</w:t>
      </w:r>
      <w:r w:rsidRPr="00CE0D32">
        <w:rPr>
          <w:rFonts w:ascii="Times New Roman" w:eastAsia="Times New Roman" w:hAnsi="Times New Roman" w:cs="Times New Roman"/>
          <w:color w:val="000000"/>
          <w:sz w:val="20"/>
          <w:szCs w:val="20"/>
          <w:lang w:eastAsia="zh-CN"/>
        </w:rPr>
        <w:t>.</w:t>
      </w:r>
    </w:p>
    <w:p w:rsidR="00BE07D7" w:rsidRPr="00CE0D32" w:rsidRDefault="00BE07D7" w:rsidP="00CE0D32">
      <w:pPr>
        <w:suppressAutoHyphens w:val="0"/>
        <w:spacing w:after="0" w:line="240" w:lineRule="auto"/>
        <w:jc w:val="right"/>
        <w:rPr>
          <w:rFonts w:ascii="Times New Roman" w:eastAsia="Times New Roman" w:hAnsi="Times New Roman" w:cs="Times New Roman"/>
          <w:bCs/>
          <w:sz w:val="20"/>
          <w:szCs w:val="20"/>
          <w:lang w:eastAsia="ru-RU"/>
        </w:rPr>
      </w:pPr>
      <w:r w:rsidRPr="00CE0D32">
        <w:rPr>
          <w:rFonts w:ascii="Times New Roman" w:eastAsia="Times New Roman" w:hAnsi="Times New Roman" w:cs="Times New Roman"/>
          <w:bCs/>
          <w:sz w:val="20"/>
          <w:szCs w:val="20"/>
          <w:lang w:eastAsia="ru-RU"/>
        </w:rPr>
        <w:t>Приложение № 1</w:t>
      </w:r>
    </w:p>
    <w:p w:rsidR="00BE07D7" w:rsidRPr="00CE0D32" w:rsidRDefault="00BE07D7" w:rsidP="00CE0D32">
      <w:pPr>
        <w:suppressAutoHyphens w:val="0"/>
        <w:spacing w:after="0" w:line="240" w:lineRule="auto"/>
        <w:jc w:val="right"/>
        <w:rPr>
          <w:rFonts w:ascii="Times New Roman" w:eastAsia="Times New Roman" w:hAnsi="Times New Roman" w:cs="Times New Roman"/>
          <w:bCs/>
          <w:sz w:val="20"/>
          <w:szCs w:val="20"/>
          <w:lang w:eastAsia="ru-RU"/>
        </w:rPr>
      </w:pPr>
      <w:r w:rsidRPr="00CE0D32">
        <w:rPr>
          <w:rFonts w:ascii="Times New Roman" w:eastAsia="Times New Roman" w:hAnsi="Times New Roman" w:cs="Times New Roman"/>
          <w:bCs/>
          <w:sz w:val="20"/>
          <w:szCs w:val="20"/>
          <w:lang w:eastAsia="ru-RU"/>
        </w:rPr>
        <w:t>к решению Нижнепойменского</w:t>
      </w:r>
    </w:p>
    <w:p w:rsidR="00BE07D7" w:rsidRPr="00CE0D32" w:rsidRDefault="00BE07D7" w:rsidP="00CE0D32">
      <w:pPr>
        <w:suppressAutoHyphens w:val="0"/>
        <w:spacing w:after="0" w:line="240" w:lineRule="auto"/>
        <w:jc w:val="right"/>
        <w:rPr>
          <w:rFonts w:ascii="Times New Roman" w:eastAsia="Times New Roman" w:hAnsi="Times New Roman" w:cs="Times New Roman"/>
          <w:bCs/>
          <w:sz w:val="20"/>
          <w:szCs w:val="20"/>
          <w:lang w:eastAsia="ru-RU"/>
        </w:rPr>
      </w:pPr>
      <w:r w:rsidRPr="00CE0D32">
        <w:rPr>
          <w:rFonts w:ascii="Times New Roman" w:eastAsia="Times New Roman" w:hAnsi="Times New Roman" w:cs="Times New Roman"/>
          <w:bCs/>
          <w:sz w:val="20"/>
          <w:szCs w:val="20"/>
          <w:lang w:eastAsia="ru-RU"/>
        </w:rPr>
        <w:t>поселкового Совета депутатов</w:t>
      </w:r>
    </w:p>
    <w:p w:rsidR="00BE07D7" w:rsidRPr="00CE0D32" w:rsidRDefault="00BE07D7" w:rsidP="00CE0D32">
      <w:pPr>
        <w:suppressAutoHyphens w:val="0"/>
        <w:spacing w:after="0" w:line="240" w:lineRule="auto"/>
        <w:jc w:val="right"/>
        <w:rPr>
          <w:rFonts w:ascii="Times New Roman" w:eastAsia="Times New Roman" w:hAnsi="Times New Roman" w:cs="Times New Roman"/>
          <w:bCs/>
          <w:sz w:val="20"/>
          <w:szCs w:val="20"/>
          <w:lang w:eastAsia="ru-RU"/>
        </w:rPr>
      </w:pPr>
      <w:r w:rsidRPr="00CE0D32">
        <w:rPr>
          <w:rFonts w:ascii="Times New Roman" w:eastAsia="Times New Roman" w:hAnsi="Times New Roman" w:cs="Times New Roman"/>
          <w:bCs/>
          <w:sz w:val="20"/>
          <w:szCs w:val="20"/>
          <w:lang w:eastAsia="ru-RU"/>
        </w:rPr>
        <w:t>№ 19-148 от 29.09.2023г.</w:t>
      </w:r>
    </w:p>
    <w:p w:rsidR="00BE07D7" w:rsidRPr="00CE0D32" w:rsidRDefault="00BE07D7" w:rsidP="00CE0D32">
      <w:pPr>
        <w:suppressAutoHyphens w:val="0"/>
        <w:spacing w:after="0" w:line="240" w:lineRule="auto"/>
        <w:jc w:val="center"/>
        <w:rPr>
          <w:rFonts w:ascii="Times New Roman" w:eastAsia="Times New Roman" w:hAnsi="Times New Roman" w:cs="Times New Roman"/>
          <w:sz w:val="20"/>
          <w:szCs w:val="20"/>
          <w:lang w:eastAsia="ru-RU"/>
        </w:rPr>
      </w:pPr>
      <w:r w:rsidRPr="00CE0D32">
        <w:rPr>
          <w:rFonts w:ascii="Times New Roman" w:eastAsia="Times New Roman" w:hAnsi="Times New Roman" w:cs="Times New Roman"/>
          <w:b/>
          <w:bCs/>
          <w:sz w:val="20"/>
          <w:szCs w:val="20"/>
          <w:lang w:eastAsia="ru-RU"/>
        </w:rPr>
        <w:t>Индикаторы риска нарушения обязательных требований, используемые для определения необходимости проведения внеплановых</w:t>
      </w:r>
      <w:r w:rsidRPr="00CE0D32">
        <w:rPr>
          <w:rFonts w:ascii="Times New Roman" w:eastAsia="Times New Roman" w:hAnsi="Times New Roman" w:cs="Times New Roman"/>
          <w:sz w:val="20"/>
          <w:szCs w:val="20"/>
          <w:lang w:eastAsia="ru-RU"/>
        </w:rPr>
        <w:t xml:space="preserve"> </w:t>
      </w:r>
      <w:r w:rsidRPr="00CE0D32">
        <w:rPr>
          <w:rFonts w:ascii="Times New Roman" w:eastAsia="Times New Roman" w:hAnsi="Times New Roman" w:cs="Times New Roman"/>
          <w:b/>
          <w:bCs/>
          <w:sz w:val="20"/>
          <w:szCs w:val="20"/>
          <w:lang w:eastAsia="ru-RU"/>
        </w:rPr>
        <w:t xml:space="preserve">контрольных (надзорных) мероприятий при осуществлении </w:t>
      </w:r>
      <w:bookmarkStart w:id="17" w:name="_Hlk77689331"/>
      <w:r w:rsidRPr="00CE0D32">
        <w:rPr>
          <w:rFonts w:ascii="Times New Roman" w:eastAsia="Times New Roman" w:hAnsi="Times New Roman" w:cs="Times New Roman"/>
          <w:b/>
          <w:bCs/>
          <w:sz w:val="20"/>
          <w:szCs w:val="20"/>
          <w:lang w:eastAsia="ru-RU"/>
        </w:rPr>
        <w:t xml:space="preserve">муниципального контроля </w:t>
      </w:r>
      <w:bookmarkEnd w:id="17"/>
      <w:r w:rsidRPr="00CE0D32">
        <w:rPr>
          <w:rFonts w:ascii="Times New Roman" w:eastAsia="Times New Roman" w:hAnsi="Times New Roman" w:cs="Times New Roman"/>
          <w:sz w:val="20"/>
          <w:szCs w:val="20"/>
          <w:lang w:eastAsia="ru-RU"/>
        </w:rPr>
        <w:t> </w:t>
      </w:r>
    </w:p>
    <w:p w:rsidR="00BE07D7" w:rsidRPr="00CE0D32" w:rsidRDefault="00BE07D7" w:rsidP="00CE0D32">
      <w:pPr>
        <w:suppressAutoHyphens w:val="0"/>
        <w:spacing w:after="0" w:line="240" w:lineRule="auto"/>
        <w:jc w:val="both"/>
        <w:rPr>
          <w:rFonts w:ascii="Times New Roman" w:eastAsia="Times New Roman" w:hAnsi="Times New Roman" w:cs="Times New Roman"/>
          <w:sz w:val="20"/>
          <w:szCs w:val="20"/>
          <w:lang w:eastAsia="ru-RU"/>
        </w:rPr>
      </w:pPr>
      <w:r w:rsidRPr="00CE0D32">
        <w:rPr>
          <w:rFonts w:ascii="Times New Roman" w:eastAsia="Times New Roman" w:hAnsi="Times New Roman" w:cs="Times New Roman"/>
          <w:sz w:val="20"/>
          <w:szCs w:val="20"/>
          <w:lang w:eastAsia="ru-RU"/>
        </w:rPr>
        <w:t> 1. Две и более аварии, произошедшие на одних и тех же объектах теплоснабжения в течение трех месяцев подряд.</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sz w:val="20"/>
          <w:szCs w:val="20"/>
          <w:lang w:eastAsia="ru-RU"/>
        </w:rPr>
      </w:pPr>
      <w:r w:rsidRPr="00CE0D32">
        <w:rPr>
          <w:rFonts w:ascii="Times New Roman" w:eastAsia="Times New Roman" w:hAnsi="Times New Roman" w:cs="Times New Roman"/>
          <w:sz w:val="20"/>
          <w:szCs w:val="20"/>
          <w:lang w:eastAsia="ru-RU"/>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sz w:val="20"/>
          <w:szCs w:val="20"/>
          <w:lang w:eastAsia="ru-RU"/>
        </w:rPr>
      </w:pPr>
      <w:r w:rsidRPr="00CE0D32">
        <w:rPr>
          <w:rFonts w:ascii="Times New Roman" w:eastAsia="Times New Roman" w:hAnsi="Times New Roman" w:cs="Times New Roman"/>
          <w:sz w:val="20"/>
          <w:szCs w:val="20"/>
          <w:lang w:eastAsia="ru-RU"/>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BE07D7" w:rsidRPr="00CE0D32" w:rsidRDefault="00BE07D7" w:rsidP="00CE0D32">
      <w:pPr>
        <w:suppressAutoHyphens w:val="0"/>
        <w:spacing w:after="0" w:line="240" w:lineRule="auto"/>
        <w:ind w:firstLine="709"/>
        <w:jc w:val="both"/>
        <w:rPr>
          <w:rFonts w:ascii="Times New Roman" w:eastAsia="Times New Roman" w:hAnsi="Times New Roman" w:cs="Times New Roman"/>
          <w:sz w:val="20"/>
          <w:szCs w:val="20"/>
          <w:lang w:eastAsia="ru-RU"/>
        </w:rPr>
      </w:pPr>
      <w:r w:rsidRPr="00CE0D32">
        <w:rPr>
          <w:rFonts w:ascii="Times New Roman" w:eastAsia="Times New Roman" w:hAnsi="Times New Roman" w:cs="Times New Roman"/>
          <w:sz w:val="20"/>
          <w:szCs w:val="20"/>
          <w:lang w:eastAsia="ru-RU"/>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E355C" w:rsidRPr="001E355C" w:rsidRDefault="001E355C" w:rsidP="001E355C">
      <w:pPr>
        <w:suppressAutoHyphens w:val="0"/>
        <w:spacing w:after="0" w:line="240" w:lineRule="auto"/>
        <w:jc w:val="center"/>
        <w:rPr>
          <w:rFonts w:ascii="Times New Roman" w:eastAsia="Times New Roman" w:hAnsi="Times New Roman" w:cs="Times New Roman"/>
          <w:b/>
          <w:bCs/>
          <w:sz w:val="20"/>
          <w:szCs w:val="20"/>
          <w:lang w:eastAsia="ru-RU"/>
        </w:rPr>
      </w:pPr>
      <w:r w:rsidRPr="001E355C">
        <w:rPr>
          <w:rFonts w:ascii="Times New Roman" w:eastAsia="Times New Roman" w:hAnsi="Times New Roman" w:cs="Times New Roman"/>
          <w:b/>
          <w:bCs/>
          <w:sz w:val="20"/>
          <w:szCs w:val="20"/>
          <w:lang w:eastAsia="ru-RU"/>
        </w:rPr>
        <w:t xml:space="preserve">    РЕШЕНИЕ</w:t>
      </w:r>
    </w:p>
    <w:p w:rsidR="001E355C" w:rsidRPr="001E355C" w:rsidRDefault="001E355C" w:rsidP="001E355C">
      <w:pPr>
        <w:suppressAutoHyphens w:val="0"/>
        <w:spacing w:after="0" w:line="240" w:lineRule="auto"/>
        <w:rPr>
          <w:rFonts w:ascii="Times New Roman" w:eastAsia="Times New Roman" w:hAnsi="Times New Roman" w:cs="Times New Roman"/>
          <w:b/>
          <w:sz w:val="20"/>
          <w:szCs w:val="20"/>
          <w:lang w:eastAsia="ru-RU"/>
        </w:rPr>
      </w:pPr>
      <w:r w:rsidRPr="001E355C">
        <w:rPr>
          <w:rFonts w:ascii="Times New Roman" w:eastAsia="Times New Roman" w:hAnsi="Times New Roman" w:cs="Times New Roman"/>
          <w:sz w:val="20"/>
          <w:szCs w:val="20"/>
          <w:lang w:eastAsia="ru-RU"/>
        </w:rPr>
        <w:t xml:space="preserve">     </w:t>
      </w:r>
      <w:r w:rsidRPr="001E355C">
        <w:rPr>
          <w:rFonts w:ascii="Times New Roman" w:eastAsia="Times New Roman" w:hAnsi="Times New Roman" w:cs="Times New Roman"/>
          <w:b/>
          <w:sz w:val="20"/>
          <w:szCs w:val="20"/>
          <w:lang w:eastAsia="ru-RU"/>
        </w:rPr>
        <w:t>29.09.2023</w:t>
      </w:r>
      <w:r w:rsidRPr="001E355C">
        <w:rPr>
          <w:rFonts w:ascii="Times New Roman" w:eastAsia="Times New Roman" w:hAnsi="Times New Roman" w:cs="Times New Roman"/>
          <w:b/>
          <w:sz w:val="20"/>
          <w:szCs w:val="20"/>
          <w:lang w:eastAsia="ru-RU"/>
        </w:rPr>
        <w:tab/>
        <w:t xml:space="preserve">                                                                           № 19-149</w:t>
      </w:r>
    </w:p>
    <w:p w:rsidR="001E355C" w:rsidRPr="001E355C" w:rsidRDefault="001E355C" w:rsidP="001E355C">
      <w:pPr>
        <w:widowControl w:val="0"/>
        <w:shd w:val="clear" w:color="auto" w:fill="FFFFFF"/>
        <w:tabs>
          <w:tab w:val="left" w:pos="1459"/>
        </w:tabs>
        <w:suppressAutoHyphens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1E355C">
        <w:rPr>
          <w:rFonts w:ascii="Times New Roman" w:eastAsia="Times New Roman" w:hAnsi="Times New Roman" w:cs="Times New Roman"/>
          <w:b/>
          <w:bCs/>
          <w:color w:val="000000"/>
          <w:sz w:val="20"/>
          <w:szCs w:val="20"/>
          <w:lang w:eastAsia="ru-RU"/>
        </w:rPr>
        <w:t xml:space="preserve">Об утверждении Положения о муниципальном контроле в сфере благоустройства на территории  </w:t>
      </w:r>
      <w:r w:rsidRPr="001E355C">
        <w:rPr>
          <w:rFonts w:ascii="Times New Roman" w:eastAsia="Times New Roman" w:hAnsi="Times New Roman" w:cs="Times New Roman"/>
          <w:b/>
          <w:bCs/>
          <w:sz w:val="20"/>
          <w:szCs w:val="20"/>
          <w:lang w:eastAsia="ru-RU"/>
        </w:rPr>
        <w:t>поселка Нижняя Пойма Нижнеингашского района Красноярского края</w:t>
      </w:r>
    </w:p>
    <w:p w:rsidR="001E355C" w:rsidRPr="001E355C" w:rsidRDefault="001E355C" w:rsidP="001E355C">
      <w:pPr>
        <w:widowControl w:val="0"/>
        <w:shd w:val="clear" w:color="auto" w:fill="FFFFFF"/>
        <w:tabs>
          <w:tab w:val="left" w:pos="1459"/>
        </w:tabs>
        <w:suppressAutoHyphens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color w:val="000000"/>
          <w:sz w:val="20"/>
          <w:szCs w:val="20"/>
          <w:lang w:eastAsia="ru-RU"/>
        </w:rPr>
        <w:t>В соответствии с пунктом 19 части 1 статьи 14</w:t>
      </w:r>
      <w:r w:rsidRPr="001E355C">
        <w:rPr>
          <w:rFonts w:ascii="Times New Roman" w:eastAsia="Times New Roman" w:hAnsi="Times New Roman" w:cs="Times New Roman"/>
          <w:color w:val="000000"/>
          <w:sz w:val="20"/>
          <w:szCs w:val="20"/>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1E355C">
        <w:rPr>
          <w:rFonts w:ascii="Times New Roman" w:eastAsia="Times New Roman" w:hAnsi="Times New Roman" w:cs="Times New Roman"/>
          <w:color w:val="000000"/>
          <w:sz w:val="20"/>
          <w:szCs w:val="20"/>
          <w:lang w:eastAsia="ru-RU"/>
        </w:rPr>
        <w:t>, Федеральным законом от 31.07.2020 № 248-ФЗ «О государственном контроле (надзоре) и муниципальном контроле в Российской Федерации», Уставом</w:t>
      </w:r>
      <w:r w:rsidRPr="001E355C">
        <w:rPr>
          <w:rFonts w:ascii="Times New Roman" w:eastAsia="Times New Roman" w:hAnsi="Times New Roman" w:cs="Times New Roman"/>
          <w:sz w:val="20"/>
          <w:szCs w:val="20"/>
          <w:lang w:eastAsia="ru-RU"/>
        </w:rPr>
        <w:t xml:space="preserve"> </w:t>
      </w:r>
      <w:r w:rsidRPr="001E355C">
        <w:rPr>
          <w:rFonts w:ascii="Times New Roman" w:eastAsia="Times New Roman" w:hAnsi="Times New Roman" w:cs="Times New Roman"/>
          <w:bCs/>
          <w:sz w:val="20"/>
          <w:szCs w:val="20"/>
          <w:lang w:eastAsia="ru-RU"/>
        </w:rPr>
        <w:t>поселка Нижняя Пойма, Нижнепойменский поселковый Совет депутатов,</w:t>
      </w:r>
      <w:r w:rsidRPr="001E355C">
        <w:rPr>
          <w:rFonts w:ascii="Times New Roman" w:eastAsia="Times New Roman" w:hAnsi="Times New Roman" w:cs="Times New Roman"/>
          <w:color w:val="000000"/>
          <w:sz w:val="20"/>
          <w:szCs w:val="20"/>
          <w:lang w:eastAsia="ru-RU"/>
        </w:rPr>
        <w:t>РЕШИЛ</w:t>
      </w:r>
      <w:r w:rsidRPr="001E355C">
        <w:rPr>
          <w:rFonts w:ascii="Times New Roman" w:eastAsia="Times New Roman" w:hAnsi="Times New Roman" w:cs="Times New Roman"/>
          <w:sz w:val="20"/>
          <w:szCs w:val="20"/>
          <w:lang w:eastAsia="ru-RU"/>
        </w:rPr>
        <w:t>:</w:t>
      </w:r>
    </w:p>
    <w:p w:rsidR="001E355C" w:rsidRPr="001E355C" w:rsidRDefault="001E355C" w:rsidP="001E355C">
      <w:pPr>
        <w:widowControl w:val="0"/>
        <w:shd w:val="clear" w:color="auto" w:fill="FFFFFF"/>
        <w:tabs>
          <w:tab w:val="left" w:pos="1459"/>
        </w:tabs>
        <w:suppressAutoHyphens w:val="0"/>
        <w:autoSpaceDE w:val="0"/>
        <w:autoSpaceDN w:val="0"/>
        <w:adjustRightInd w:val="0"/>
        <w:spacing w:after="0" w:line="240" w:lineRule="auto"/>
        <w:ind w:firstLine="851"/>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1. Решение от 28.12.2021г №8-58 «</w:t>
      </w:r>
      <w:r w:rsidRPr="001E355C">
        <w:rPr>
          <w:rFonts w:ascii="Times New Roman" w:eastAsia="Times New Roman" w:hAnsi="Times New Roman" w:cs="Times New Roman"/>
          <w:bCs/>
          <w:color w:val="000000"/>
          <w:sz w:val="20"/>
          <w:szCs w:val="20"/>
          <w:lang w:eastAsia="ru-RU"/>
        </w:rPr>
        <w:t xml:space="preserve">Об утверждении Положения о муниципальном контроле в сфере благоустройства на территории  </w:t>
      </w:r>
      <w:r w:rsidRPr="001E355C">
        <w:rPr>
          <w:rFonts w:ascii="Times New Roman" w:eastAsia="Times New Roman" w:hAnsi="Times New Roman" w:cs="Times New Roman"/>
          <w:bCs/>
          <w:sz w:val="20"/>
          <w:szCs w:val="20"/>
          <w:lang w:eastAsia="ru-RU"/>
        </w:rPr>
        <w:t>поселка Нижняя Пойма Нижнеингашского района Красноярского края</w:t>
      </w:r>
      <w:r w:rsidRPr="001E355C">
        <w:rPr>
          <w:rFonts w:ascii="Times New Roman" w:eastAsia="Times New Roman" w:hAnsi="Times New Roman" w:cs="Times New Roman"/>
          <w:bCs/>
          <w:color w:val="000000"/>
          <w:sz w:val="20"/>
          <w:szCs w:val="20"/>
          <w:lang w:eastAsia="ru-RU"/>
        </w:rPr>
        <w:t>»- считать утратившим силу.</w:t>
      </w:r>
    </w:p>
    <w:p w:rsidR="001E355C" w:rsidRPr="001E355C" w:rsidRDefault="001E355C" w:rsidP="001E355C">
      <w:pPr>
        <w:widowControl w:val="0"/>
        <w:shd w:val="clear" w:color="auto" w:fill="FFFFFF"/>
        <w:tabs>
          <w:tab w:val="left" w:pos="1459"/>
        </w:tabs>
        <w:suppressAutoHyphens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color w:val="000000"/>
          <w:sz w:val="20"/>
          <w:szCs w:val="20"/>
          <w:lang w:eastAsia="ru-RU"/>
        </w:rPr>
        <w:t xml:space="preserve">2. Утвердить прилагаемое Положение о муниципальном контроле в сфере благоустройства на территории </w:t>
      </w:r>
      <w:r w:rsidRPr="001E355C">
        <w:rPr>
          <w:rFonts w:ascii="Times New Roman" w:eastAsia="Times New Roman" w:hAnsi="Times New Roman" w:cs="Times New Roman"/>
          <w:bCs/>
          <w:sz w:val="20"/>
          <w:szCs w:val="20"/>
          <w:lang w:eastAsia="ru-RU"/>
        </w:rPr>
        <w:t>поселка Нижняя Пойма Нижнеингашского района Красноярского края.</w:t>
      </w:r>
    </w:p>
    <w:p w:rsidR="001E355C" w:rsidRPr="001E355C" w:rsidRDefault="001E355C" w:rsidP="001E355C">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color w:val="000000"/>
          <w:sz w:val="20"/>
          <w:szCs w:val="20"/>
          <w:lang w:eastAsia="ru-RU"/>
        </w:rPr>
        <w:lastRenderedPageBreak/>
        <w:t xml:space="preserve">3. </w:t>
      </w:r>
      <w:r w:rsidRPr="001E355C">
        <w:rPr>
          <w:rFonts w:ascii="Times New Roman" w:eastAsia="Times New Roman" w:hAnsi="Times New Roman" w:cs="Times New Roman"/>
          <w:sz w:val="20"/>
          <w:szCs w:val="20"/>
          <w:lang w:eastAsia="ru-RU"/>
        </w:rPr>
        <w:t>Контроль за исполнением настоящего Решения возлагается на постоянную комиссию по законности, правопорядку, защите прав граждан, местному самоуправлению.</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4. Настоящее решение вступает в силу со дня его официального опубликования, но не ранее 1 января 2024 года, за исключением положений раздела 5 Положения о муниципальном контроле в сфере благоустройства на территории </w:t>
      </w:r>
      <w:r w:rsidRPr="001E355C">
        <w:rPr>
          <w:rFonts w:ascii="Times New Roman" w:eastAsia="Times New Roman" w:hAnsi="Times New Roman" w:cs="Times New Roman"/>
          <w:bCs/>
          <w:sz w:val="20"/>
          <w:szCs w:val="20"/>
          <w:lang w:eastAsia="ru-RU"/>
        </w:rPr>
        <w:t>поселка Нижняя Пойма Нижнеингашского района Красноярского края</w:t>
      </w:r>
      <w:r w:rsidRPr="001E355C">
        <w:rPr>
          <w:rFonts w:ascii="Times New Roman" w:eastAsia="Times New Roman" w:hAnsi="Times New Roman" w:cs="Times New Roman"/>
          <w:color w:val="000000"/>
          <w:sz w:val="20"/>
          <w:szCs w:val="20"/>
          <w:lang w:eastAsia="ru-RU"/>
        </w:rPr>
        <w:t xml:space="preserve">. </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color w:val="000000"/>
          <w:sz w:val="20"/>
          <w:szCs w:val="20"/>
          <w:lang w:eastAsia="ru-RU"/>
        </w:rPr>
        <w:t xml:space="preserve">Положения раздела 5 Положения о муниципальном контроле в сфере благоустройства на территории </w:t>
      </w:r>
      <w:r w:rsidRPr="001E355C">
        <w:rPr>
          <w:rFonts w:ascii="Times New Roman" w:eastAsia="Times New Roman" w:hAnsi="Times New Roman" w:cs="Times New Roman"/>
          <w:bCs/>
          <w:sz w:val="20"/>
          <w:szCs w:val="20"/>
          <w:lang w:eastAsia="ru-RU"/>
        </w:rPr>
        <w:t>поселка Нижняя Пойма Нижнеингашского района Красноярского края</w:t>
      </w:r>
      <w:r w:rsidRPr="001E355C">
        <w:rPr>
          <w:rFonts w:ascii="Times New Roman" w:eastAsia="Times New Roman" w:hAnsi="Times New Roman" w:cs="Times New Roman"/>
          <w:i/>
          <w:iCs/>
          <w:color w:val="000000"/>
          <w:sz w:val="20"/>
          <w:szCs w:val="20"/>
          <w:lang w:eastAsia="ru-RU"/>
        </w:rPr>
        <w:t xml:space="preserve"> </w:t>
      </w:r>
      <w:r w:rsidRPr="001E355C">
        <w:rPr>
          <w:rFonts w:ascii="Times New Roman" w:eastAsia="Times New Roman" w:hAnsi="Times New Roman" w:cs="Times New Roman"/>
          <w:color w:val="000000"/>
          <w:sz w:val="20"/>
          <w:szCs w:val="20"/>
          <w:lang w:eastAsia="ru-RU"/>
        </w:rPr>
        <w:t xml:space="preserve">вступают в силу с 1 марта 2024 года. </w:t>
      </w:r>
    </w:p>
    <w:p w:rsidR="001E355C" w:rsidRPr="001E355C" w:rsidRDefault="001E355C" w:rsidP="001E355C">
      <w:pPr>
        <w:tabs>
          <w:tab w:val="left" w:pos="9923"/>
        </w:tabs>
        <w:suppressAutoHyphens w:val="0"/>
        <w:spacing w:after="0" w:line="240" w:lineRule="auto"/>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Председатель Нижнепойменского                                          </w:t>
      </w:r>
    </w:p>
    <w:p w:rsidR="001E355C" w:rsidRPr="001E355C" w:rsidRDefault="001E355C" w:rsidP="001E355C">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поселкового Совета депутатов                                   С.Е. Боготова</w:t>
      </w:r>
    </w:p>
    <w:p w:rsidR="001E355C" w:rsidRPr="001E355C" w:rsidRDefault="001E355C" w:rsidP="001E355C">
      <w:pPr>
        <w:suppressAutoHyphens w:val="0"/>
        <w:spacing w:after="0" w:line="240" w:lineRule="auto"/>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и.о. Главы поселка Нижняя Пойма                            Л.А. Волкова                                                                    </w:t>
      </w:r>
    </w:p>
    <w:p w:rsidR="001E355C" w:rsidRPr="001E355C" w:rsidRDefault="001E355C" w:rsidP="001E355C">
      <w:pPr>
        <w:tabs>
          <w:tab w:val="num" w:pos="200"/>
        </w:tabs>
        <w:suppressAutoHyphens w:val="0"/>
        <w:spacing w:after="0" w:line="240" w:lineRule="auto"/>
        <w:ind w:left="4536"/>
        <w:jc w:val="center"/>
        <w:outlineLvl w:val="0"/>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УТВЕРЖДЕНО</w:t>
      </w:r>
    </w:p>
    <w:p w:rsidR="001E355C" w:rsidRPr="001E355C" w:rsidRDefault="001E355C" w:rsidP="001E355C">
      <w:pPr>
        <w:suppressAutoHyphens w:val="0"/>
        <w:spacing w:after="0" w:line="240" w:lineRule="auto"/>
        <w:ind w:left="4536"/>
        <w:jc w:val="center"/>
        <w:rPr>
          <w:rFonts w:ascii="Times New Roman" w:eastAsia="Times New Roman" w:hAnsi="Times New Roman" w:cs="Times New Roman"/>
          <w:bCs/>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решением </w:t>
      </w:r>
      <w:r w:rsidRPr="001E355C">
        <w:rPr>
          <w:rFonts w:ascii="Times New Roman" w:eastAsia="Times New Roman" w:hAnsi="Times New Roman" w:cs="Times New Roman"/>
          <w:bCs/>
          <w:color w:val="000000"/>
          <w:sz w:val="20"/>
          <w:szCs w:val="20"/>
          <w:lang w:eastAsia="ru-RU"/>
        </w:rPr>
        <w:t xml:space="preserve">Нижнепойменского </w:t>
      </w:r>
    </w:p>
    <w:p w:rsidR="001E355C" w:rsidRPr="001E355C" w:rsidRDefault="001E355C" w:rsidP="001E355C">
      <w:pPr>
        <w:suppressAutoHyphens w:val="0"/>
        <w:spacing w:after="0" w:line="240" w:lineRule="auto"/>
        <w:ind w:left="4536"/>
        <w:jc w:val="center"/>
        <w:rPr>
          <w:rFonts w:ascii="Times New Roman" w:eastAsia="Times New Roman" w:hAnsi="Times New Roman" w:cs="Times New Roman"/>
          <w:i/>
          <w:iCs/>
          <w:color w:val="000000"/>
          <w:sz w:val="20"/>
          <w:szCs w:val="20"/>
          <w:lang w:eastAsia="ru-RU"/>
        </w:rPr>
      </w:pPr>
      <w:r w:rsidRPr="001E355C">
        <w:rPr>
          <w:rFonts w:ascii="Times New Roman" w:eastAsia="Times New Roman" w:hAnsi="Times New Roman" w:cs="Times New Roman"/>
          <w:bCs/>
          <w:color w:val="000000"/>
          <w:sz w:val="20"/>
          <w:szCs w:val="20"/>
          <w:lang w:eastAsia="ru-RU"/>
        </w:rPr>
        <w:t>поселкового Совета депутатов</w:t>
      </w:r>
    </w:p>
    <w:p w:rsidR="001E355C" w:rsidRPr="001E355C" w:rsidRDefault="001E355C" w:rsidP="001E355C">
      <w:pPr>
        <w:suppressAutoHyphens w:val="0"/>
        <w:spacing w:after="0" w:line="240" w:lineRule="auto"/>
        <w:ind w:left="4536"/>
        <w:jc w:val="center"/>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19-149 от 29.09.2023 г.</w:t>
      </w:r>
    </w:p>
    <w:p w:rsidR="001E355C" w:rsidRPr="001E355C" w:rsidRDefault="001E355C" w:rsidP="001E355C">
      <w:pPr>
        <w:widowControl w:val="0"/>
        <w:shd w:val="clear" w:color="auto" w:fill="FFFFFF"/>
        <w:tabs>
          <w:tab w:val="left" w:pos="1459"/>
        </w:tabs>
        <w:suppressAutoHyphens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E355C">
        <w:rPr>
          <w:rFonts w:ascii="Times New Roman" w:eastAsia="Times New Roman" w:hAnsi="Times New Roman" w:cs="Times New Roman"/>
          <w:b/>
          <w:bCs/>
          <w:color w:val="000000"/>
          <w:sz w:val="20"/>
          <w:szCs w:val="20"/>
          <w:lang w:eastAsia="ru-RU"/>
        </w:rPr>
        <w:t>Положение о муниципальном контроле в сфере благоустройства на территории</w:t>
      </w:r>
      <w:r w:rsidRPr="001E355C">
        <w:rPr>
          <w:rFonts w:ascii="Times New Roman" w:eastAsia="Times New Roman" w:hAnsi="Times New Roman" w:cs="Times New Roman"/>
          <w:color w:val="000000"/>
          <w:sz w:val="20"/>
          <w:szCs w:val="20"/>
          <w:lang w:eastAsia="ru-RU"/>
        </w:rPr>
        <w:t xml:space="preserve"> </w:t>
      </w:r>
      <w:r w:rsidRPr="001E355C">
        <w:rPr>
          <w:rFonts w:ascii="Times New Roman" w:eastAsia="Times New Roman" w:hAnsi="Times New Roman" w:cs="Times New Roman"/>
          <w:b/>
          <w:bCs/>
          <w:sz w:val="20"/>
          <w:szCs w:val="20"/>
          <w:lang w:eastAsia="ru-RU"/>
        </w:rPr>
        <w:t>поселка Нижняя Пойма Нижнеингашского</w:t>
      </w:r>
      <w:r>
        <w:rPr>
          <w:rFonts w:ascii="Times New Roman" w:eastAsia="Times New Roman" w:hAnsi="Times New Roman" w:cs="Times New Roman"/>
          <w:b/>
          <w:bCs/>
          <w:sz w:val="20"/>
          <w:szCs w:val="20"/>
          <w:lang w:eastAsia="ru-RU"/>
        </w:rPr>
        <w:t xml:space="preserve"> </w:t>
      </w:r>
      <w:r w:rsidRPr="001E355C">
        <w:rPr>
          <w:rFonts w:ascii="Times New Roman" w:eastAsia="Times New Roman" w:hAnsi="Times New Roman" w:cs="Times New Roman"/>
          <w:b/>
          <w:bCs/>
          <w:sz w:val="20"/>
          <w:szCs w:val="20"/>
          <w:lang w:eastAsia="ru-RU"/>
        </w:rPr>
        <w:t>района Красноярского края</w:t>
      </w:r>
    </w:p>
    <w:p w:rsidR="001E355C" w:rsidRPr="001E355C" w:rsidRDefault="001E355C" w:rsidP="001E355C">
      <w:pPr>
        <w:autoSpaceDE w:val="0"/>
        <w:spacing w:after="0" w:line="240" w:lineRule="auto"/>
        <w:jc w:val="center"/>
        <w:rPr>
          <w:rFonts w:ascii="Times New Roman" w:eastAsia="Times New Roman" w:hAnsi="Times New Roman" w:cs="Times New Roman"/>
          <w:b/>
          <w:bCs/>
          <w:color w:val="000000"/>
          <w:sz w:val="20"/>
          <w:szCs w:val="20"/>
          <w:lang w:eastAsia="zh-CN"/>
        </w:rPr>
      </w:pPr>
      <w:r w:rsidRPr="001E355C">
        <w:rPr>
          <w:rFonts w:ascii="Times New Roman" w:eastAsia="Times New Roman" w:hAnsi="Times New Roman" w:cs="Times New Roman"/>
          <w:b/>
          <w:bCs/>
          <w:color w:val="000000"/>
          <w:sz w:val="20"/>
          <w:szCs w:val="20"/>
          <w:lang w:eastAsia="zh-CN"/>
        </w:rPr>
        <w:t>1. Общие положения</w:t>
      </w:r>
    </w:p>
    <w:p w:rsidR="001E355C" w:rsidRPr="001E355C" w:rsidRDefault="001E355C" w:rsidP="001E355C">
      <w:pPr>
        <w:widowControl w:val="0"/>
        <w:shd w:val="clear" w:color="auto" w:fill="FFFFFF"/>
        <w:tabs>
          <w:tab w:val="left" w:pos="1459"/>
        </w:tabs>
        <w:suppressAutoHyphens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color w:val="000000"/>
          <w:sz w:val="20"/>
          <w:szCs w:val="20"/>
          <w:lang w:eastAsia="ru-RU"/>
        </w:rPr>
        <w:t xml:space="preserve">1.1. Настоящее Положение устанавливает порядок осуществления муниципального контроля в сфере благоустройства на территории </w:t>
      </w:r>
      <w:r w:rsidRPr="001E355C">
        <w:rPr>
          <w:rFonts w:ascii="Times New Roman" w:eastAsia="Times New Roman" w:hAnsi="Times New Roman" w:cs="Times New Roman"/>
          <w:bCs/>
          <w:sz w:val="20"/>
          <w:szCs w:val="20"/>
          <w:lang w:eastAsia="ru-RU"/>
        </w:rPr>
        <w:t xml:space="preserve">поселка Нижняя Пойма Нижнеингашского района Красноярского края </w:t>
      </w:r>
      <w:r w:rsidRPr="001E355C">
        <w:rPr>
          <w:rFonts w:ascii="Times New Roman" w:eastAsia="Times New Roman" w:hAnsi="Times New Roman" w:cs="Times New Roman"/>
          <w:color w:val="000000"/>
          <w:sz w:val="20"/>
          <w:szCs w:val="20"/>
          <w:lang w:eastAsia="ru-RU"/>
        </w:rPr>
        <w:t xml:space="preserve"> (далее – контроль в сфере благоустройства).</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E355C">
        <w:rPr>
          <w:rFonts w:ascii="Times New Roman" w:eastAsia="Times New Roman" w:hAnsi="Times New Roman" w:cs="Times New Roman"/>
          <w:color w:val="000000"/>
          <w:sz w:val="20"/>
          <w:szCs w:val="20"/>
          <w:shd w:val="clear" w:color="auto" w:fill="FFFFFF"/>
          <w:lang w:eastAsia="zh-CN"/>
        </w:rPr>
        <w:t xml:space="preserve">Правил благоустройства территории </w:t>
      </w:r>
      <w:r w:rsidRPr="001E355C">
        <w:rPr>
          <w:rFonts w:ascii="Times New Roman" w:eastAsia="Times New Roman" w:hAnsi="Times New Roman" w:cs="Times New Roman"/>
          <w:color w:val="000000"/>
          <w:sz w:val="20"/>
          <w:szCs w:val="20"/>
          <w:lang w:eastAsia="zh-CN"/>
        </w:rPr>
        <w:t>поселка Нижняя Пойма</w:t>
      </w:r>
      <w:r w:rsidRPr="001E355C">
        <w:rPr>
          <w:rFonts w:ascii="Times New Roman" w:eastAsia="Times New Roman" w:hAnsi="Times New Roman" w:cs="Times New Roman"/>
          <w:i/>
          <w:iCs/>
          <w:color w:val="000000"/>
          <w:sz w:val="20"/>
          <w:szCs w:val="20"/>
          <w:lang w:eastAsia="zh-CN"/>
        </w:rPr>
        <w:t xml:space="preserve"> </w:t>
      </w:r>
      <w:r w:rsidRPr="001E355C">
        <w:rPr>
          <w:rFonts w:ascii="Times New Roman" w:eastAsia="Times New Roman" w:hAnsi="Times New Roman" w:cs="Times New Roman"/>
          <w:color w:val="000000"/>
          <w:sz w:val="20"/>
          <w:szCs w:val="20"/>
          <w:lang w:eastAsia="zh-CN"/>
        </w:rPr>
        <w:t>(далее – Правила благоустройства)</w:t>
      </w:r>
      <w:r w:rsidRPr="001E355C">
        <w:rPr>
          <w:rFonts w:ascii="Times New Roman" w:eastAsia="Times New Roman" w:hAnsi="Times New Roman" w:cs="Times New Roman"/>
          <w:color w:val="000000"/>
          <w:sz w:val="20"/>
          <w:szCs w:val="2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E355C" w:rsidRPr="001E355C" w:rsidRDefault="001E355C" w:rsidP="001E355C">
      <w:pPr>
        <w:suppressAutoHyphens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1.3. Контроль в сфере благоустройства осуществляется администрацией поселка Нижняя Пойма</w:t>
      </w:r>
      <w:r w:rsidRPr="001E355C">
        <w:rPr>
          <w:rFonts w:ascii="Times New Roman" w:eastAsia="Times New Roman" w:hAnsi="Times New Roman" w:cs="Times New Roman"/>
          <w:i/>
          <w:iCs/>
          <w:color w:val="000000"/>
          <w:sz w:val="20"/>
          <w:szCs w:val="20"/>
          <w:lang w:eastAsia="ru-RU"/>
        </w:rPr>
        <w:t xml:space="preserve"> </w:t>
      </w:r>
      <w:r w:rsidRPr="001E355C">
        <w:rPr>
          <w:rFonts w:ascii="Times New Roman" w:eastAsia="Times New Roman" w:hAnsi="Times New Roman" w:cs="Times New Roman"/>
          <w:color w:val="000000"/>
          <w:sz w:val="20"/>
          <w:szCs w:val="20"/>
          <w:lang w:eastAsia="ru-RU"/>
        </w:rPr>
        <w:t>(далее – администрация).</w:t>
      </w:r>
    </w:p>
    <w:p w:rsidR="001E355C" w:rsidRPr="001E355C" w:rsidRDefault="001E355C" w:rsidP="001E355C">
      <w:pPr>
        <w:suppressAutoHyphens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1.4. Должностными лицами администрации, уполномоченными осуществлять контроль в сфере благоустройства, является заместитель главы поселка (далее также – должностные лица, уполномоченные осуществлять контроль)</w:t>
      </w:r>
      <w:r w:rsidRPr="001E355C">
        <w:rPr>
          <w:rFonts w:ascii="Times New Roman" w:eastAsia="Times New Roman" w:hAnsi="Times New Roman" w:cs="Times New Roman"/>
          <w:i/>
          <w:iCs/>
          <w:color w:val="000000"/>
          <w:sz w:val="20"/>
          <w:szCs w:val="20"/>
          <w:lang w:eastAsia="ru-RU"/>
        </w:rPr>
        <w:t>.</w:t>
      </w:r>
      <w:r w:rsidRPr="001E355C">
        <w:rPr>
          <w:rFonts w:ascii="Times New Roman" w:eastAsia="Times New Roman" w:hAnsi="Times New Roman" w:cs="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E355C" w:rsidRPr="001E355C" w:rsidRDefault="001E355C" w:rsidP="001E355C">
      <w:pPr>
        <w:suppressAutoHyphens w:val="0"/>
        <w:spacing w:after="0" w:line="240" w:lineRule="auto"/>
        <w:ind w:firstLine="709"/>
        <w:contextualSpacing/>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color w:val="000000"/>
          <w:sz w:val="20"/>
          <w:szCs w:val="20"/>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E355C">
        <w:rPr>
          <w:rFonts w:ascii="Times New Roman" w:eastAsia="Times New Roman" w:hAnsi="Times New Roman" w:cs="Times New Roman"/>
          <w:color w:val="000000"/>
          <w:sz w:val="20"/>
          <w:szCs w:val="20"/>
          <w:u w:val="single"/>
          <w:lang w:eastAsia="zh-CN"/>
        </w:rPr>
        <w:t>закона</w:t>
      </w:r>
      <w:r w:rsidRPr="001E355C">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 Федерального </w:t>
      </w:r>
      <w:r w:rsidRPr="001E355C">
        <w:rPr>
          <w:rFonts w:ascii="Times New Roman" w:eastAsia="Times New Roman" w:hAnsi="Times New Roman" w:cs="Times New Roman"/>
          <w:color w:val="000000"/>
          <w:sz w:val="20"/>
          <w:szCs w:val="20"/>
          <w:u w:val="single"/>
          <w:lang w:eastAsia="zh-CN"/>
        </w:rPr>
        <w:t>закона</w:t>
      </w:r>
      <w:r w:rsidRPr="001E355C">
        <w:rPr>
          <w:rFonts w:ascii="Times New Roman" w:eastAsia="Times New Roman" w:hAnsi="Times New Roman" w:cs="Times New Roman"/>
          <w:color w:val="000000"/>
          <w:sz w:val="20"/>
          <w:szCs w:val="20"/>
          <w:lang w:eastAsia="zh-CN"/>
        </w:rPr>
        <w:t xml:space="preserve"> от 06.10.2003 № 131-ФЗ «Об общих принципах организации местного самоуправления в Российской Федерации».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1.6. Администрация осуществляет контроль за соблюдением Правил благоустройства, включающих:</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1) обязательные требования по содержанию прилегающих территорий;</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2) обязательные требования по содержанию элементов и объектов благоустройства, в том числе требования: </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1E355C">
        <w:rPr>
          <w:rFonts w:ascii="Times New Roman" w:eastAsia="Times New Roman" w:hAnsi="Times New Roman" w:cs="Times New Roman"/>
          <w:color w:val="000000"/>
          <w:sz w:val="20"/>
          <w:szCs w:val="20"/>
          <w:lang w:eastAsia="ru-RU"/>
        </w:rPr>
        <w:t xml:space="preserve">- по </w:t>
      </w:r>
      <w:r w:rsidRPr="001E355C">
        <w:rPr>
          <w:rFonts w:ascii="Times New Roman" w:eastAsia="Times New Roman" w:hAnsi="Times New Roman" w:cs="Times New Roman"/>
          <w:color w:val="000000"/>
          <w:sz w:val="20"/>
          <w:szCs w:val="20"/>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1E355C">
        <w:rPr>
          <w:rFonts w:ascii="Times New Roman" w:eastAsia="Times New Roman" w:hAnsi="Times New Roman" w:cs="Times New Roman"/>
          <w:color w:val="000000"/>
          <w:sz w:val="20"/>
          <w:szCs w:val="20"/>
          <w:lang w:eastAsia="ru-RU"/>
        </w:rPr>
        <w:t xml:space="preserve">- по </w:t>
      </w:r>
      <w:r w:rsidRPr="001E355C">
        <w:rPr>
          <w:rFonts w:ascii="Times New Roman" w:eastAsia="Times New Roman" w:hAnsi="Times New Roman" w:cs="Times New Roman"/>
          <w:color w:val="000000"/>
          <w:sz w:val="20"/>
          <w:szCs w:val="20"/>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w:t>
      </w:r>
      <w:r w:rsidRPr="001E355C">
        <w:rPr>
          <w:rFonts w:ascii="Times New Roman" w:eastAsia="Times New Roman" w:hAnsi="Times New Roman" w:cs="Times New Roman"/>
          <w:i/>
          <w:iCs/>
          <w:sz w:val="20"/>
          <w:szCs w:val="20"/>
          <w:lang w:eastAsia="ru-RU"/>
        </w:rPr>
        <w:t xml:space="preserve"> </w:t>
      </w:r>
      <w:r w:rsidRPr="001E355C">
        <w:rPr>
          <w:rFonts w:ascii="Times New Roman" w:eastAsia="Times New Roman" w:hAnsi="Times New Roman" w:cs="Times New Roman"/>
          <w:color w:val="000000"/>
          <w:sz w:val="20"/>
          <w:szCs w:val="20"/>
          <w:lang w:eastAsia="ru-RU"/>
        </w:rPr>
        <w:t>и Правилами благоустройства;</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1E355C">
        <w:rPr>
          <w:rFonts w:ascii="Times New Roman" w:eastAsia="Times New Roman" w:hAnsi="Times New Roman" w:cs="Times New Roman"/>
          <w:color w:val="000000"/>
          <w:sz w:val="20"/>
          <w:szCs w:val="20"/>
          <w:shd w:val="clear" w:color="auto" w:fill="FFFFFF"/>
          <w:lang w:eastAsia="ru-RU"/>
        </w:rPr>
        <w:t xml:space="preserve">- о недопустимости </w:t>
      </w:r>
      <w:r w:rsidRPr="001E355C">
        <w:rPr>
          <w:rFonts w:ascii="Times New Roman" w:eastAsia="Times New Roman" w:hAnsi="Times New Roman" w:cs="Times New Roman"/>
          <w:color w:val="000000"/>
          <w:sz w:val="20"/>
          <w:szCs w:val="20"/>
          <w:lang w:eastAsia="ru-RU"/>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w:t>
      </w:r>
      <w:r w:rsidRPr="001E355C">
        <w:rPr>
          <w:rFonts w:ascii="Times New Roman" w:eastAsia="Times New Roman" w:hAnsi="Times New Roman" w:cs="Times New Roman"/>
          <w:color w:val="000000"/>
          <w:sz w:val="20"/>
          <w:szCs w:val="20"/>
          <w:lang w:eastAsia="ru-RU"/>
        </w:rPr>
        <w:lastRenderedPageBreak/>
        <w:t>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3) обязательные требования по уборке территории поселка Нижняя Пойма в зимний период, включая контроль проведения мероприятий по очистке от снега, наледи и сосулек кровель зданий, сооружений; </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4) обязательные требования по уборке территории поселка Нижняя Пойма в летний период, включая обязательные требования по </w:t>
      </w:r>
      <w:r w:rsidRPr="001E355C">
        <w:rPr>
          <w:rFonts w:ascii="Times New Roman" w:eastAsia="Calibri" w:hAnsi="Times New Roman" w:cs="Times New Roman"/>
          <w:bCs/>
          <w:color w:val="000000"/>
          <w:sz w:val="20"/>
          <w:szCs w:val="20"/>
        </w:rPr>
        <w:t>выявлению карантинных, ядовитых и сорных растений, борьбе с ними, локализации, ликвидации их очагов</w:t>
      </w:r>
      <w:r w:rsidRPr="001E355C">
        <w:rPr>
          <w:rFonts w:ascii="Times New Roman" w:eastAsia="Times New Roman" w:hAnsi="Times New Roman" w:cs="Times New Roman"/>
          <w:color w:val="000000"/>
          <w:sz w:val="20"/>
          <w:szCs w:val="20"/>
          <w:lang w:eastAsia="ru-RU"/>
        </w:rPr>
        <w:t>;</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5) дополнительные обязательные требования </w:t>
      </w:r>
      <w:r w:rsidRPr="001E355C">
        <w:rPr>
          <w:rFonts w:ascii="Times New Roman" w:eastAsia="Times New Roman" w:hAnsi="Times New Roman" w:cs="Times New Roman"/>
          <w:color w:val="000000"/>
          <w:sz w:val="20"/>
          <w:szCs w:val="20"/>
          <w:shd w:val="clear" w:color="auto" w:fill="FFFFFF"/>
          <w:lang w:eastAsia="ru-RU"/>
        </w:rPr>
        <w:t>пожарной безопасности</w:t>
      </w:r>
      <w:r w:rsidRPr="001E355C">
        <w:rPr>
          <w:rFonts w:ascii="Times New Roman" w:eastAsia="Times New Roman" w:hAnsi="Times New Roman" w:cs="Times New Roman"/>
          <w:color w:val="000000"/>
          <w:sz w:val="20"/>
          <w:szCs w:val="20"/>
          <w:lang w:eastAsia="ru-RU"/>
        </w:rPr>
        <w:t xml:space="preserve"> в </w:t>
      </w:r>
      <w:r w:rsidRPr="001E355C">
        <w:rPr>
          <w:rFonts w:ascii="Times New Roman" w:eastAsia="Times New Roman" w:hAnsi="Times New Roman" w:cs="Times New Roman"/>
          <w:color w:val="000000"/>
          <w:sz w:val="20"/>
          <w:szCs w:val="20"/>
          <w:shd w:val="clear" w:color="auto" w:fill="FFFFFF"/>
          <w:lang w:eastAsia="ru-RU"/>
        </w:rPr>
        <w:t xml:space="preserve">период действия особого противопожарного режима; </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bCs/>
          <w:color w:val="000000"/>
          <w:sz w:val="20"/>
          <w:szCs w:val="20"/>
          <w:lang w:eastAsia="ru-RU"/>
        </w:rPr>
        <w:t xml:space="preserve">6) </w:t>
      </w:r>
      <w:r w:rsidRPr="001E355C">
        <w:rPr>
          <w:rFonts w:ascii="Times New Roman" w:eastAsia="Times New Roman" w:hAnsi="Times New Roman" w:cs="Times New Roman"/>
          <w:color w:val="000000"/>
          <w:sz w:val="20"/>
          <w:szCs w:val="20"/>
          <w:lang w:eastAsia="ru-RU"/>
        </w:rPr>
        <w:t xml:space="preserve">обязательные требования по </w:t>
      </w:r>
      <w:r w:rsidRPr="001E355C">
        <w:rPr>
          <w:rFonts w:ascii="Times New Roman" w:eastAsia="Times New Roman" w:hAnsi="Times New Roman" w:cs="Times New Roman"/>
          <w:bCs/>
          <w:color w:val="000000"/>
          <w:sz w:val="20"/>
          <w:szCs w:val="20"/>
          <w:lang w:eastAsia="ru-RU"/>
        </w:rPr>
        <w:t>прокладке, переустройству, ремонту и содержанию подземных коммуникаций на территориях общего пользования</w:t>
      </w:r>
      <w:r w:rsidRPr="001E355C">
        <w:rPr>
          <w:rFonts w:ascii="Times New Roman" w:eastAsia="Times New Roman" w:hAnsi="Times New Roman" w:cs="Times New Roman"/>
          <w:color w:val="000000"/>
          <w:sz w:val="20"/>
          <w:szCs w:val="20"/>
          <w:lang w:eastAsia="ru-RU"/>
        </w:rPr>
        <w:t>;</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Calibri" w:hAnsi="Times New Roman" w:cs="Times New Roman"/>
          <w:bCs/>
          <w:color w:val="000000"/>
          <w:sz w:val="20"/>
          <w:szCs w:val="20"/>
        </w:rPr>
        <w:t xml:space="preserve">8) </w:t>
      </w:r>
      <w:r w:rsidRPr="001E355C">
        <w:rPr>
          <w:rFonts w:ascii="Times New Roman" w:eastAsia="Times New Roman" w:hAnsi="Times New Roman" w:cs="Times New Roman"/>
          <w:color w:val="000000"/>
          <w:sz w:val="20"/>
          <w:szCs w:val="20"/>
          <w:lang w:eastAsia="ru-RU"/>
        </w:rPr>
        <w:t>обязательные требования по</w:t>
      </w:r>
      <w:r w:rsidRPr="001E355C">
        <w:rPr>
          <w:rFonts w:ascii="Times New Roman" w:eastAsia="Calibri" w:hAnsi="Times New Roman" w:cs="Times New Roman"/>
          <w:bCs/>
          <w:color w:val="000000"/>
          <w:sz w:val="20"/>
          <w:szCs w:val="20"/>
        </w:rPr>
        <w:t xml:space="preserve"> </w:t>
      </w:r>
      <w:r w:rsidRPr="001E355C">
        <w:rPr>
          <w:rFonts w:ascii="Times New Roman" w:eastAsia="Times New Roman" w:hAnsi="Times New Roman" w:cs="Times New Roman"/>
          <w:color w:val="000000"/>
          <w:sz w:val="20"/>
          <w:szCs w:val="20"/>
          <w:lang w:eastAsia="ru-RU"/>
        </w:rPr>
        <w:t>складированию твердых коммунальных отходов;</w:t>
      </w:r>
    </w:p>
    <w:p w:rsidR="001E355C" w:rsidRPr="001E355C" w:rsidRDefault="001E355C" w:rsidP="001E355C">
      <w:pPr>
        <w:tabs>
          <w:tab w:val="left" w:pos="1200"/>
        </w:tabs>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9) обязательные требования по</w:t>
      </w:r>
      <w:r w:rsidRPr="001E355C">
        <w:rPr>
          <w:rFonts w:ascii="Times New Roman" w:eastAsia="Calibri" w:hAnsi="Times New Roman" w:cs="Times New Roman"/>
          <w:bCs/>
          <w:color w:val="000000"/>
          <w:sz w:val="20"/>
          <w:szCs w:val="20"/>
        </w:rPr>
        <w:t xml:space="preserve"> </w:t>
      </w:r>
      <w:r w:rsidRPr="001E355C">
        <w:rPr>
          <w:rFonts w:ascii="Times New Roman" w:eastAsia="Times New Roman" w:hAnsi="Times New Roman" w:cs="Times New Roman"/>
          <w:bCs/>
          <w:color w:val="000000"/>
          <w:sz w:val="20"/>
          <w:szCs w:val="20"/>
          <w:lang w:eastAsia="ru-RU"/>
        </w:rPr>
        <w:t>выгулу животных</w:t>
      </w:r>
      <w:r w:rsidRPr="001E355C">
        <w:rPr>
          <w:rFonts w:ascii="Times New Roman" w:eastAsia="Times New Roman" w:hAnsi="Times New Roman" w:cs="Times New Roman"/>
          <w:color w:val="000000"/>
          <w:sz w:val="20"/>
          <w:szCs w:val="20"/>
          <w:lang w:eastAsia="ru-RU"/>
        </w:rPr>
        <w:t xml:space="preserve"> и требования о недопустимости </w:t>
      </w:r>
      <w:r w:rsidRPr="001E355C">
        <w:rPr>
          <w:rFonts w:ascii="Times New Roman" w:eastAsia="Times New Roman" w:hAnsi="Times New Roman" w:cs="Times New Roman"/>
          <w:sz w:val="20"/>
          <w:szCs w:val="20"/>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3) дворовые территории;</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4) детские и спортивные площадки;</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5) площадки для выгула животных;</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6) парковки (парковочные места);</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7) парки, скверы, иные зеленые зоны;</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8) технические и санитарно-защитные зоны;</w:t>
      </w:r>
    </w:p>
    <w:p w:rsidR="001E355C" w:rsidRPr="001E355C" w:rsidRDefault="001E355C" w:rsidP="001E355C">
      <w:pPr>
        <w:widowControl w:val="0"/>
        <w:autoSpaceDE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1.8. При осуществлении контроля в сфере благоустройства </w:t>
      </w:r>
      <w:r w:rsidRPr="001E355C">
        <w:rPr>
          <w:rFonts w:ascii="Times New Roman" w:eastAsia="Times New Roman" w:hAnsi="Times New Roman" w:cs="Times New Roman"/>
          <w:color w:val="000000"/>
          <w:sz w:val="20"/>
          <w:szCs w:val="20"/>
          <w:shd w:val="clear" w:color="auto" w:fill="FFFFFF"/>
          <w:lang w:eastAsia="zh-CN"/>
        </w:rPr>
        <w:t>система оценки и управления рисками не применяется</w:t>
      </w:r>
      <w:r w:rsidRPr="001E355C">
        <w:rPr>
          <w:rFonts w:ascii="Times New Roman" w:eastAsia="Times New Roman" w:hAnsi="Times New Roman" w:cs="Times New Roman"/>
          <w:color w:val="000000"/>
          <w:sz w:val="20"/>
          <w:szCs w:val="20"/>
          <w:lang w:eastAsia="zh-CN"/>
        </w:rPr>
        <w:t>.</w:t>
      </w:r>
    </w:p>
    <w:p w:rsidR="001E355C" w:rsidRPr="001E355C" w:rsidRDefault="001E355C" w:rsidP="001E355C">
      <w:pPr>
        <w:autoSpaceDE w:val="0"/>
        <w:spacing w:after="0" w:line="240" w:lineRule="auto"/>
        <w:jc w:val="center"/>
        <w:rPr>
          <w:rFonts w:ascii="Times New Roman" w:eastAsia="Times New Roman" w:hAnsi="Times New Roman" w:cs="Times New Roman"/>
          <w:b/>
          <w:bCs/>
          <w:color w:val="000000"/>
          <w:sz w:val="20"/>
          <w:szCs w:val="20"/>
          <w:lang w:eastAsia="zh-CN"/>
        </w:rPr>
      </w:pPr>
      <w:r w:rsidRPr="001E355C">
        <w:rPr>
          <w:rFonts w:ascii="Times New Roman" w:eastAsia="Times New Roman" w:hAnsi="Times New Roman" w:cs="Times New Roman"/>
          <w:b/>
          <w:bCs/>
          <w:color w:val="000000"/>
          <w:sz w:val="20"/>
          <w:szCs w:val="20"/>
          <w:lang w:eastAsia="zh-CN"/>
        </w:rPr>
        <w:t>2. Профилактика рисков причинения вреда (ущерба) охраняемым законом ценностям</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w:t>
      </w:r>
      <w:r w:rsidRPr="001E355C">
        <w:rPr>
          <w:rFonts w:ascii="Times New Roman" w:eastAsia="Times New Roman" w:hAnsi="Times New Roman" w:cs="Times New Roman"/>
          <w:color w:val="000000"/>
          <w:sz w:val="20"/>
          <w:szCs w:val="20"/>
          <w:lang w:eastAsia="zh-CN"/>
        </w:rPr>
        <w:lastRenderedPageBreak/>
        <w:t>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поселка Нижняя Пойма для принятия решения о проведении контрольных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1) информирование;</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2) обобщение правоприменительной практики;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3) объявление предостережений;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4) консультирование;</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5) профилактический визит.</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E355C">
        <w:rPr>
          <w:rFonts w:ascii="Times New Roman" w:eastAsia="Times New Roman" w:hAnsi="Times New Roman" w:cs="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1E355C">
        <w:rPr>
          <w:rFonts w:ascii="Times New Roman" w:eastAsia="Times New Roman" w:hAnsi="Times New Roman" w:cs="Times New Roman"/>
          <w:color w:val="000000"/>
          <w:sz w:val="20"/>
          <w:szCs w:val="20"/>
          <w:lang w:eastAsia="ru-RU"/>
        </w:rPr>
        <w:t>официального сайта администрации</w:t>
      </w:r>
      <w:r w:rsidRPr="001E355C">
        <w:rPr>
          <w:rFonts w:ascii="Times New Roman" w:eastAsia="Times New Roman" w:hAnsi="Times New Roman" w:cs="Times New Roman"/>
          <w:color w:val="000000"/>
          <w:sz w:val="20"/>
          <w:szCs w:val="20"/>
          <w:shd w:val="clear" w:color="auto" w:fill="FFFFFF"/>
          <w:lang w:eastAsia="ru-RU"/>
        </w:rPr>
        <w:t>)</w:t>
      </w:r>
      <w:r w:rsidRPr="001E355C">
        <w:rPr>
          <w:rFonts w:ascii="Times New Roman" w:eastAsia="Times New Roman" w:hAnsi="Times New Roman" w:cs="Times New Roman"/>
          <w:color w:val="000000"/>
          <w:sz w:val="20"/>
          <w:szCs w:val="20"/>
          <w:lang w:eastAsia="ru-RU"/>
        </w:rPr>
        <w:t>, в средствах массовой информации,</w:t>
      </w:r>
      <w:r w:rsidRPr="001E355C">
        <w:rPr>
          <w:rFonts w:ascii="Times New Roman" w:eastAsia="Times New Roman" w:hAnsi="Times New Roman" w:cs="Times New Roman"/>
          <w:color w:val="000000"/>
          <w:sz w:val="20"/>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1E355C">
          <w:rPr>
            <w:rFonts w:ascii="Times New Roman" w:eastAsia="Times New Roman" w:hAnsi="Times New Roman" w:cs="Times New Roman"/>
            <w:color w:val="000000"/>
            <w:sz w:val="20"/>
            <w:szCs w:val="20"/>
            <w:u w:val="single"/>
            <w:lang w:eastAsia="zh-CN"/>
          </w:rPr>
          <w:t>частью 3 статьи 46</w:t>
        </w:r>
      </w:hyperlink>
      <w:r w:rsidRPr="001E355C">
        <w:rPr>
          <w:rFonts w:ascii="Times New Roman" w:eastAsia="Times New Roman" w:hAnsi="Times New Roman" w:cs="Times New Roman"/>
          <w:color w:val="000000"/>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Администрация также вправе информировать население поселка Нижняя Поймана собраниях и конференциях граждан об обязательных требованиях, предъявляемых к объектам контроля.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E355C">
        <w:rPr>
          <w:rFonts w:ascii="Times New Roman" w:eastAsia="Times New Roman" w:hAnsi="Times New Roman" w:cs="Times New Roman"/>
          <w:i/>
          <w:iCs/>
          <w:color w:val="000000"/>
          <w:sz w:val="20"/>
          <w:szCs w:val="20"/>
          <w:lang w:eastAsia="zh-CN"/>
        </w:rPr>
        <w:t xml:space="preserve"> </w:t>
      </w:r>
      <w:r w:rsidRPr="001E355C">
        <w:rPr>
          <w:rFonts w:ascii="Times New Roman" w:eastAsia="Times New Roman" w:hAnsi="Times New Roman" w:cs="Times New Roman"/>
          <w:color w:val="000000"/>
          <w:sz w:val="20"/>
          <w:szCs w:val="20"/>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2.8. Предостережение о недопустимости нарушения обязательных требований и предложение</w:t>
      </w:r>
      <w:r w:rsidRPr="001E355C">
        <w:rPr>
          <w:rFonts w:ascii="Times New Roman" w:eastAsia="Times New Roman" w:hAnsi="Times New Roman" w:cs="Times New Roman"/>
          <w:color w:val="000000"/>
          <w:sz w:val="20"/>
          <w:szCs w:val="20"/>
          <w:shd w:val="clear" w:color="auto" w:fill="FFFFFF"/>
          <w:lang w:eastAsia="ru-RU"/>
        </w:rPr>
        <w:t xml:space="preserve"> принять меры по обеспечению соблюдения обязательных требований</w:t>
      </w:r>
      <w:r w:rsidRPr="001E355C">
        <w:rPr>
          <w:rFonts w:ascii="Times New Roman" w:eastAsia="Times New Roman" w:hAnsi="Times New Roman" w:cs="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E355C">
        <w:rPr>
          <w:rFonts w:ascii="Times New Roman" w:eastAsia="Times New Roman" w:hAnsi="Times New Roman" w:cs="Times New Roman"/>
          <w:color w:val="000000"/>
          <w:sz w:val="20"/>
          <w:szCs w:val="20"/>
          <w:shd w:val="clear" w:color="auto" w:fill="FFFFFF"/>
          <w:lang w:eastAsia="ru-RU"/>
        </w:rPr>
        <w:t>или признаках нарушений обязательных требований </w:t>
      </w:r>
      <w:r w:rsidRPr="001E355C">
        <w:rPr>
          <w:rFonts w:ascii="Times New Roman" w:eastAsia="Times New Roman" w:hAnsi="Times New Roman" w:cs="Times New Roman"/>
          <w:color w:val="000000"/>
          <w:sz w:val="20"/>
          <w:szCs w:val="20"/>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поселка Нижняя Пойма</w:t>
      </w:r>
      <w:r w:rsidRPr="001E355C">
        <w:rPr>
          <w:rFonts w:ascii="Times New Roman" w:eastAsia="Times New Roman" w:hAnsi="Times New Roman" w:cs="Times New Roman"/>
          <w:i/>
          <w:iCs/>
          <w:color w:val="000000"/>
          <w:sz w:val="20"/>
          <w:szCs w:val="20"/>
          <w:lang w:eastAsia="ru-RU"/>
        </w:rPr>
        <w:t xml:space="preserve"> </w:t>
      </w:r>
      <w:r w:rsidRPr="001E355C">
        <w:rPr>
          <w:rFonts w:ascii="Times New Roman" w:eastAsia="Times New Roman" w:hAnsi="Times New Roman" w:cs="Times New Roman"/>
          <w:color w:val="000000"/>
          <w:sz w:val="20"/>
          <w:szCs w:val="20"/>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1E355C">
        <w:rPr>
          <w:rFonts w:ascii="Times New Roman" w:eastAsia="Times New Roman" w:hAnsi="Times New Roman" w:cs="Times New Roman"/>
          <w:color w:val="000000"/>
          <w:sz w:val="20"/>
          <w:szCs w:val="20"/>
          <w:shd w:val="clear" w:color="auto" w:fill="FFFFFF"/>
          <w:lang w:eastAsia="ru-RU"/>
        </w:rPr>
        <w:t>приказом Министерства экономического развития Российской Федерации от 31.03.2021 № 151</w:t>
      </w:r>
      <w:r w:rsidRPr="001E355C">
        <w:rPr>
          <w:rFonts w:ascii="Times New Roman" w:eastAsia="Times New Roman" w:hAnsi="Times New Roman" w:cs="Times New Roman"/>
          <w:color w:val="000000"/>
          <w:sz w:val="20"/>
          <w:szCs w:val="20"/>
          <w:lang w:eastAsia="ru-RU"/>
        </w:rPr>
        <w:br/>
      </w:r>
      <w:r w:rsidRPr="001E355C">
        <w:rPr>
          <w:rFonts w:ascii="Times New Roman" w:eastAsia="Times New Roman" w:hAnsi="Times New Roman" w:cs="Times New Roman"/>
          <w:color w:val="000000"/>
          <w:sz w:val="20"/>
          <w:szCs w:val="20"/>
          <w:shd w:val="clear" w:color="auto" w:fill="FFFFFF"/>
          <w:lang w:eastAsia="ru-RU"/>
        </w:rPr>
        <w:t>«О типовых формах документов, используемых контрольным (надзорным) органом»</w:t>
      </w:r>
      <w:r w:rsidRPr="001E355C">
        <w:rPr>
          <w:rFonts w:ascii="Times New Roman" w:eastAsia="Times New Roman" w:hAnsi="Times New Roman" w:cs="Times New Roman"/>
          <w:color w:val="000000"/>
          <w:sz w:val="20"/>
          <w:szCs w:val="20"/>
          <w:lang w:eastAsia="ru-RU"/>
        </w:rPr>
        <w:t xml:space="preserve">. </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Личный прием граждан проводится главой (заместителем главы) поселка Нижняя Пойма</w:t>
      </w:r>
      <w:r w:rsidRPr="001E355C">
        <w:rPr>
          <w:rFonts w:ascii="Times New Roman" w:eastAsia="Times New Roman" w:hAnsi="Times New Roman" w:cs="Times New Roman"/>
          <w:i/>
          <w:iCs/>
          <w:color w:val="000000"/>
          <w:sz w:val="20"/>
          <w:szCs w:val="20"/>
          <w:lang w:eastAsia="zh-CN"/>
        </w:rPr>
        <w:t xml:space="preserve"> </w:t>
      </w:r>
      <w:r w:rsidRPr="001E355C">
        <w:rPr>
          <w:rFonts w:ascii="Times New Roman" w:eastAsia="Times New Roman" w:hAnsi="Times New Roman" w:cs="Times New Roman"/>
          <w:color w:val="000000"/>
          <w:sz w:val="20"/>
          <w:szCs w:val="20"/>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Консультирование осуществляется в устной или письменной форме по следующим вопросам:</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1) организация и осуществление контроля в сфере благоустройства;</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 порядок осуществления контрольных мероприятий, установленных настоящим Положением;</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lastRenderedPageBreak/>
        <w:t>3) порядок обжалования действий (бездействия) должностных лиц, уполномоченных осуществлять контроль;</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1) контролируемым лицом представлен письменный запрос о представлении письменного ответа по вопросам консультирования;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 за время консультирования предоставить в устной форме ответ на поставленные вопросы невозможно;</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 ответ на поставленные вопросы требует дополнительного запроса сведений.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Должностными лицами, уполномоченными осуществлять контроль, ведется журнал учета консультирований.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поселка Нижняя Пойма или должностным лицом, уполномоченным осуществлять контроль.</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sz w:val="20"/>
          <w:szCs w:val="20"/>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sz w:val="20"/>
          <w:szCs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sz w:val="20"/>
          <w:szCs w:val="20"/>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E355C" w:rsidRPr="001E355C" w:rsidRDefault="001E355C" w:rsidP="001E355C">
      <w:pPr>
        <w:autoSpaceDE w:val="0"/>
        <w:spacing w:after="0" w:line="240" w:lineRule="auto"/>
        <w:jc w:val="center"/>
        <w:rPr>
          <w:rFonts w:ascii="Times New Roman" w:eastAsia="Times New Roman" w:hAnsi="Times New Roman" w:cs="Times New Roman"/>
          <w:b/>
          <w:bCs/>
          <w:color w:val="000000"/>
          <w:sz w:val="20"/>
          <w:szCs w:val="20"/>
          <w:lang w:eastAsia="zh-CN"/>
        </w:rPr>
      </w:pPr>
      <w:r w:rsidRPr="001E355C">
        <w:rPr>
          <w:rFonts w:ascii="Times New Roman" w:eastAsia="Times New Roman" w:hAnsi="Times New Roman" w:cs="Times New Roman"/>
          <w:b/>
          <w:bCs/>
          <w:color w:val="000000"/>
          <w:sz w:val="20"/>
          <w:szCs w:val="20"/>
          <w:lang w:eastAsia="zh-CN"/>
        </w:rPr>
        <w:t>3. Осуществление контрольных мероприятий и контрольных действий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 документарная проверка (посредством получения письменных объяснений, истребования документов, экспертизы);</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E355C">
        <w:rPr>
          <w:rFonts w:ascii="Times New Roman" w:eastAsia="Times New Roman" w:hAnsi="Times New Roman" w:cs="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E355C">
        <w:rPr>
          <w:rFonts w:ascii="Times New Roman" w:eastAsia="Times New Roman" w:hAnsi="Times New Roman" w:cs="Times New Roman"/>
          <w:color w:val="000000"/>
          <w:sz w:val="20"/>
          <w:szCs w:val="20"/>
          <w:lang w:eastAsia="ru-RU"/>
        </w:rPr>
        <w:t>);</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color w:val="000000"/>
          <w:sz w:val="20"/>
          <w:szCs w:val="20"/>
          <w:lang w:eastAsia="ru-RU"/>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3.4. Основанием для проведения контрольных мероприятий, проводимых с взаимодействием с контролируемыми лицами, является: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i/>
          <w:iCs/>
          <w:color w:val="000000"/>
          <w:sz w:val="20"/>
          <w:szCs w:val="20"/>
          <w:lang w:eastAsia="zh-CN"/>
        </w:rPr>
      </w:pPr>
      <w:r w:rsidRPr="001E355C">
        <w:rPr>
          <w:rFonts w:ascii="Times New Roman" w:eastAsia="Times New Roman" w:hAnsi="Times New Roman" w:cs="Times New Roman"/>
          <w:color w:val="000000"/>
          <w:sz w:val="20"/>
          <w:szCs w:val="20"/>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поселка Нижняя Пойма</w:t>
      </w:r>
      <w:r w:rsidRPr="001E355C">
        <w:rPr>
          <w:rFonts w:ascii="Times New Roman" w:eastAsia="Times New Roman" w:hAnsi="Times New Roman" w:cs="Times New Roman"/>
          <w:i/>
          <w:iCs/>
          <w:color w:val="000000"/>
          <w:sz w:val="20"/>
          <w:szCs w:val="20"/>
          <w:lang w:eastAsia="zh-CN"/>
        </w:rPr>
        <w:t xml:space="preserve">, </w:t>
      </w:r>
      <w:r w:rsidRPr="001E355C">
        <w:rPr>
          <w:rFonts w:ascii="Times New Roman" w:eastAsia="Times New Roman" w:hAnsi="Times New Roman" w:cs="Times New Roman"/>
          <w:color w:val="000000"/>
          <w:sz w:val="20"/>
          <w:szCs w:val="20"/>
          <w:shd w:val="clear" w:color="auto" w:fill="FFFFFF"/>
          <w:lang w:eastAsia="zh-CN"/>
        </w:rPr>
        <w:t>задания, содержащегося в планах работы администрации, в том числе в случаях, установленных</w:t>
      </w:r>
      <w:r w:rsidRPr="001E355C">
        <w:rPr>
          <w:rFonts w:ascii="Times New Roman" w:eastAsia="Times New Roman" w:hAnsi="Times New Roman" w:cs="Times New Roman"/>
          <w:color w:val="000000"/>
          <w:sz w:val="20"/>
          <w:szCs w:val="20"/>
          <w:lang w:eastAsia="zh-CN"/>
        </w:rPr>
        <w:t xml:space="preserve"> Федеральным </w:t>
      </w:r>
      <w:hyperlink r:id="rId16" w:history="1">
        <w:r w:rsidRPr="001E355C">
          <w:rPr>
            <w:rFonts w:ascii="Times New Roman" w:eastAsia="Times New Roman" w:hAnsi="Times New Roman" w:cs="Times New Roman"/>
            <w:color w:val="000000"/>
            <w:sz w:val="20"/>
            <w:szCs w:val="20"/>
            <w:u w:val="single"/>
            <w:lang w:eastAsia="zh-CN"/>
          </w:rPr>
          <w:t>законом</w:t>
        </w:r>
      </w:hyperlink>
      <w:r w:rsidRPr="001E355C">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7" w:history="1">
        <w:r w:rsidRPr="001E355C">
          <w:rPr>
            <w:rFonts w:ascii="Times New Roman" w:eastAsia="Times New Roman" w:hAnsi="Times New Roman" w:cs="Times New Roman"/>
            <w:color w:val="000000"/>
            <w:sz w:val="20"/>
            <w:szCs w:val="20"/>
            <w:u w:val="single"/>
            <w:lang w:eastAsia="zh-CN"/>
          </w:rPr>
          <w:t>законом</w:t>
        </w:r>
      </w:hyperlink>
      <w:r w:rsidRPr="001E355C">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E355C">
        <w:rPr>
          <w:rFonts w:ascii="Times New Roman" w:eastAsia="Times New Roman" w:hAnsi="Times New Roman" w:cs="Times New Roman"/>
          <w:color w:val="000000"/>
          <w:sz w:val="20"/>
          <w:szCs w:val="20"/>
          <w:shd w:val="clear" w:color="auto" w:fill="FFFFFF"/>
          <w:lang w:eastAsia="ru-RU"/>
        </w:rPr>
        <w:t>распоряжением Правительства Российской Федерации от 19.04.2016 № 724-р перечнем</w:t>
      </w:r>
      <w:r w:rsidRPr="001E355C">
        <w:rPr>
          <w:rFonts w:ascii="Times New Roman" w:eastAsia="Times New Roman" w:hAnsi="Times New Roman" w:cs="Times New Roman"/>
          <w:color w:val="000000"/>
          <w:sz w:val="20"/>
          <w:szCs w:val="20"/>
          <w:lang w:eastAsia="ru-RU"/>
        </w:rPr>
        <w:br/>
      </w:r>
      <w:r w:rsidRPr="001E355C">
        <w:rPr>
          <w:rFonts w:ascii="Times New Roman" w:eastAsia="Times New Roman" w:hAnsi="Times New Roman" w:cs="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E355C">
        <w:rPr>
          <w:rFonts w:ascii="Times New Roman" w:eastAsia="Times New Roman" w:hAnsi="Times New Roman" w:cs="Times New Roman"/>
          <w:color w:val="000000"/>
          <w:sz w:val="20"/>
          <w:szCs w:val="20"/>
          <w:lang w:eastAsia="ru-RU"/>
        </w:rPr>
        <w:t xml:space="preserve"> </w:t>
      </w:r>
      <w:hyperlink r:id="rId18" w:history="1">
        <w:r w:rsidRPr="001E355C">
          <w:rPr>
            <w:rFonts w:ascii="Times New Roman" w:eastAsia="Times New Roman" w:hAnsi="Times New Roman" w:cs="Times New Roman"/>
            <w:color w:val="000000"/>
            <w:sz w:val="20"/>
            <w:szCs w:val="20"/>
            <w:u w:val="single"/>
            <w:lang w:eastAsia="ru-RU"/>
          </w:rPr>
          <w:t>Правилами</w:t>
        </w:r>
      </w:hyperlink>
      <w:r w:rsidRPr="001E355C">
        <w:rPr>
          <w:rFonts w:ascii="Times New Roman" w:eastAsia="Times New Roman" w:hAnsi="Times New Roman" w:cs="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3.10. </w:t>
      </w:r>
      <w:r w:rsidRPr="001E355C">
        <w:rPr>
          <w:rFonts w:ascii="Times New Roman" w:eastAsia="Times New Roman" w:hAnsi="Times New Roman" w:cs="Times New Roman"/>
          <w:color w:val="000000"/>
          <w:sz w:val="20"/>
          <w:szCs w:val="2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1E355C">
        <w:rPr>
          <w:rFonts w:ascii="Times New Roman" w:eastAsia="Times New Roman" w:hAnsi="Times New Roman" w:cs="Times New Roman"/>
          <w:color w:val="000000"/>
          <w:sz w:val="20"/>
          <w:szCs w:val="20"/>
          <w:lang w:eastAsia="ru-RU"/>
        </w:rPr>
        <w:lastRenderedPageBreak/>
        <w:t xml:space="preserve">1) </w:t>
      </w:r>
      <w:r w:rsidRPr="001E355C">
        <w:rPr>
          <w:rFonts w:ascii="Times New Roman" w:eastAsia="Times New Roman" w:hAnsi="Times New Roman" w:cs="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1E355C">
        <w:rPr>
          <w:rFonts w:ascii="Times New Roman" w:eastAsia="Times New Roman" w:hAnsi="Times New Roman" w:cs="Times New Roman"/>
          <w:color w:val="000000"/>
          <w:sz w:val="20"/>
          <w:szCs w:val="20"/>
          <w:lang w:eastAsia="ru-RU"/>
        </w:rPr>
        <w:t xml:space="preserve">должностным лицом, уполномоченным осуществлять контроль в сфере благоустройства, </w:t>
      </w:r>
      <w:r w:rsidRPr="001E355C">
        <w:rPr>
          <w:rFonts w:ascii="Times New Roman" w:eastAsia="Times New Roman" w:hAnsi="Times New Roman" w:cs="Times New Roman"/>
          <w:color w:val="000000"/>
          <w:sz w:val="20"/>
          <w:szCs w:val="20"/>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shd w:val="clear" w:color="auto" w:fill="FFFFFF"/>
          <w:lang w:eastAsia="ru-RU"/>
        </w:rPr>
        <w:t xml:space="preserve">2) отсутствие признаков </w:t>
      </w:r>
      <w:r w:rsidRPr="001E355C">
        <w:rPr>
          <w:rFonts w:ascii="Times New Roman" w:eastAsia="Times New Roman" w:hAnsi="Times New Roman" w:cs="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3) имеются уважительные причины для отсутствия контролируемого лица (болезнь</w:t>
      </w:r>
      <w:r w:rsidRPr="001E355C">
        <w:rPr>
          <w:rFonts w:ascii="Times New Roman" w:eastAsia="Times New Roman" w:hAnsi="Times New Roman" w:cs="Times New Roman"/>
          <w:color w:val="000000"/>
          <w:sz w:val="20"/>
          <w:szCs w:val="20"/>
          <w:shd w:val="clear" w:color="auto" w:fill="FFFFFF"/>
          <w:lang w:eastAsia="ru-RU"/>
        </w:rPr>
        <w:t xml:space="preserve"> контролируемого лица</w:t>
      </w:r>
      <w:r w:rsidRPr="001E355C">
        <w:rPr>
          <w:rFonts w:ascii="Times New Roman" w:eastAsia="Times New Roman" w:hAnsi="Times New Roman" w:cs="Times New Roman"/>
          <w:color w:val="000000"/>
          <w:sz w:val="20"/>
          <w:szCs w:val="20"/>
          <w:lang w:eastAsia="ru-RU"/>
        </w:rPr>
        <w:t>, его командировка и т.п.) при проведении</w:t>
      </w:r>
      <w:r w:rsidRPr="001E355C">
        <w:rPr>
          <w:rFonts w:ascii="Times New Roman" w:eastAsia="Times New Roman" w:hAnsi="Times New Roman" w:cs="Times New Roman"/>
          <w:color w:val="000000"/>
          <w:sz w:val="20"/>
          <w:szCs w:val="20"/>
          <w:shd w:val="clear" w:color="auto" w:fill="FFFFFF"/>
          <w:lang w:eastAsia="ru-RU"/>
        </w:rPr>
        <w:t xml:space="preserve"> контрольного мероприятия</w:t>
      </w:r>
      <w:r w:rsidRPr="001E355C">
        <w:rPr>
          <w:rFonts w:ascii="Times New Roman" w:eastAsia="Times New Roman" w:hAnsi="Times New Roman" w:cs="Times New Roman"/>
          <w:color w:val="000000"/>
          <w:sz w:val="20"/>
          <w:szCs w:val="20"/>
          <w:lang w:eastAsia="ru-RU"/>
        </w:rPr>
        <w:t>.</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3.11. Срок проведения выездной проверки не может превышать 10 рабочих дней. </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1E355C">
          <w:rPr>
            <w:rFonts w:ascii="Times New Roman" w:eastAsia="Times New Roman" w:hAnsi="Times New Roman" w:cs="Times New Roman"/>
            <w:color w:val="000000"/>
            <w:sz w:val="20"/>
            <w:szCs w:val="20"/>
            <w:u w:val="single"/>
            <w:lang w:eastAsia="zh-CN"/>
          </w:rPr>
          <w:t>частью 2 статьи 90</w:t>
        </w:r>
      </w:hyperlink>
      <w:r w:rsidRPr="001E355C">
        <w:rPr>
          <w:rFonts w:ascii="Times New Roman" w:eastAsia="Times New Roman" w:hAnsi="Times New Roman" w:cs="Times New Roman"/>
          <w:color w:val="000000"/>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1E355C">
        <w:rPr>
          <w:rFonts w:ascii="Times New Roman" w:eastAsia="Times New Roman" w:hAnsi="Times New Roman" w:cs="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1E355C">
        <w:rPr>
          <w:rFonts w:ascii="Times New Roman" w:eastAsia="Times New Roman" w:hAnsi="Times New Roman" w:cs="Times New Roman"/>
          <w:color w:val="000000"/>
          <w:sz w:val="20"/>
          <w:szCs w:val="20"/>
          <w:lang w:eastAsia="ru-RU"/>
        </w:rPr>
        <w:t>.</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3.15. Информация о контрольных мероприятиях размещается в Едином реестре контрольных (надзорных)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E355C">
        <w:rPr>
          <w:rFonts w:ascii="Times New Roman" w:eastAsia="Times New Roman" w:hAnsi="Times New Roman" w:cs="Times New Roman"/>
          <w:color w:val="000000"/>
          <w:sz w:val="20"/>
          <w:szCs w:val="2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E355C">
        <w:rPr>
          <w:rFonts w:ascii="Times New Roman" w:eastAsia="Times New Roman" w:hAnsi="Times New Roman" w:cs="Times New Roman"/>
          <w:color w:val="000000"/>
          <w:sz w:val="20"/>
          <w:szCs w:val="20"/>
          <w:lang w:eastAsia="zh-CN"/>
        </w:rPr>
        <w:t>Единый портал</w:t>
      </w:r>
      <w:r w:rsidRPr="001E355C">
        <w:rPr>
          <w:rFonts w:ascii="Times New Roman" w:eastAsia="Times New Roman" w:hAnsi="Times New Roman" w:cs="Times New Roman"/>
          <w:color w:val="000000"/>
          <w:sz w:val="20"/>
          <w:szCs w:val="2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w:t>
      </w:r>
      <w:r w:rsidRPr="001E355C">
        <w:rPr>
          <w:rFonts w:ascii="Times New Roman" w:eastAsia="Times New Roman" w:hAnsi="Times New Roman" w:cs="Times New Roman"/>
          <w:color w:val="000000"/>
          <w:sz w:val="20"/>
          <w:szCs w:val="20"/>
          <w:lang w:eastAsia="zh-CN"/>
        </w:rPr>
        <w:lastRenderedPageBreak/>
        <w:t>возможности направить ему</w:t>
      </w:r>
      <w:r w:rsidRPr="001E355C">
        <w:rPr>
          <w:rFonts w:ascii="Times New Roman" w:eastAsia="Times New Roman" w:hAnsi="Times New Roman" w:cs="Times New Roman"/>
          <w:color w:val="000000"/>
          <w:sz w:val="20"/>
          <w:szCs w:val="2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E355C">
        <w:rPr>
          <w:rFonts w:ascii="Times New Roman" w:eastAsia="Times New Roman" w:hAnsi="Times New Roman" w:cs="Times New Roman"/>
          <w:color w:val="000000"/>
          <w:sz w:val="20"/>
          <w:szCs w:val="20"/>
          <w:lang w:eastAsia="zh-CN"/>
        </w:rPr>
        <w:t xml:space="preserve"> Указанный гражданин вправе направлять администрации документы на бумажном носителе.</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E355C">
        <w:rPr>
          <w:rFonts w:ascii="Times New Roman" w:eastAsia="Times New Roman" w:hAnsi="Times New Roman" w:cs="Times New Roman"/>
          <w:color w:val="000000"/>
          <w:sz w:val="20"/>
          <w:szCs w:val="20"/>
          <w:shd w:val="clear" w:color="auto" w:fill="FFFFFF"/>
          <w:lang w:eastAsia="zh-CN"/>
        </w:rPr>
        <w:t xml:space="preserve">Федерального закона </w:t>
      </w:r>
      <w:r w:rsidRPr="001E355C">
        <w:rPr>
          <w:rFonts w:ascii="Times New Roman" w:eastAsia="Times New Roman" w:hAnsi="Times New Roman" w:cs="Times New Roman"/>
          <w:color w:val="000000"/>
          <w:sz w:val="20"/>
          <w:szCs w:val="2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 xml:space="preserve">4) </w:t>
      </w:r>
      <w:r w:rsidRPr="001E355C">
        <w:rPr>
          <w:rFonts w:ascii="Times New Roman" w:eastAsia="Times New Roman" w:hAnsi="Times New Roman" w:cs="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E355C">
        <w:rPr>
          <w:rFonts w:ascii="Times New Roman" w:eastAsia="Times New Roman" w:hAnsi="Times New Roman" w:cs="Times New Roman"/>
          <w:color w:val="000000"/>
          <w:sz w:val="20"/>
          <w:szCs w:val="20"/>
          <w:lang w:eastAsia="ru-RU"/>
        </w:rPr>
        <w:t>;</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E355C">
        <w:rPr>
          <w:rFonts w:ascii="Times New Roman" w:eastAsia="Times New Roman" w:hAnsi="Times New Roman" w:cs="Times New Roman"/>
          <w:sz w:val="20"/>
          <w:szCs w:val="20"/>
          <w:lang w:eastAsia="zh-CN"/>
        </w:rPr>
        <w:t>Красноярского края</w:t>
      </w:r>
      <w:r w:rsidRPr="001E355C">
        <w:rPr>
          <w:rFonts w:ascii="Times New Roman" w:eastAsia="Times New Roman" w:hAnsi="Times New Roman" w:cs="Times New Roman"/>
          <w:color w:val="000000"/>
          <w:sz w:val="20"/>
          <w:szCs w:val="20"/>
          <w:lang w:eastAsia="zh-CN"/>
        </w:rPr>
        <w:t>, Администрацией поселка Нижняя Пойма, правоохранительными органами, организациями и гражданами.</w:t>
      </w:r>
    </w:p>
    <w:p w:rsidR="001E355C" w:rsidRPr="001E355C" w:rsidRDefault="001E355C" w:rsidP="001E355C">
      <w:pPr>
        <w:suppressAutoHyphens w:val="0"/>
        <w:spacing w:after="0" w:line="240" w:lineRule="auto"/>
        <w:ind w:firstLine="709"/>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color w:val="000000"/>
          <w:sz w:val="20"/>
          <w:szCs w:val="20"/>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E355C" w:rsidRPr="001E355C" w:rsidRDefault="001E355C" w:rsidP="001E355C">
      <w:pPr>
        <w:autoSpaceDE w:val="0"/>
        <w:spacing w:after="0" w:line="240" w:lineRule="auto"/>
        <w:jc w:val="center"/>
        <w:rPr>
          <w:rFonts w:ascii="Times New Roman" w:eastAsia="Times New Roman" w:hAnsi="Times New Roman" w:cs="Times New Roman"/>
          <w:b/>
          <w:bCs/>
          <w:color w:val="000000"/>
          <w:sz w:val="20"/>
          <w:szCs w:val="20"/>
          <w:lang w:eastAsia="zh-CN"/>
        </w:rPr>
      </w:pPr>
      <w:r w:rsidRPr="001E355C">
        <w:rPr>
          <w:rFonts w:ascii="Times New Roman" w:eastAsia="Times New Roman" w:hAnsi="Times New Roman" w:cs="Times New Roman"/>
          <w:b/>
          <w:bCs/>
          <w:color w:val="000000"/>
          <w:sz w:val="20"/>
          <w:szCs w:val="2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1) решений о проведении контрольных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2) актов контрольных мероприятий, предписаний об устранении выявленных нарушений;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E355C">
        <w:rPr>
          <w:rFonts w:ascii="Times New Roman" w:eastAsia="Times New Roman" w:hAnsi="Times New Roman" w:cs="Times New Roman"/>
          <w:color w:val="000000"/>
          <w:sz w:val="20"/>
          <w:szCs w:val="20"/>
          <w:shd w:val="clear" w:color="auto" w:fill="FFFFFF"/>
          <w:lang w:eastAsia="zh-CN"/>
        </w:rPr>
        <w:t xml:space="preserve"> и (или) регионального портала государственных и муниципальных услуг</w:t>
      </w:r>
      <w:r w:rsidRPr="001E355C">
        <w:rPr>
          <w:rFonts w:ascii="Times New Roman" w:eastAsia="Times New Roman" w:hAnsi="Times New Roman" w:cs="Times New Roman"/>
          <w:color w:val="000000"/>
          <w:sz w:val="20"/>
          <w:szCs w:val="20"/>
          <w:lang w:eastAsia="zh-CN"/>
        </w:rPr>
        <w:t>.</w:t>
      </w:r>
    </w:p>
    <w:p w:rsidR="001E355C" w:rsidRPr="001E355C" w:rsidRDefault="001E355C" w:rsidP="001E355C">
      <w:pPr>
        <w:suppressAutoHyphens w:val="0"/>
        <w:spacing w:after="0" w:line="240" w:lineRule="auto"/>
        <w:ind w:firstLine="720"/>
        <w:jc w:val="both"/>
        <w:rPr>
          <w:rFonts w:ascii="Times New Roman" w:eastAsia="Times New Roman" w:hAnsi="Times New Roman" w:cs="Times New Roman"/>
          <w:color w:val="000000"/>
          <w:sz w:val="20"/>
          <w:szCs w:val="20"/>
          <w:lang w:eastAsia="ru-RU"/>
        </w:rPr>
      </w:pPr>
      <w:r w:rsidRPr="001E355C">
        <w:rPr>
          <w:rFonts w:ascii="Times New Roman" w:eastAsia="Times New Roman" w:hAnsi="Times New Roman" w:cs="Times New Roman"/>
          <w:color w:val="000000"/>
          <w:sz w:val="20"/>
          <w:szCs w:val="2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поселка Нижняя Пойма с предварительным информированием главы поселка Нижняя Пойма</w:t>
      </w:r>
      <w:r w:rsidRPr="001E355C">
        <w:rPr>
          <w:rFonts w:ascii="Times New Roman" w:eastAsia="Times New Roman" w:hAnsi="Times New Roman" w:cs="Times New Roman"/>
          <w:i/>
          <w:iCs/>
          <w:color w:val="000000"/>
          <w:sz w:val="20"/>
          <w:szCs w:val="20"/>
          <w:lang w:eastAsia="ru-RU"/>
        </w:rPr>
        <w:t xml:space="preserve"> </w:t>
      </w:r>
      <w:r w:rsidRPr="001E355C">
        <w:rPr>
          <w:rFonts w:ascii="Times New Roman" w:eastAsia="Times New Roman" w:hAnsi="Times New Roman" w:cs="Times New Roman"/>
          <w:color w:val="000000"/>
          <w:sz w:val="20"/>
          <w:szCs w:val="20"/>
          <w:lang w:eastAsia="ru-RU"/>
        </w:rPr>
        <w:t>о наличии в</w:t>
      </w:r>
      <w:r w:rsidRPr="001E355C">
        <w:rPr>
          <w:rFonts w:ascii="Times New Roman" w:eastAsia="Times New Roman" w:hAnsi="Times New Roman" w:cs="Times New Roman"/>
          <w:i/>
          <w:iCs/>
          <w:color w:val="000000"/>
          <w:sz w:val="20"/>
          <w:szCs w:val="20"/>
          <w:lang w:eastAsia="ru-RU"/>
        </w:rPr>
        <w:t xml:space="preserve"> </w:t>
      </w:r>
      <w:r w:rsidRPr="001E355C">
        <w:rPr>
          <w:rFonts w:ascii="Times New Roman" w:eastAsia="Times New Roman" w:hAnsi="Times New Roman" w:cs="Times New Roman"/>
          <w:color w:val="000000"/>
          <w:sz w:val="20"/>
          <w:szCs w:val="20"/>
          <w:lang w:eastAsia="ru-RU"/>
        </w:rPr>
        <w:t>жалобе (документах) сведений, составляющих государственную или иную охраняемую законом тайну.</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4.4. Жалоба на решение администрации, действия (бездействие) его должностных лиц рассматривается главой (заместителем главы) поселка Нижняя Пойма.</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E355C" w:rsidRPr="001E355C" w:rsidRDefault="001E355C" w:rsidP="001E355C">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E355C">
        <w:rPr>
          <w:rFonts w:ascii="Times New Roman" w:eastAsia="Times New Roman" w:hAnsi="Times New Roman" w:cs="Times New Roman"/>
          <w:color w:val="000000"/>
          <w:sz w:val="20"/>
          <w:szCs w:val="2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E355C" w:rsidRPr="001E355C" w:rsidRDefault="001E355C" w:rsidP="001E355C">
      <w:pPr>
        <w:autoSpaceDE w:val="0"/>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поселка Нижняя Пойма не более чем на 20 рабочих дней.</w:t>
      </w:r>
    </w:p>
    <w:p w:rsidR="001E355C" w:rsidRPr="001E355C" w:rsidRDefault="001E355C" w:rsidP="001E355C">
      <w:pPr>
        <w:spacing w:after="0" w:line="240" w:lineRule="auto"/>
        <w:jc w:val="center"/>
        <w:rPr>
          <w:rFonts w:ascii="Times New Roman" w:eastAsia="Times New Roman" w:hAnsi="Times New Roman" w:cs="Times New Roman"/>
          <w:b/>
          <w:bCs/>
          <w:color w:val="000000"/>
          <w:sz w:val="20"/>
          <w:szCs w:val="20"/>
          <w:lang w:eastAsia="zh-CN"/>
        </w:rPr>
      </w:pPr>
      <w:r w:rsidRPr="001E355C">
        <w:rPr>
          <w:rFonts w:ascii="Times New Roman" w:eastAsia="Times New Roman" w:hAnsi="Times New Roman" w:cs="Times New Roman"/>
          <w:b/>
          <w:bCs/>
          <w:color w:val="000000"/>
          <w:sz w:val="20"/>
          <w:szCs w:val="20"/>
          <w:lang w:eastAsia="zh-CN"/>
        </w:rPr>
        <w:t>5. Ключевые показатели контроля в сфере благоустройства</w:t>
      </w:r>
      <w:r w:rsidRPr="001E355C">
        <w:rPr>
          <w:rFonts w:ascii="Times New Roman" w:eastAsia="Times New Roman" w:hAnsi="Times New Roman" w:cs="Times New Roman"/>
          <w:color w:val="000000"/>
          <w:sz w:val="20"/>
          <w:szCs w:val="20"/>
          <w:lang w:eastAsia="zh-CN"/>
        </w:rPr>
        <w:t xml:space="preserve"> </w:t>
      </w:r>
      <w:r w:rsidRPr="001E355C">
        <w:rPr>
          <w:rFonts w:ascii="Times New Roman" w:eastAsia="Times New Roman" w:hAnsi="Times New Roman" w:cs="Times New Roman"/>
          <w:b/>
          <w:bCs/>
          <w:color w:val="000000"/>
          <w:sz w:val="20"/>
          <w:szCs w:val="20"/>
          <w:lang w:eastAsia="zh-CN"/>
        </w:rPr>
        <w:t>и их целевые значения</w:t>
      </w:r>
    </w:p>
    <w:p w:rsidR="001E355C" w:rsidRPr="001E355C" w:rsidRDefault="001E355C" w:rsidP="001E355C">
      <w:pPr>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E355C" w:rsidRPr="001E355C" w:rsidRDefault="001E355C" w:rsidP="001E355C">
      <w:pPr>
        <w:spacing w:after="0" w:line="240" w:lineRule="auto"/>
        <w:ind w:firstLine="709"/>
        <w:jc w:val="both"/>
        <w:rPr>
          <w:rFonts w:ascii="Times New Roman" w:eastAsia="Times New Roman" w:hAnsi="Times New Roman" w:cs="Times New Roman"/>
          <w:sz w:val="20"/>
          <w:szCs w:val="20"/>
          <w:lang w:eastAsia="zh-CN"/>
        </w:rPr>
      </w:pPr>
      <w:r w:rsidRPr="001E355C">
        <w:rPr>
          <w:rFonts w:ascii="Times New Roman" w:eastAsia="Times New Roman" w:hAnsi="Times New Roman" w:cs="Times New Roman"/>
          <w:color w:val="000000"/>
          <w:sz w:val="20"/>
          <w:szCs w:val="2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1E355C">
        <w:rPr>
          <w:rFonts w:ascii="Times New Roman" w:eastAsia="Times New Roman" w:hAnsi="Times New Roman" w:cs="Times New Roman"/>
          <w:bCs/>
          <w:color w:val="000000"/>
          <w:sz w:val="20"/>
          <w:szCs w:val="20"/>
          <w:lang w:eastAsia="zh-CN"/>
        </w:rPr>
        <w:t>Нижнепойменским поселковым Советом депутатов</w:t>
      </w:r>
      <w:r w:rsidRPr="001E355C">
        <w:rPr>
          <w:rFonts w:ascii="Times New Roman" w:eastAsia="Times New Roman" w:hAnsi="Times New Roman" w:cs="Times New Roman"/>
          <w:color w:val="000000"/>
          <w:sz w:val="20"/>
          <w:szCs w:val="20"/>
          <w:lang w:eastAsia="zh-CN"/>
        </w:rPr>
        <w:t>.</w:t>
      </w:r>
    </w:p>
    <w:p w:rsidR="001E355C" w:rsidRPr="001E355C" w:rsidRDefault="001E355C" w:rsidP="001E355C">
      <w:pPr>
        <w:suppressAutoHyphens w:val="0"/>
        <w:spacing w:after="0" w:line="240" w:lineRule="auto"/>
        <w:jc w:val="right"/>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Приложение №1</w:t>
      </w:r>
    </w:p>
    <w:p w:rsidR="001E355C" w:rsidRPr="001E355C" w:rsidRDefault="001E355C" w:rsidP="001E355C">
      <w:pPr>
        <w:suppressAutoHyphens w:val="0"/>
        <w:spacing w:after="0" w:line="240" w:lineRule="auto"/>
        <w:jc w:val="right"/>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к решению Нижнепойменского </w:t>
      </w:r>
    </w:p>
    <w:p w:rsidR="001E355C" w:rsidRPr="001E355C" w:rsidRDefault="001E355C" w:rsidP="001E355C">
      <w:pPr>
        <w:suppressAutoHyphens w:val="0"/>
        <w:spacing w:after="0" w:line="240" w:lineRule="auto"/>
        <w:jc w:val="right"/>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поселкового Совета депутатов</w:t>
      </w:r>
    </w:p>
    <w:p w:rsidR="001E355C" w:rsidRPr="001E355C" w:rsidRDefault="001E355C" w:rsidP="001E355C">
      <w:pPr>
        <w:suppressAutoHyphens w:val="0"/>
        <w:spacing w:after="0" w:line="240" w:lineRule="auto"/>
        <w:jc w:val="right"/>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19-149 от 29.09.2023г.</w:t>
      </w:r>
    </w:p>
    <w:p w:rsidR="001E355C" w:rsidRPr="001E355C" w:rsidRDefault="001E355C" w:rsidP="001E355C">
      <w:pPr>
        <w:suppressAutoHyphens w:val="0"/>
        <w:spacing w:after="0" w:line="240" w:lineRule="auto"/>
        <w:jc w:val="center"/>
        <w:rPr>
          <w:rFonts w:ascii="Times New Roman" w:eastAsia="Times New Roman" w:hAnsi="Times New Roman" w:cs="Times New Roman"/>
          <w:b/>
          <w:color w:val="000000"/>
          <w:sz w:val="20"/>
          <w:szCs w:val="20"/>
          <w:lang w:eastAsia="ru-RU"/>
        </w:rPr>
      </w:pPr>
      <w:r w:rsidRPr="001E355C">
        <w:rPr>
          <w:rFonts w:ascii="Times New Roman" w:eastAsia="Times New Roman" w:hAnsi="Times New Roman" w:cs="Times New Roman"/>
          <w:b/>
          <w:color w:val="000000"/>
          <w:sz w:val="20"/>
          <w:szCs w:val="20"/>
          <w:lang w:eastAsia="ru-RU"/>
        </w:rPr>
        <w:t xml:space="preserve">Перечень индикаторов риска </w:t>
      </w:r>
    </w:p>
    <w:p w:rsidR="001E355C" w:rsidRPr="001E355C" w:rsidRDefault="001E355C" w:rsidP="001E355C">
      <w:pPr>
        <w:suppressAutoHyphens w:val="0"/>
        <w:spacing w:after="0" w:line="240" w:lineRule="auto"/>
        <w:jc w:val="center"/>
        <w:rPr>
          <w:rFonts w:ascii="Times New Roman" w:eastAsia="Times New Roman" w:hAnsi="Times New Roman" w:cs="Times New Roman"/>
          <w:b/>
          <w:color w:val="000000"/>
          <w:sz w:val="20"/>
          <w:szCs w:val="20"/>
          <w:lang w:eastAsia="ru-RU"/>
        </w:rPr>
      </w:pPr>
      <w:r w:rsidRPr="001E355C">
        <w:rPr>
          <w:rFonts w:ascii="Times New Roman" w:eastAsia="Times New Roman" w:hAnsi="Times New Roman" w:cs="Times New Roman"/>
          <w:b/>
          <w:color w:val="000000"/>
          <w:sz w:val="20"/>
          <w:szCs w:val="20"/>
          <w:lang w:eastAsia="ru-RU"/>
        </w:rPr>
        <w:t xml:space="preserve">нарушения обязательных требований при осуществлении </w:t>
      </w:r>
    </w:p>
    <w:p w:rsidR="001E355C" w:rsidRPr="001E355C" w:rsidRDefault="001E355C" w:rsidP="001E355C">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1E355C">
        <w:rPr>
          <w:rFonts w:ascii="Times New Roman" w:eastAsia="Times New Roman" w:hAnsi="Times New Roman" w:cs="Times New Roman"/>
          <w:b/>
          <w:bCs/>
          <w:color w:val="000000"/>
          <w:sz w:val="20"/>
          <w:szCs w:val="20"/>
          <w:lang w:eastAsia="ru-RU"/>
        </w:rPr>
        <w:t xml:space="preserve">муниципального контроля в сфере благоустройства на территории </w:t>
      </w:r>
    </w:p>
    <w:p w:rsidR="001E355C" w:rsidRPr="001E355C" w:rsidRDefault="001E355C" w:rsidP="001E355C">
      <w:pPr>
        <w:suppressAutoHyphens w:val="0"/>
        <w:spacing w:after="0" w:line="240" w:lineRule="auto"/>
        <w:jc w:val="center"/>
        <w:rPr>
          <w:rFonts w:ascii="Times New Roman" w:eastAsia="Times New Roman" w:hAnsi="Times New Roman" w:cs="Times New Roman"/>
          <w:b/>
          <w:sz w:val="20"/>
          <w:szCs w:val="20"/>
          <w:lang w:eastAsia="ru-RU"/>
        </w:rPr>
      </w:pPr>
      <w:r w:rsidRPr="001E355C">
        <w:rPr>
          <w:rFonts w:ascii="Times New Roman" w:eastAsia="Times New Roman" w:hAnsi="Times New Roman" w:cs="Times New Roman"/>
          <w:b/>
          <w:sz w:val="20"/>
          <w:szCs w:val="20"/>
          <w:lang w:eastAsia="ru-RU"/>
        </w:rPr>
        <w:t>поселка Нижняя Пойма Нижнеингашского района Красноярского края</w:t>
      </w:r>
    </w:p>
    <w:p w:rsidR="001E355C" w:rsidRPr="001E355C" w:rsidRDefault="001E355C" w:rsidP="001E355C">
      <w:pPr>
        <w:suppressAutoHyphens w:val="0"/>
        <w:spacing w:after="0" w:line="240" w:lineRule="auto"/>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            Индикаторами риска нарушения обязательных требований при осуществлении муниципального контроля в сфере благоустройства </w:t>
      </w:r>
      <w:r w:rsidRPr="001E355C">
        <w:rPr>
          <w:rFonts w:ascii="Times New Roman" w:eastAsia="Times New Roman" w:hAnsi="Times New Roman" w:cs="Times New Roman"/>
          <w:bCs/>
          <w:color w:val="000000"/>
          <w:sz w:val="20"/>
          <w:szCs w:val="20"/>
          <w:lang w:eastAsia="ru-RU"/>
        </w:rPr>
        <w:t xml:space="preserve">на территории </w:t>
      </w:r>
      <w:r w:rsidRPr="001E355C">
        <w:rPr>
          <w:rFonts w:ascii="Times New Roman" w:eastAsia="Times New Roman" w:hAnsi="Times New Roman" w:cs="Times New Roman"/>
          <w:sz w:val="20"/>
          <w:szCs w:val="20"/>
          <w:lang w:eastAsia="ru-RU"/>
        </w:rPr>
        <w:t>поселка Нижняя Пойма Нижнеингашского района Красноярского края являются:</w:t>
      </w:r>
    </w:p>
    <w:p w:rsidR="001E355C" w:rsidRPr="001E355C" w:rsidRDefault="001E355C" w:rsidP="001E355C">
      <w:pPr>
        <w:suppressAutoHyphens w:val="0"/>
        <w:spacing w:after="0" w:line="240" w:lineRule="auto"/>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           1) выявление признаков ненадлежащего содержания и уборки объектов благоустройства и придомовой территории;</w:t>
      </w:r>
    </w:p>
    <w:p w:rsidR="001E355C" w:rsidRPr="001E355C" w:rsidRDefault="001E355C" w:rsidP="001E355C">
      <w:pPr>
        <w:suppressAutoHyphens w:val="0"/>
        <w:spacing w:after="0" w:line="240" w:lineRule="auto"/>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           2) выявление признаков ненадлежащего использования территории общего пользования;</w:t>
      </w:r>
    </w:p>
    <w:p w:rsidR="001E355C" w:rsidRPr="001E355C" w:rsidRDefault="001E355C" w:rsidP="001E355C">
      <w:pPr>
        <w:suppressAutoHyphens w:val="0"/>
        <w:spacing w:after="0" w:line="240" w:lineRule="auto"/>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           3) выявление признаков нарушения содержания и выгула домашних животных;</w:t>
      </w:r>
    </w:p>
    <w:p w:rsidR="001E355C" w:rsidRPr="001E355C" w:rsidRDefault="001E355C" w:rsidP="001E355C">
      <w:pPr>
        <w:suppressAutoHyphens w:val="0"/>
        <w:spacing w:after="0" w:line="240" w:lineRule="auto"/>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            4)  п</w:t>
      </w:r>
      <w:r w:rsidRPr="001E355C">
        <w:rPr>
          <w:rFonts w:ascii="Times New Roman" w:eastAsia="Times New Roman" w:hAnsi="Times New Roman" w:cs="Times New Roman"/>
          <w:sz w:val="20"/>
          <w:szCs w:val="20"/>
          <w:shd w:val="clear" w:color="auto" w:fill="FFFFFF"/>
          <w:lang w:eastAsia="ru-RU"/>
        </w:rPr>
        <w:t xml:space="preserve">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Pr="001E355C">
        <w:rPr>
          <w:rFonts w:ascii="Times New Roman" w:eastAsia="Times New Roman" w:hAnsi="Times New Roman" w:cs="Times New Roman"/>
          <w:sz w:val="20"/>
          <w:szCs w:val="20"/>
          <w:lang w:eastAsia="ru-RU"/>
        </w:rPr>
        <w:t xml:space="preserve">территории поселка Нижняя Пойма Нижнеингашского района Красноярского края </w:t>
      </w:r>
      <w:r w:rsidRPr="001E355C">
        <w:rPr>
          <w:rFonts w:ascii="Times New Roman" w:eastAsia="Times New Roman" w:hAnsi="Times New Roman" w:cs="Times New Roman"/>
          <w:sz w:val="20"/>
          <w:szCs w:val="20"/>
          <w:shd w:val="clear" w:color="auto" w:fill="FFFFFF"/>
          <w:lang w:eastAsia="ru-RU"/>
        </w:rPr>
        <w:t>и риска причинения вреда (ущерба) охраняемым законом ценностям;</w:t>
      </w:r>
    </w:p>
    <w:p w:rsidR="001E355C" w:rsidRPr="001E355C" w:rsidRDefault="001E355C" w:rsidP="001E355C">
      <w:pPr>
        <w:suppressAutoHyphens w:val="0"/>
        <w:spacing w:after="0" w:line="240" w:lineRule="auto"/>
        <w:ind w:firstLine="737"/>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shd w:val="clear" w:color="auto" w:fill="FFFFFF"/>
          <w:lang w:eastAsia="ru-RU"/>
        </w:rPr>
        <w:lastRenderedPageBreak/>
        <w:t>5)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1E355C" w:rsidRPr="001E355C" w:rsidRDefault="001E355C" w:rsidP="001E355C">
      <w:pPr>
        <w:suppressAutoHyphens w:val="0"/>
        <w:spacing w:after="0" w:line="240" w:lineRule="auto"/>
        <w:jc w:val="both"/>
        <w:rPr>
          <w:rFonts w:ascii="Times New Roman" w:eastAsia="Times New Roman" w:hAnsi="Times New Roman" w:cs="Times New Roman"/>
          <w:sz w:val="20"/>
          <w:szCs w:val="20"/>
          <w:lang w:eastAsia="ru-RU"/>
        </w:rPr>
      </w:pPr>
      <w:r w:rsidRPr="001E355C">
        <w:rPr>
          <w:rFonts w:ascii="Times New Roman" w:eastAsia="Times New Roman" w:hAnsi="Times New Roman" w:cs="Times New Roman"/>
          <w:sz w:val="20"/>
          <w:szCs w:val="20"/>
          <w:lang w:eastAsia="ru-RU"/>
        </w:rPr>
        <w:t xml:space="preserve">           6) выявление иных признаков нарушения Правил благоустройства территории муниципального образования поселка Нижняя Пойма Нижнеингашского района Красноярского края, утвержденных решением Нижнепойменского поселкового Совета депутатов.</w:t>
      </w:r>
    </w:p>
    <w:p w:rsidR="00614B7D" w:rsidRPr="00614B7D" w:rsidRDefault="00614B7D" w:rsidP="00614B7D">
      <w:pPr>
        <w:suppressAutoHyphens w:val="0"/>
        <w:spacing w:after="0" w:line="240" w:lineRule="auto"/>
        <w:jc w:val="center"/>
        <w:rPr>
          <w:rFonts w:ascii="Times New Roman" w:eastAsia="Times New Roman" w:hAnsi="Times New Roman" w:cs="Times New Roman"/>
          <w:b/>
          <w:bCs/>
          <w:sz w:val="20"/>
          <w:szCs w:val="20"/>
          <w:lang w:eastAsia="ru-RU"/>
        </w:rPr>
      </w:pPr>
      <w:r w:rsidRPr="00614B7D">
        <w:rPr>
          <w:rFonts w:ascii="Times New Roman" w:eastAsia="Times New Roman" w:hAnsi="Times New Roman" w:cs="Times New Roman"/>
          <w:b/>
          <w:bCs/>
          <w:sz w:val="20"/>
          <w:szCs w:val="20"/>
          <w:lang w:eastAsia="ru-RU"/>
        </w:rPr>
        <w:t xml:space="preserve">    РЕШЕНИЕ</w:t>
      </w:r>
    </w:p>
    <w:p w:rsidR="00614B7D" w:rsidRPr="00614B7D" w:rsidRDefault="00614B7D" w:rsidP="00614B7D">
      <w:pPr>
        <w:suppressAutoHyphens w:val="0"/>
        <w:spacing w:after="0" w:line="240" w:lineRule="auto"/>
        <w:rPr>
          <w:rFonts w:ascii="Times New Roman" w:eastAsia="Times New Roman" w:hAnsi="Times New Roman" w:cs="Times New Roman"/>
          <w:b/>
          <w:sz w:val="20"/>
          <w:szCs w:val="20"/>
          <w:lang w:eastAsia="ru-RU"/>
        </w:rPr>
      </w:pPr>
      <w:r w:rsidRPr="00614B7D">
        <w:rPr>
          <w:rFonts w:ascii="Times New Roman" w:eastAsia="Times New Roman" w:hAnsi="Times New Roman" w:cs="Times New Roman"/>
          <w:b/>
          <w:sz w:val="20"/>
          <w:szCs w:val="20"/>
          <w:lang w:eastAsia="ru-RU"/>
        </w:rPr>
        <w:t>29.09.2023</w:t>
      </w:r>
      <w:r w:rsidRPr="00614B7D">
        <w:rPr>
          <w:rFonts w:ascii="Times New Roman" w:eastAsia="Times New Roman" w:hAnsi="Times New Roman" w:cs="Times New Roman"/>
          <w:b/>
          <w:sz w:val="20"/>
          <w:szCs w:val="20"/>
          <w:lang w:eastAsia="ru-RU"/>
        </w:rPr>
        <w:tab/>
      </w:r>
      <w:r w:rsidRPr="00614B7D">
        <w:rPr>
          <w:rFonts w:ascii="Times New Roman" w:eastAsia="Times New Roman" w:hAnsi="Times New Roman" w:cs="Times New Roman"/>
          <w:b/>
          <w:sz w:val="20"/>
          <w:szCs w:val="20"/>
          <w:lang w:eastAsia="ru-RU"/>
        </w:rPr>
        <w:tab/>
        <w:t xml:space="preserve">                                                                           №19-150 </w:t>
      </w:r>
    </w:p>
    <w:p w:rsidR="00614B7D" w:rsidRPr="00614B7D" w:rsidRDefault="00614B7D" w:rsidP="00614B7D">
      <w:pPr>
        <w:widowControl w:val="0"/>
        <w:shd w:val="clear" w:color="auto" w:fill="FFFFFF"/>
        <w:tabs>
          <w:tab w:val="left" w:pos="1459"/>
        </w:tabs>
        <w:suppressAutoHyphens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614B7D">
        <w:rPr>
          <w:rFonts w:ascii="Times New Roman" w:eastAsia="Times New Roman" w:hAnsi="Times New Roman" w:cs="Times New Roman"/>
          <w:b/>
          <w:bCs/>
          <w:color w:val="000000"/>
          <w:sz w:val="20"/>
          <w:szCs w:val="20"/>
          <w:lang w:eastAsia="ru-RU"/>
        </w:rPr>
        <w:t xml:space="preserve">Об утверждении Положения о муниципальном жилищном контроле </w:t>
      </w:r>
      <w:r w:rsidRPr="00614B7D">
        <w:rPr>
          <w:rFonts w:ascii="Times New Roman" w:eastAsia="Times New Roman" w:hAnsi="Times New Roman" w:cs="Times New Roman"/>
          <w:b/>
          <w:bCs/>
          <w:color w:val="000000"/>
          <w:sz w:val="20"/>
          <w:szCs w:val="20"/>
          <w:lang w:eastAsia="ru-RU"/>
        </w:rPr>
        <w:br/>
        <w:t xml:space="preserve">в </w:t>
      </w:r>
      <w:r w:rsidRPr="00614B7D">
        <w:rPr>
          <w:rFonts w:ascii="Times New Roman" w:eastAsia="Times New Roman" w:hAnsi="Times New Roman" w:cs="Times New Roman"/>
          <w:b/>
          <w:bCs/>
          <w:sz w:val="20"/>
          <w:szCs w:val="20"/>
          <w:lang w:eastAsia="ru-RU"/>
        </w:rPr>
        <w:t>поселке Нижняя Пойма Нижнеингашского района Красноярского края</w:t>
      </w:r>
    </w:p>
    <w:p w:rsidR="00614B7D" w:rsidRPr="00614B7D" w:rsidRDefault="00614B7D" w:rsidP="00614B7D">
      <w:pPr>
        <w:widowControl w:val="0"/>
        <w:shd w:val="clear" w:color="auto" w:fill="FFFFFF"/>
        <w:tabs>
          <w:tab w:val="left" w:pos="1459"/>
        </w:tabs>
        <w:suppressAutoHyphens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4B7D">
        <w:rPr>
          <w:rFonts w:ascii="Times New Roman" w:eastAsia="Times New Roman" w:hAnsi="Times New Roman" w:cs="Times New Roman"/>
          <w:color w:val="000000"/>
          <w:sz w:val="20"/>
          <w:szCs w:val="20"/>
          <w:lang w:eastAsia="ru-RU"/>
        </w:rPr>
        <w:t xml:space="preserve">В соответствии </w:t>
      </w:r>
      <w:bookmarkStart w:id="18" w:name="_Hlk79501936"/>
      <w:r w:rsidRPr="00614B7D">
        <w:rPr>
          <w:rFonts w:ascii="Times New Roman" w:eastAsia="Times New Roman" w:hAnsi="Times New Roman" w:cs="Times New Roman"/>
          <w:color w:val="000000"/>
          <w:sz w:val="20"/>
          <w:szCs w:val="20"/>
          <w:lang w:eastAsia="ru-RU"/>
        </w:rPr>
        <w:t xml:space="preserve">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18"/>
      <w:r w:rsidRPr="00614B7D">
        <w:rPr>
          <w:rFonts w:ascii="Times New Roman" w:eastAsia="Times New Roman" w:hAnsi="Times New Roman" w:cs="Times New Roman"/>
          <w:color w:val="000000"/>
          <w:sz w:val="20"/>
          <w:szCs w:val="20"/>
          <w:lang w:eastAsia="ru-RU"/>
        </w:rPr>
        <w:t>Уставом</w:t>
      </w:r>
      <w:r w:rsidRPr="00614B7D">
        <w:rPr>
          <w:rFonts w:ascii="Times New Roman" w:eastAsia="Times New Roman" w:hAnsi="Times New Roman" w:cs="Times New Roman"/>
          <w:sz w:val="20"/>
          <w:szCs w:val="20"/>
          <w:lang w:eastAsia="ru-RU"/>
        </w:rPr>
        <w:t xml:space="preserve"> </w:t>
      </w:r>
      <w:r w:rsidRPr="00614B7D">
        <w:rPr>
          <w:rFonts w:ascii="Times New Roman" w:eastAsia="Times New Roman" w:hAnsi="Times New Roman" w:cs="Times New Roman"/>
          <w:bCs/>
          <w:sz w:val="20"/>
          <w:szCs w:val="20"/>
          <w:lang w:eastAsia="ru-RU"/>
        </w:rPr>
        <w:t>поселка Нижняя Пойма, Нижнепойменский поселковый Совет депутатов,</w:t>
      </w:r>
      <w:r w:rsidRPr="00614B7D">
        <w:rPr>
          <w:rFonts w:ascii="Times New Roman" w:eastAsia="Times New Roman" w:hAnsi="Times New Roman" w:cs="Times New Roman"/>
          <w:color w:val="000000"/>
          <w:sz w:val="20"/>
          <w:szCs w:val="20"/>
          <w:lang w:eastAsia="ru-RU"/>
        </w:rPr>
        <w:t>РЕШИЛ</w:t>
      </w:r>
      <w:r w:rsidRPr="00614B7D">
        <w:rPr>
          <w:rFonts w:ascii="Times New Roman" w:eastAsia="Times New Roman" w:hAnsi="Times New Roman" w:cs="Times New Roman"/>
          <w:sz w:val="20"/>
          <w:szCs w:val="20"/>
          <w:lang w:eastAsia="ru-RU"/>
        </w:rPr>
        <w:t>:</w:t>
      </w:r>
    </w:p>
    <w:p w:rsidR="00614B7D" w:rsidRPr="00614B7D" w:rsidRDefault="00614B7D" w:rsidP="00614B7D">
      <w:pPr>
        <w:widowControl w:val="0"/>
        <w:shd w:val="clear" w:color="auto" w:fill="FFFFFF"/>
        <w:tabs>
          <w:tab w:val="left" w:pos="1459"/>
        </w:tabs>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1. Решение от 28.12.2021г №8-57 «</w:t>
      </w:r>
      <w:r w:rsidRPr="00614B7D">
        <w:rPr>
          <w:rFonts w:ascii="Times New Roman" w:eastAsia="Times New Roman" w:hAnsi="Times New Roman" w:cs="Times New Roman"/>
          <w:bCs/>
          <w:color w:val="000000"/>
          <w:sz w:val="20"/>
          <w:szCs w:val="20"/>
          <w:lang w:eastAsia="ru-RU"/>
        </w:rPr>
        <w:t xml:space="preserve">Об утверждении Положения о муниципальном жилищном контроле в </w:t>
      </w:r>
      <w:r w:rsidRPr="00614B7D">
        <w:rPr>
          <w:rFonts w:ascii="Times New Roman" w:eastAsia="Times New Roman" w:hAnsi="Times New Roman" w:cs="Times New Roman"/>
          <w:bCs/>
          <w:sz w:val="20"/>
          <w:szCs w:val="20"/>
          <w:lang w:eastAsia="ru-RU"/>
        </w:rPr>
        <w:t>поселке Нижняя Пойма Нижнеингашского района Красноярского края</w:t>
      </w:r>
      <w:r w:rsidRPr="00614B7D">
        <w:rPr>
          <w:rFonts w:ascii="Times New Roman" w:eastAsia="Times New Roman" w:hAnsi="Times New Roman" w:cs="Times New Roman"/>
          <w:bCs/>
          <w:color w:val="000000"/>
          <w:sz w:val="20"/>
          <w:szCs w:val="20"/>
          <w:lang w:eastAsia="ru-RU"/>
        </w:rPr>
        <w:t>» - считать утратившим силу.</w:t>
      </w:r>
    </w:p>
    <w:p w:rsidR="00614B7D" w:rsidRPr="00614B7D" w:rsidRDefault="00614B7D" w:rsidP="00614B7D">
      <w:pPr>
        <w:widowControl w:val="0"/>
        <w:shd w:val="clear" w:color="auto" w:fill="FFFFFF"/>
        <w:tabs>
          <w:tab w:val="left" w:pos="1459"/>
        </w:tabs>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2. Утвердить прилагаемое Положение о муниципальном жилищном контроле в </w:t>
      </w:r>
      <w:r w:rsidRPr="00614B7D">
        <w:rPr>
          <w:rFonts w:ascii="Times New Roman" w:eastAsia="Times New Roman" w:hAnsi="Times New Roman" w:cs="Times New Roman"/>
          <w:bCs/>
          <w:sz w:val="20"/>
          <w:szCs w:val="20"/>
          <w:lang w:eastAsia="ru-RU"/>
        </w:rPr>
        <w:t>поселке Нижняя Пойма Нижнеингашского района Красноярского края</w:t>
      </w:r>
      <w:r w:rsidRPr="00614B7D">
        <w:rPr>
          <w:rFonts w:ascii="Times New Roman" w:eastAsia="Times New Roman" w:hAnsi="Times New Roman" w:cs="Times New Roman"/>
          <w:color w:val="000000"/>
          <w:sz w:val="20"/>
          <w:szCs w:val="20"/>
          <w:lang w:eastAsia="ru-RU"/>
        </w:rPr>
        <w:t>.</w:t>
      </w:r>
    </w:p>
    <w:p w:rsidR="00614B7D" w:rsidRPr="00614B7D" w:rsidRDefault="00614B7D" w:rsidP="00614B7D">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614B7D">
        <w:rPr>
          <w:rFonts w:ascii="Times New Roman" w:eastAsia="Times New Roman" w:hAnsi="Times New Roman" w:cs="Times New Roman"/>
          <w:color w:val="000000"/>
          <w:sz w:val="20"/>
          <w:szCs w:val="20"/>
          <w:lang w:eastAsia="ru-RU"/>
        </w:rPr>
        <w:t xml:space="preserve">3. </w:t>
      </w:r>
      <w:r w:rsidRPr="00614B7D">
        <w:rPr>
          <w:rFonts w:ascii="Times New Roman" w:eastAsia="Times New Roman" w:hAnsi="Times New Roman" w:cs="Times New Roman"/>
          <w:sz w:val="20"/>
          <w:szCs w:val="20"/>
          <w:lang w:eastAsia="ru-RU"/>
        </w:rPr>
        <w:t>Контроль за исполнением настоящего Решения возлагается на постоянную комиссию по законности, правопорядку, защите прав граждан, местному самоуправлению.</w:t>
      </w:r>
    </w:p>
    <w:p w:rsidR="00614B7D" w:rsidRPr="00614B7D" w:rsidRDefault="00614B7D" w:rsidP="00614B7D">
      <w:pPr>
        <w:shd w:val="clear" w:color="auto" w:fill="FFFFFF"/>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4. Настоящее решение вступает в силу со дня его официального опубликования, но не ранее 1 января 2024 года, за исключением положений раздела 5 Положения о муниципальном жилищном контроле в </w:t>
      </w:r>
      <w:r w:rsidRPr="00614B7D">
        <w:rPr>
          <w:rFonts w:ascii="Times New Roman" w:eastAsia="Times New Roman" w:hAnsi="Times New Roman" w:cs="Times New Roman"/>
          <w:bCs/>
          <w:sz w:val="20"/>
          <w:szCs w:val="20"/>
          <w:lang w:eastAsia="ru-RU"/>
        </w:rPr>
        <w:t>поселке Нижняя Пойма Нижнеингашского района Красноярского края</w:t>
      </w:r>
      <w:r w:rsidRPr="00614B7D">
        <w:rPr>
          <w:rFonts w:ascii="Times New Roman" w:eastAsia="Times New Roman" w:hAnsi="Times New Roman" w:cs="Times New Roman"/>
          <w:color w:val="000000"/>
          <w:sz w:val="20"/>
          <w:szCs w:val="20"/>
          <w:lang w:eastAsia="ru-RU"/>
        </w:rPr>
        <w:t xml:space="preserve">. </w:t>
      </w:r>
    </w:p>
    <w:p w:rsidR="00614B7D" w:rsidRPr="00614B7D" w:rsidRDefault="00614B7D" w:rsidP="00614B7D">
      <w:pPr>
        <w:shd w:val="clear" w:color="auto" w:fill="FFFFFF"/>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Положения раздела 5 Положения о муниципальном жилищном контроле в </w:t>
      </w:r>
      <w:r w:rsidRPr="00614B7D">
        <w:rPr>
          <w:rFonts w:ascii="Times New Roman" w:eastAsia="Times New Roman" w:hAnsi="Times New Roman" w:cs="Times New Roman"/>
          <w:bCs/>
          <w:sz w:val="20"/>
          <w:szCs w:val="20"/>
          <w:lang w:eastAsia="ru-RU"/>
        </w:rPr>
        <w:t>поселке Нижняя Пойма Нижнеингашского района Красноярского края</w:t>
      </w:r>
      <w:r w:rsidRPr="00614B7D">
        <w:rPr>
          <w:rFonts w:ascii="Times New Roman" w:eastAsia="Times New Roman" w:hAnsi="Times New Roman" w:cs="Times New Roman"/>
          <w:i/>
          <w:iCs/>
          <w:color w:val="000000"/>
          <w:sz w:val="20"/>
          <w:szCs w:val="20"/>
          <w:lang w:eastAsia="ru-RU"/>
        </w:rPr>
        <w:t xml:space="preserve"> </w:t>
      </w:r>
      <w:r w:rsidRPr="00614B7D">
        <w:rPr>
          <w:rFonts w:ascii="Times New Roman" w:eastAsia="Times New Roman" w:hAnsi="Times New Roman" w:cs="Times New Roman"/>
          <w:color w:val="000000"/>
          <w:sz w:val="20"/>
          <w:szCs w:val="20"/>
          <w:lang w:eastAsia="ru-RU"/>
        </w:rPr>
        <w:t>вступают в силу с 1 марта 2024 года.</w:t>
      </w:r>
    </w:p>
    <w:p w:rsidR="00614B7D" w:rsidRPr="00614B7D" w:rsidRDefault="00614B7D" w:rsidP="00614B7D">
      <w:pPr>
        <w:tabs>
          <w:tab w:val="left" w:pos="9923"/>
        </w:tabs>
        <w:suppressAutoHyphens w:val="0"/>
        <w:spacing w:after="0" w:line="240" w:lineRule="auto"/>
        <w:jc w:val="both"/>
        <w:rPr>
          <w:rFonts w:ascii="Times New Roman" w:eastAsia="Times New Roman" w:hAnsi="Times New Roman" w:cs="Times New Roman"/>
          <w:sz w:val="20"/>
          <w:szCs w:val="20"/>
          <w:lang w:eastAsia="ru-RU"/>
        </w:rPr>
      </w:pPr>
      <w:r w:rsidRPr="00614B7D">
        <w:rPr>
          <w:rFonts w:ascii="Times New Roman" w:eastAsia="Times New Roman" w:hAnsi="Times New Roman" w:cs="Times New Roman"/>
          <w:sz w:val="20"/>
          <w:szCs w:val="20"/>
          <w:lang w:eastAsia="ru-RU"/>
        </w:rPr>
        <w:t xml:space="preserve">Председатель Нижнепойменского                            </w:t>
      </w:r>
    </w:p>
    <w:p w:rsidR="00614B7D" w:rsidRPr="00614B7D" w:rsidRDefault="00614B7D" w:rsidP="00614B7D">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614B7D">
        <w:rPr>
          <w:rFonts w:ascii="Times New Roman" w:eastAsia="Times New Roman" w:hAnsi="Times New Roman" w:cs="Times New Roman"/>
          <w:sz w:val="20"/>
          <w:szCs w:val="20"/>
          <w:lang w:eastAsia="ru-RU"/>
        </w:rPr>
        <w:t xml:space="preserve">поселкового Совета депутатов                                    С.Е. Боготова     </w:t>
      </w:r>
    </w:p>
    <w:p w:rsidR="00614B7D" w:rsidRPr="00614B7D" w:rsidRDefault="00614B7D" w:rsidP="00614B7D">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614B7D">
        <w:rPr>
          <w:rFonts w:ascii="Times New Roman" w:eastAsia="Times New Roman" w:hAnsi="Times New Roman" w:cs="Times New Roman"/>
          <w:sz w:val="20"/>
          <w:szCs w:val="20"/>
          <w:lang w:eastAsia="ru-RU"/>
        </w:rPr>
        <w:t xml:space="preserve">и.о. Главы поселка Нижняя Пойма                            Л.А. Волкова                                    </w:t>
      </w:r>
    </w:p>
    <w:p w:rsidR="00614B7D" w:rsidRPr="00614B7D" w:rsidRDefault="00614B7D" w:rsidP="00614B7D">
      <w:pPr>
        <w:tabs>
          <w:tab w:val="num" w:pos="200"/>
        </w:tabs>
        <w:suppressAutoHyphens w:val="0"/>
        <w:spacing w:after="0" w:line="240" w:lineRule="auto"/>
        <w:ind w:left="4536"/>
        <w:jc w:val="center"/>
        <w:outlineLvl w:val="0"/>
        <w:rPr>
          <w:rFonts w:ascii="Times New Roman" w:eastAsia="Times New Roman" w:hAnsi="Times New Roman" w:cs="Times New Roman"/>
          <w:sz w:val="20"/>
          <w:szCs w:val="20"/>
          <w:lang w:eastAsia="ru-RU"/>
        </w:rPr>
      </w:pPr>
      <w:r w:rsidRPr="00614B7D">
        <w:rPr>
          <w:rFonts w:ascii="Times New Roman" w:eastAsia="Times New Roman" w:hAnsi="Times New Roman" w:cs="Times New Roman"/>
          <w:sz w:val="20"/>
          <w:szCs w:val="20"/>
          <w:lang w:eastAsia="ru-RU"/>
        </w:rPr>
        <w:t>УТВЕРЖДЕНО</w:t>
      </w:r>
    </w:p>
    <w:p w:rsidR="00614B7D" w:rsidRPr="00614B7D" w:rsidRDefault="00614B7D" w:rsidP="00CB31BB">
      <w:pPr>
        <w:suppressAutoHyphens w:val="0"/>
        <w:spacing w:after="0" w:line="240" w:lineRule="auto"/>
        <w:ind w:left="4536"/>
        <w:jc w:val="center"/>
        <w:rPr>
          <w:rFonts w:ascii="Times New Roman" w:eastAsia="Times New Roman" w:hAnsi="Times New Roman" w:cs="Times New Roman"/>
          <w:sz w:val="20"/>
          <w:szCs w:val="20"/>
          <w:lang w:eastAsia="ru-RU"/>
        </w:rPr>
      </w:pPr>
      <w:r w:rsidRPr="00614B7D">
        <w:rPr>
          <w:rFonts w:ascii="Times New Roman" w:eastAsia="Times New Roman" w:hAnsi="Times New Roman" w:cs="Times New Roman"/>
          <w:color w:val="000000"/>
          <w:sz w:val="20"/>
          <w:szCs w:val="20"/>
          <w:lang w:eastAsia="ru-RU"/>
        </w:rPr>
        <w:t xml:space="preserve">решением </w:t>
      </w:r>
      <w:r w:rsidRPr="00614B7D">
        <w:rPr>
          <w:rFonts w:ascii="Times New Roman" w:eastAsia="Times New Roman" w:hAnsi="Times New Roman" w:cs="Times New Roman"/>
          <w:bCs/>
          <w:color w:val="000000"/>
          <w:sz w:val="20"/>
          <w:szCs w:val="20"/>
          <w:lang w:eastAsia="ru-RU"/>
        </w:rPr>
        <w:t>Нижнепойменского поселкового Совета депутатов</w:t>
      </w:r>
      <w:r w:rsidR="00CB31BB">
        <w:rPr>
          <w:rFonts w:ascii="Times New Roman" w:eastAsia="Times New Roman" w:hAnsi="Times New Roman" w:cs="Times New Roman"/>
          <w:bCs/>
          <w:color w:val="000000"/>
          <w:sz w:val="20"/>
          <w:szCs w:val="20"/>
          <w:lang w:eastAsia="ru-RU"/>
        </w:rPr>
        <w:t xml:space="preserve"> </w:t>
      </w:r>
      <w:r w:rsidRPr="00614B7D">
        <w:rPr>
          <w:rFonts w:ascii="Times New Roman" w:eastAsia="Times New Roman" w:hAnsi="Times New Roman" w:cs="Times New Roman"/>
          <w:sz w:val="20"/>
          <w:szCs w:val="20"/>
          <w:lang w:eastAsia="ru-RU"/>
        </w:rPr>
        <w:t>от 29.09.2023 № 19-150</w:t>
      </w:r>
    </w:p>
    <w:p w:rsidR="00614B7D" w:rsidRPr="00614B7D" w:rsidRDefault="00614B7D" w:rsidP="00614B7D">
      <w:pPr>
        <w:suppressAutoHyphens w:val="0"/>
        <w:spacing w:after="0" w:line="240" w:lineRule="auto"/>
        <w:jc w:val="center"/>
        <w:rPr>
          <w:rFonts w:ascii="Times New Roman" w:eastAsia="Times New Roman" w:hAnsi="Times New Roman" w:cs="Times New Roman"/>
          <w:b/>
          <w:bCs/>
          <w:sz w:val="20"/>
          <w:szCs w:val="20"/>
          <w:lang w:eastAsia="ru-RU"/>
        </w:rPr>
      </w:pPr>
      <w:r w:rsidRPr="00614B7D">
        <w:rPr>
          <w:rFonts w:ascii="Times New Roman" w:eastAsia="Times New Roman" w:hAnsi="Times New Roman" w:cs="Times New Roman"/>
          <w:b/>
          <w:bCs/>
          <w:color w:val="000000"/>
          <w:sz w:val="20"/>
          <w:szCs w:val="20"/>
          <w:lang w:eastAsia="ru-RU"/>
        </w:rPr>
        <w:t xml:space="preserve">Положение о муниципальном жилищном контроле </w:t>
      </w:r>
      <w:r w:rsidRPr="00614B7D">
        <w:rPr>
          <w:rFonts w:ascii="Times New Roman" w:eastAsia="Times New Roman" w:hAnsi="Times New Roman" w:cs="Times New Roman"/>
          <w:b/>
          <w:bCs/>
          <w:color w:val="000000"/>
          <w:sz w:val="20"/>
          <w:szCs w:val="20"/>
          <w:lang w:eastAsia="ru-RU"/>
        </w:rPr>
        <w:br/>
        <w:t xml:space="preserve">в </w:t>
      </w:r>
      <w:r w:rsidRPr="00614B7D">
        <w:rPr>
          <w:rFonts w:ascii="Times New Roman" w:eastAsia="Times New Roman" w:hAnsi="Times New Roman" w:cs="Times New Roman"/>
          <w:b/>
          <w:bCs/>
          <w:sz w:val="20"/>
          <w:szCs w:val="20"/>
          <w:lang w:eastAsia="ru-RU"/>
        </w:rPr>
        <w:t>поселке Нижняя Пойма Нижнеингашского района Красноярского края</w:t>
      </w:r>
    </w:p>
    <w:p w:rsidR="00614B7D" w:rsidRPr="00614B7D" w:rsidRDefault="00614B7D" w:rsidP="00614B7D">
      <w:pPr>
        <w:autoSpaceDE w:val="0"/>
        <w:spacing w:after="0" w:line="240" w:lineRule="auto"/>
        <w:jc w:val="center"/>
        <w:rPr>
          <w:rFonts w:ascii="Times New Roman" w:eastAsia="Times New Roman" w:hAnsi="Times New Roman" w:cs="Times New Roman"/>
          <w:b/>
          <w:bCs/>
          <w:color w:val="000000"/>
          <w:sz w:val="20"/>
          <w:szCs w:val="20"/>
          <w:lang w:eastAsia="zh-CN"/>
        </w:rPr>
      </w:pPr>
      <w:r w:rsidRPr="00614B7D">
        <w:rPr>
          <w:rFonts w:ascii="Times New Roman" w:eastAsia="Times New Roman" w:hAnsi="Times New Roman" w:cs="Times New Roman"/>
          <w:b/>
          <w:bCs/>
          <w:color w:val="000000"/>
          <w:sz w:val="20"/>
          <w:szCs w:val="20"/>
          <w:lang w:eastAsia="zh-CN"/>
        </w:rPr>
        <w:t>1. Общие положения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1.1. Настоящее Положение устанавливает порядок осуществления муниципального жилищного контроля в </w:t>
      </w:r>
      <w:r w:rsidRPr="00614B7D">
        <w:rPr>
          <w:rFonts w:ascii="Times New Roman" w:eastAsia="Times New Roman" w:hAnsi="Times New Roman" w:cs="Times New Roman"/>
          <w:bCs/>
          <w:sz w:val="20"/>
          <w:szCs w:val="20"/>
          <w:lang w:eastAsia="zh-CN"/>
        </w:rPr>
        <w:t>поселке Нижняя Пойма Нижнеингашского района Красноярского края</w:t>
      </w:r>
      <w:r w:rsidRPr="00614B7D">
        <w:rPr>
          <w:rFonts w:ascii="Times New Roman" w:eastAsia="Times New Roman" w:hAnsi="Times New Roman" w:cs="Times New Roman"/>
          <w:color w:val="000000"/>
          <w:sz w:val="20"/>
          <w:szCs w:val="20"/>
          <w:lang w:eastAsia="zh-CN"/>
        </w:rPr>
        <w:t xml:space="preserve"> (далее – муниципальный жилищный контроль).</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2) требований к формированию фондов капитального ремонта;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6) правил содержания общего имущества в многоквартирном доме и правил изменения размера платы за содержание жилого помещения;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10) требований к обеспечению доступности для инвалидов помещений в многоквартирных домах;</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11) требований к предоставлению жилых помещений в наемных домах социального использования.</w:t>
      </w:r>
    </w:p>
    <w:p w:rsidR="00614B7D" w:rsidRPr="00614B7D" w:rsidRDefault="00614B7D" w:rsidP="00614B7D">
      <w:pPr>
        <w:suppressAutoHyphens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1.3. Муниципальный жилищный контроль осуществляется администрацией поселка Нижняя Пойма</w:t>
      </w:r>
      <w:r w:rsidRPr="00614B7D">
        <w:rPr>
          <w:rFonts w:ascii="Times New Roman" w:eastAsia="Times New Roman" w:hAnsi="Times New Roman" w:cs="Times New Roman"/>
          <w:i/>
          <w:iCs/>
          <w:color w:val="000000"/>
          <w:sz w:val="20"/>
          <w:szCs w:val="20"/>
          <w:lang w:eastAsia="ru-RU"/>
        </w:rPr>
        <w:t xml:space="preserve"> </w:t>
      </w:r>
      <w:r w:rsidRPr="00614B7D">
        <w:rPr>
          <w:rFonts w:ascii="Times New Roman" w:eastAsia="Times New Roman" w:hAnsi="Times New Roman" w:cs="Times New Roman"/>
          <w:color w:val="000000"/>
          <w:sz w:val="20"/>
          <w:szCs w:val="20"/>
          <w:lang w:eastAsia="ru-RU"/>
        </w:rPr>
        <w:t>(далее – администрация).</w:t>
      </w:r>
    </w:p>
    <w:p w:rsidR="00614B7D" w:rsidRPr="00614B7D" w:rsidRDefault="00614B7D" w:rsidP="00614B7D">
      <w:pPr>
        <w:suppressAutoHyphens w:val="0"/>
        <w:spacing w:after="0" w:line="240" w:lineRule="auto"/>
        <w:ind w:firstLine="709"/>
        <w:contextualSpacing/>
        <w:jc w:val="both"/>
        <w:rPr>
          <w:rFonts w:ascii="Times New Roman" w:eastAsia="Times New Roman" w:hAnsi="Times New Roman" w:cs="Times New Roman"/>
          <w:sz w:val="20"/>
          <w:szCs w:val="20"/>
          <w:lang w:eastAsia="ru-RU"/>
        </w:rPr>
      </w:pPr>
      <w:r w:rsidRPr="00614B7D">
        <w:rPr>
          <w:rFonts w:ascii="Times New Roman" w:eastAsia="Times New Roman" w:hAnsi="Times New Roman" w:cs="Times New Roman"/>
          <w:color w:val="000000"/>
          <w:sz w:val="20"/>
          <w:szCs w:val="20"/>
          <w:lang w:eastAsia="ru-RU"/>
        </w:rPr>
        <w:t>1.4. Должностными лицами администрации, уполномоченными осуществлять муниципальный жилищный контроль, является главный специалист в области имущественных отношений (далее также – должностные лица, уполномоченные осуществлять контроль)</w:t>
      </w:r>
      <w:r w:rsidRPr="00614B7D">
        <w:rPr>
          <w:rFonts w:ascii="Times New Roman" w:eastAsia="Times New Roman" w:hAnsi="Times New Roman" w:cs="Times New Roman"/>
          <w:i/>
          <w:iCs/>
          <w:color w:val="000000"/>
          <w:sz w:val="20"/>
          <w:szCs w:val="20"/>
          <w:lang w:eastAsia="ru-RU"/>
        </w:rPr>
        <w:t>.</w:t>
      </w:r>
      <w:r w:rsidRPr="00614B7D">
        <w:rPr>
          <w:rFonts w:ascii="Times New Roman" w:eastAsia="Times New Roman" w:hAnsi="Times New Roman" w:cs="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14B7D" w:rsidRPr="00614B7D" w:rsidRDefault="00614B7D" w:rsidP="00614B7D">
      <w:pPr>
        <w:suppressAutoHyphens w:val="0"/>
        <w:spacing w:after="0" w:line="240" w:lineRule="auto"/>
        <w:ind w:firstLine="709"/>
        <w:contextualSpacing/>
        <w:jc w:val="both"/>
        <w:rPr>
          <w:rFonts w:ascii="Times New Roman" w:eastAsia="Times New Roman" w:hAnsi="Times New Roman" w:cs="Times New Roman"/>
          <w:sz w:val="20"/>
          <w:szCs w:val="20"/>
          <w:lang w:eastAsia="ru-RU"/>
        </w:rPr>
      </w:pPr>
      <w:r w:rsidRPr="00614B7D">
        <w:rPr>
          <w:rFonts w:ascii="Times New Roman" w:eastAsia="Times New Roman" w:hAnsi="Times New Roman" w:cs="Times New Roman"/>
          <w:color w:val="000000"/>
          <w:sz w:val="20"/>
          <w:szCs w:val="20"/>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1.6. Объектами муниципального жилищного контроля являются: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14B7D">
        <w:rPr>
          <w:rFonts w:ascii="Times New Roman" w:eastAsia="Times New Roman" w:hAnsi="Times New Roman" w:cs="Times New Roman"/>
          <w:sz w:val="20"/>
          <w:szCs w:val="20"/>
          <w:lang w:eastAsia="zh-CN"/>
        </w:rPr>
        <w:t xml:space="preserve"> </w:t>
      </w:r>
      <w:r w:rsidRPr="00614B7D">
        <w:rPr>
          <w:rFonts w:ascii="Times New Roman" w:eastAsia="Times New Roman" w:hAnsi="Times New Roman" w:cs="Times New Roman"/>
          <w:color w:val="000000"/>
          <w:sz w:val="20"/>
          <w:szCs w:val="20"/>
          <w:lang w:eastAsia="zh-CN"/>
        </w:rPr>
        <w:t>указанные в подпунктах 1 – 11 пункта 1.2 настоящего Положения.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1.8. Система оценки и управления рисками при осуществлении муниципального жилищного контроля не применяется.</w:t>
      </w:r>
    </w:p>
    <w:p w:rsidR="00614B7D" w:rsidRPr="00614B7D" w:rsidRDefault="00614B7D" w:rsidP="00614B7D">
      <w:pPr>
        <w:autoSpaceDE w:val="0"/>
        <w:spacing w:after="0" w:line="240" w:lineRule="auto"/>
        <w:jc w:val="center"/>
        <w:rPr>
          <w:rFonts w:ascii="Times New Roman" w:eastAsia="Times New Roman" w:hAnsi="Times New Roman" w:cs="Times New Roman"/>
          <w:b/>
          <w:bCs/>
          <w:color w:val="000000"/>
          <w:sz w:val="20"/>
          <w:szCs w:val="20"/>
          <w:lang w:eastAsia="zh-CN"/>
        </w:rPr>
      </w:pPr>
      <w:r w:rsidRPr="00614B7D">
        <w:rPr>
          <w:rFonts w:ascii="Times New Roman" w:eastAsia="Times New Roman" w:hAnsi="Times New Roman" w:cs="Times New Roman"/>
          <w:b/>
          <w:bCs/>
          <w:color w:val="000000"/>
          <w:sz w:val="20"/>
          <w:szCs w:val="20"/>
          <w:lang w:eastAsia="zh-CN"/>
        </w:rPr>
        <w:t>2. Профилактика рисков причинения вреда (ущерба) охраняемым законом ценностям</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поселка Нижняя Пойма для принятия решения о проведении контрольных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1) информирование;</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2) обобщение правоприменительной практики;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 объявление предостережений;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lastRenderedPageBreak/>
        <w:t>4) консультирование;</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5) профилактический визит.</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14B7D">
        <w:rPr>
          <w:rFonts w:ascii="Times New Roman" w:eastAsia="Times New Roman" w:hAnsi="Times New Roman" w:cs="Times New Roman"/>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614B7D">
        <w:rPr>
          <w:rFonts w:ascii="Times New Roman" w:eastAsia="Times New Roman" w:hAnsi="Times New Roman" w:cs="Times New Roman"/>
          <w:color w:val="000000"/>
          <w:sz w:val="20"/>
          <w:szCs w:val="20"/>
          <w:lang w:eastAsia="ru-RU"/>
        </w:rPr>
        <w:t>официального сайта администрации</w:t>
      </w:r>
      <w:r w:rsidRPr="00614B7D">
        <w:rPr>
          <w:rFonts w:ascii="Times New Roman" w:eastAsia="Times New Roman" w:hAnsi="Times New Roman" w:cs="Times New Roman"/>
          <w:color w:val="000000"/>
          <w:sz w:val="20"/>
          <w:szCs w:val="20"/>
          <w:shd w:val="clear" w:color="auto" w:fill="FFFFFF"/>
          <w:lang w:eastAsia="ru-RU"/>
        </w:rPr>
        <w:t>)</w:t>
      </w:r>
      <w:r w:rsidRPr="00614B7D">
        <w:rPr>
          <w:rFonts w:ascii="Times New Roman" w:eastAsia="Times New Roman" w:hAnsi="Times New Roman" w:cs="Times New Roman"/>
          <w:color w:val="000000"/>
          <w:sz w:val="20"/>
          <w:szCs w:val="20"/>
          <w:lang w:eastAsia="ru-RU"/>
        </w:rPr>
        <w:t>, в средствах массовой информации,</w:t>
      </w:r>
      <w:r w:rsidRPr="00614B7D">
        <w:rPr>
          <w:rFonts w:ascii="Times New Roman" w:eastAsia="Times New Roman" w:hAnsi="Times New Roman" w:cs="Times New Roman"/>
          <w:color w:val="000000"/>
          <w:sz w:val="20"/>
          <w:szCs w:val="20"/>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Pr="00614B7D">
          <w:rPr>
            <w:rFonts w:ascii="Times New Roman" w:eastAsia="Times New Roman" w:hAnsi="Times New Roman" w:cs="Times New Roman"/>
            <w:color w:val="000000"/>
            <w:sz w:val="20"/>
            <w:szCs w:val="20"/>
            <w:lang w:eastAsia="zh-CN"/>
          </w:rPr>
          <w:t>частью 3 статьи 46</w:t>
        </w:r>
      </w:hyperlink>
      <w:r w:rsidRPr="00614B7D">
        <w:rPr>
          <w:rFonts w:ascii="Times New Roman" w:eastAsia="Times New Roman" w:hAnsi="Times New Roman" w:cs="Times New Roman"/>
          <w:color w:val="000000"/>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Администрация также вправе информировать население поселка Нижняя Пойма на собраниях и конференциях граждан об обязательных требованиях, предъявляемых к объектам контроля.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614B7D">
        <w:rPr>
          <w:rFonts w:ascii="Times New Roman" w:eastAsia="Times New Roman" w:hAnsi="Times New Roman" w:cs="Times New Roman"/>
          <w:i/>
          <w:iCs/>
          <w:color w:val="000000"/>
          <w:sz w:val="20"/>
          <w:szCs w:val="20"/>
          <w:lang w:eastAsia="zh-CN"/>
        </w:rPr>
        <w:t xml:space="preserve"> </w:t>
      </w:r>
      <w:r w:rsidRPr="00614B7D">
        <w:rPr>
          <w:rFonts w:ascii="Times New Roman" w:eastAsia="Times New Roman" w:hAnsi="Times New Roman" w:cs="Times New Roman"/>
          <w:color w:val="000000"/>
          <w:sz w:val="20"/>
          <w:szCs w:val="20"/>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2.8. Предостережение о недопустимости нарушения обязательных требований и предложение</w:t>
      </w:r>
      <w:r w:rsidRPr="00614B7D">
        <w:rPr>
          <w:rFonts w:ascii="Times New Roman" w:eastAsia="Times New Roman" w:hAnsi="Times New Roman" w:cs="Times New Roman"/>
          <w:color w:val="000000"/>
          <w:sz w:val="20"/>
          <w:szCs w:val="20"/>
          <w:shd w:val="clear" w:color="auto" w:fill="FFFFFF"/>
          <w:lang w:eastAsia="ru-RU"/>
        </w:rPr>
        <w:t xml:space="preserve"> принять меры по обеспечению соблюдения обязательных требований</w:t>
      </w:r>
      <w:r w:rsidRPr="00614B7D">
        <w:rPr>
          <w:rFonts w:ascii="Times New Roman" w:eastAsia="Times New Roman" w:hAnsi="Times New Roman" w:cs="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14B7D">
        <w:rPr>
          <w:rFonts w:ascii="Times New Roman" w:eastAsia="Times New Roman" w:hAnsi="Times New Roman" w:cs="Times New Roman"/>
          <w:color w:val="000000"/>
          <w:sz w:val="20"/>
          <w:szCs w:val="20"/>
          <w:shd w:val="clear" w:color="auto" w:fill="FFFFFF"/>
          <w:lang w:eastAsia="ru-RU"/>
        </w:rPr>
        <w:t>или признаках нарушений обязательных требований </w:t>
      </w:r>
      <w:r w:rsidRPr="00614B7D">
        <w:rPr>
          <w:rFonts w:ascii="Times New Roman" w:eastAsia="Times New Roman" w:hAnsi="Times New Roman" w:cs="Times New Roman"/>
          <w:color w:val="000000"/>
          <w:sz w:val="20"/>
          <w:szCs w:val="20"/>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поселка Нижняя Пойма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614B7D">
        <w:rPr>
          <w:rFonts w:ascii="Times New Roman" w:eastAsia="Times New Roman" w:hAnsi="Times New Roman" w:cs="Times New Roman"/>
          <w:color w:val="000000"/>
          <w:sz w:val="20"/>
          <w:szCs w:val="20"/>
          <w:shd w:val="clear" w:color="auto" w:fill="FFFFFF"/>
          <w:lang w:eastAsia="ru-RU"/>
        </w:rPr>
        <w:t>приказом Министерства экономического развития Российской Федерации от 31.03.2021 № 151</w:t>
      </w:r>
      <w:r w:rsidRPr="00614B7D">
        <w:rPr>
          <w:rFonts w:ascii="Times New Roman" w:eastAsia="Times New Roman" w:hAnsi="Times New Roman" w:cs="Times New Roman"/>
          <w:color w:val="000000"/>
          <w:sz w:val="20"/>
          <w:szCs w:val="20"/>
          <w:lang w:eastAsia="ru-RU"/>
        </w:rPr>
        <w:br/>
      </w:r>
      <w:r w:rsidRPr="00614B7D">
        <w:rPr>
          <w:rFonts w:ascii="Times New Roman" w:eastAsia="Times New Roman" w:hAnsi="Times New Roman" w:cs="Times New Roman"/>
          <w:color w:val="000000"/>
          <w:sz w:val="20"/>
          <w:szCs w:val="20"/>
          <w:shd w:val="clear" w:color="auto" w:fill="FFFFFF"/>
          <w:lang w:eastAsia="ru-RU"/>
        </w:rPr>
        <w:t>«О типовых формах документов, используемых контрольным (надзорным) органом»</w:t>
      </w:r>
      <w:r w:rsidRPr="00614B7D">
        <w:rPr>
          <w:rFonts w:ascii="Times New Roman" w:eastAsia="Times New Roman" w:hAnsi="Times New Roman" w:cs="Times New Roman"/>
          <w:color w:val="000000"/>
          <w:sz w:val="20"/>
          <w:szCs w:val="20"/>
          <w:lang w:eastAsia="ru-RU"/>
        </w:rPr>
        <w:t xml:space="preserve">. </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Личный прием граждан проводится главой (заместителем главы) поселка Нижняя Пойма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Консультирование осуществляется в устной или письменной форме по следующим вопросам:</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1) организация и осуществление муниципального жилищного контроля;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 порядок осуществления контрольных мероприятий, установленных настоящим Положением;</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 порядок обжалования действий (бездействия) должностных лиц, уполномоченных осуществлять муниципальный жилищный контроль;</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1) контролируемым лицом представлен письменный запрос о представлении письменного ответа по вопросам консультирования;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 за время консультирования предоставить в устной форме ответ на поставленные вопросы невозможно;</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 ответ на поставленные вопросы требует дополнительного запроса сведений.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Должностными лицами, уполномоченными осуществлять муниципальный жилищный контроль, ведется журнал учета консультирований.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поселка Нижняя Пойма или должностным лицом, уполномоченным осуществлять муниципальный жилищный контроль.</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sz w:val="20"/>
          <w:szCs w:val="20"/>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sz w:val="20"/>
          <w:szCs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sz w:val="20"/>
          <w:szCs w:val="20"/>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14B7D" w:rsidRPr="00614B7D" w:rsidRDefault="00614B7D" w:rsidP="00614B7D">
      <w:pPr>
        <w:autoSpaceDE w:val="0"/>
        <w:spacing w:after="0" w:line="240" w:lineRule="auto"/>
        <w:jc w:val="center"/>
        <w:rPr>
          <w:rFonts w:ascii="Times New Roman" w:eastAsia="Times New Roman" w:hAnsi="Times New Roman" w:cs="Times New Roman"/>
          <w:b/>
          <w:bCs/>
          <w:color w:val="000000"/>
          <w:sz w:val="20"/>
          <w:szCs w:val="20"/>
          <w:lang w:eastAsia="zh-CN"/>
        </w:rPr>
      </w:pPr>
      <w:r w:rsidRPr="00614B7D">
        <w:rPr>
          <w:rFonts w:ascii="Times New Roman" w:eastAsia="Times New Roman" w:hAnsi="Times New Roman" w:cs="Times New Roman"/>
          <w:b/>
          <w:bCs/>
          <w:color w:val="000000"/>
          <w:sz w:val="20"/>
          <w:szCs w:val="20"/>
          <w:lang w:eastAsia="zh-CN"/>
        </w:rPr>
        <w:t>3. Осуществление контрольных мероприятий и контрольных действий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 документарная проверка (посредством получения письменных объяснений, истребования документов, экспертизы);</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14B7D">
        <w:rPr>
          <w:rFonts w:ascii="Times New Roman" w:eastAsia="Times New Roman" w:hAnsi="Times New Roman" w:cs="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14B7D">
        <w:rPr>
          <w:rFonts w:ascii="Times New Roman" w:eastAsia="Times New Roman" w:hAnsi="Times New Roman" w:cs="Times New Roman"/>
          <w:color w:val="000000"/>
          <w:sz w:val="20"/>
          <w:szCs w:val="20"/>
          <w:lang w:eastAsia="ru-RU"/>
        </w:rPr>
        <w:t>);</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3.3. </w:t>
      </w:r>
      <w:bookmarkStart w:id="19" w:name="_Hlk79507688"/>
      <w:r w:rsidRPr="00614B7D">
        <w:rPr>
          <w:rFonts w:ascii="Times New Roman" w:eastAsia="Times New Roman" w:hAnsi="Times New Roman" w:cs="Times New Roman"/>
          <w:color w:val="000000"/>
          <w:sz w:val="20"/>
          <w:szCs w:val="20"/>
          <w:lang w:eastAsia="zh-CN"/>
        </w:rPr>
        <w:t>Контрольные мероприятия, указанные в подпунктах 1 – 4 пункта 3.1 настоящего Положения, проводятся в форме внеплановых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sz w:val="20"/>
          <w:szCs w:val="20"/>
          <w:lang w:eastAsia="zh-CN"/>
        </w:rPr>
        <w:t>Внеплановые контрольные мероприятия могут проводиться только после согласования с органами прокуратуры.</w:t>
      </w:r>
    </w:p>
    <w:bookmarkEnd w:id="19"/>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3.4. Основанием для проведения контрольных мероприятий, проводимых с взаимодействием с контролируемыми лицами, является: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14B7D">
        <w:rPr>
          <w:rFonts w:ascii="Times New Roman" w:eastAsia="Times New Roman" w:hAnsi="Times New Roman" w:cs="Times New Roman"/>
          <w:sz w:val="20"/>
          <w:szCs w:val="20"/>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14B7D">
        <w:rPr>
          <w:rFonts w:ascii="Times New Roman" w:eastAsia="Times New Roman" w:hAnsi="Times New Roman" w:cs="Times New Roman"/>
          <w:color w:val="000000"/>
          <w:sz w:val="20"/>
          <w:szCs w:val="20"/>
          <w:lang w:eastAsia="zh-CN"/>
        </w:rPr>
        <w:t>Президента Российской Федерации или поручением Правительства Российской Федерации</w:t>
      </w:r>
      <w:r w:rsidRPr="00614B7D">
        <w:rPr>
          <w:rFonts w:ascii="Times New Roman" w:eastAsia="Times New Roman" w:hAnsi="Times New Roman" w:cs="Times New Roman"/>
          <w:sz w:val="20"/>
          <w:szCs w:val="20"/>
          <w:lang w:eastAsia="zh-CN"/>
        </w:rPr>
        <w:t xml:space="preserve"> не установлено иное)</w:t>
      </w:r>
      <w:r w:rsidRPr="00614B7D">
        <w:rPr>
          <w:rFonts w:ascii="Times New Roman" w:eastAsia="Times New Roman" w:hAnsi="Times New Roman" w:cs="Times New Roman"/>
          <w:color w:val="000000"/>
          <w:sz w:val="20"/>
          <w:szCs w:val="20"/>
          <w:lang w:eastAsia="zh-CN"/>
        </w:rPr>
        <w:t>;</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3.5. Индикаторы риска нарушения обязательных требований указаны в приложении № 1 к настоящему Положению.</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Перечень индикаторов риска нарушения обязательных требований размещается на официальном сайте администрации</w:t>
      </w:r>
      <w:r w:rsidRPr="00614B7D">
        <w:rPr>
          <w:rFonts w:ascii="Times New Roman" w:eastAsia="Times New Roman" w:hAnsi="Times New Roman" w:cs="Times New Roman"/>
          <w:sz w:val="20"/>
          <w:szCs w:val="20"/>
          <w:lang w:eastAsia="zh-CN"/>
        </w:rPr>
        <w:t xml:space="preserve"> </w:t>
      </w:r>
      <w:r w:rsidRPr="00614B7D">
        <w:rPr>
          <w:rFonts w:ascii="Times New Roman" w:eastAsia="Times New Roman" w:hAnsi="Times New Roman" w:cs="Times New Roman"/>
          <w:color w:val="000000"/>
          <w:sz w:val="20"/>
          <w:szCs w:val="20"/>
          <w:lang w:eastAsia="zh-CN"/>
        </w:rPr>
        <w:t>в специальном разделе, посвященном контрольной деятельности.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i/>
          <w:iCs/>
          <w:color w:val="000000"/>
          <w:sz w:val="20"/>
          <w:szCs w:val="20"/>
          <w:lang w:eastAsia="zh-CN"/>
        </w:rPr>
      </w:pPr>
      <w:r w:rsidRPr="00614B7D">
        <w:rPr>
          <w:rFonts w:ascii="Times New Roman" w:eastAsia="Times New Roman" w:hAnsi="Times New Roman" w:cs="Times New Roman"/>
          <w:color w:val="000000"/>
          <w:sz w:val="20"/>
          <w:szCs w:val="20"/>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поселка Нижняя Пойма</w:t>
      </w:r>
      <w:r w:rsidRPr="00614B7D">
        <w:rPr>
          <w:rFonts w:ascii="Times New Roman" w:eastAsia="Times New Roman" w:hAnsi="Times New Roman" w:cs="Times New Roman"/>
          <w:i/>
          <w:iCs/>
          <w:color w:val="000000"/>
          <w:sz w:val="20"/>
          <w:szCs w:val="20"/>
          <w:lang w:eastAsia="zh-CN"/>
        </w:rPr>
        <w:t xml:space="preserve">, </w:t>
      </w:r>
      <w:r w:rsidRPr="00614B7D">
        <w:rPr>
          <w:rFonts w:ascii="Times New Roman" w:eastAsia="Times New Roman" w:hAnsi="Times New Roman" w:cs="Times New Roman"/>
          <w:color w:val="000000"/>
          <w:sz w:val="20"/>
          <w:szCs w:val="20"/>
          <w:shd w:val="clear" w:color="auto" w:fill="FFFFFF"/>
          <w:lang w:eastAsia="zh-CN"/>
        </w:rPr>
        <w:t>задания, содержащегося в планах работы администрации, в том числе в случаях, установленных</w:t>
      </w:r>
      <w:r w:rsidRPr="00614B7D">
        <w:rPr>
          <w:rFonts w:ascii="Times New Roman" w:eastAsia="Times New Roman" w:hAnsi="Times New Roman" w:cs="Times New Roman"/>
          <w:color w:val="000000"/>
          <w:sz w:val="20"/>
          <w:szCs w:val="20"/>
          <w:lang w:eastAsia="zh-CN"/>
        </w:rPr>
        <w:t xml:space="preserve"> Федеральным </w:t>
      </w:r>
      <w:hyperlink r:id="rId21" w:history="1">
        <w:r w:rsidRPr="00614B7D">
          <w:rPr>
            <w:rFonts w:ascii="Times New Roman" w:eastAsia="Times New Roman" w:hAnsi="Times New Roman" w:cs="Times New Roman"/>
            <w:color w:val="000000"/>
            <w:sz w:val="20"/>
            <w:szCs w:val="20"/>
            <w:u w:val="single"/>
            <w:lang w:eastAsia="zh-CN"/>
          </w:rPr>
          <w:t>законом</w:t>
        </w:r>
      </w:hyperlink>
      <w:r w:rsidRPr="00614B7D">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2" w:history="1">
        <w:r w:rsidRPr="00614B7D">
          <w:rPr>
            <w:rFonts w:ascii="Times New Roman" w:eastAsia="Times New Roman" w:hAnsi="Times New Roman" w:cs="Times New Roman"/>
            <w:color w:val="000000"/>
            <w:sz w:val="20"/>
            <w:szCs w:val="20"/>
            <w:lang w:eastAsia="zh-CN"/>
          </w:rPr>
          <w:t>законом</w:t>
        </w:r>
      </w:hyperlink>
      <w:r w:rsidRPr="00614B7D">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14B7D">
        <w:rPr>
          <w:rFonts w:ascii="Times New Roman" w:eastAsia="Times New Roman" w:hAnsi="Times New Roman" w:cs="Times New Roman"/>
          <w:color w:val="000000"/>
          <w:sz w:val="20"/>
          <w:szCs w:val="20"/>
          <w:shd w:val="clear" w:color="auto" w:fill="FFFFFF"/>
          <w:lang w:eastAsia="ru-RU"/>
        </w:rPr>
        <w:t>распоряжением Правительства Российской Федерации от 19.04.2016 № 724-р перечнем</w:t>
      </w:r>
      <w:r w:rsidRPr="00614B7D">
        <w:rPr>
          <w:rFonts w:ascii="Times New Roman" w:eastAsia="Times New Roman" w:hAnsi="Times New Roman" w:cs="Times New Roman"/>
          <w:color w:val="000000"/>
          <w:sz w:val="20"/>
          <w:szCs w:val="20"/>
          <w:lang w:eastAsia="ru-RU"/>
        </w:rPr>
        <w:t xml:space="preserve"> </w:t>
      </w:r>
      <w:r w:rsidRPr="00614B7D">
        <w:rPr>
          <w:rFonts w:ascii="Times New Roman" w:eastAsia="Times New Roman" w:hAnsi="Times New Roman" w:cs="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14B7D">
        <w:rPr>
          <w:rFonts w:ascii="Times New Roman" w:eastAsia="Times New Roman" w:hAnsi="Times New Roman" w:cs="Times New Roman"/>
          <w:color w:val="000000"/>
          <w:sz w:val="20"/>
          <w:szCs w:val="20"/>
          <w:lang w:eastAsia="ru-RU"/>
        </w:rPr>
        <w:t xml:space="preserve"> </w:t>
      </w:r>
      <w:hyperlink r:id="rId23" w:history="1">
        <w:r w:rsidRPr="00614B7D">
          <w:rPr>
            <w:rFonts w:ascii="Times New Roman" w:eastAsia="Times New Roman" w:hAnsi="Times New Roman" w:cs="Times New Roman"/>
            <w:color w:val="000000"/>
            <w:sz w:val="20"/>
            <w:szCs w:val="20"/>
            <w:lang w:eastAsia="ru-RU"/>
          </w:rPr>
          <w:t>Правилами</w:t>
        </w:r>
      </w:hyperlink>
      <w:r w:rsidRPr="00614B7D">
        <w:rPr>
          <w:rFonts w:ascii="Times New Roman" w:eastAsia="Times New Roman" w:hAnsi="Times New Roman" w:cs="Times New Roman"/>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w:t>
      </w:r>
      <w:r w:rsidRPr="00614B7D">
        <w:rPr>
          <w:rFonts w:ascii="Times New Roman" w:eastAsia="Times New Roman" w:hAnsi="Times New Roman" w:cs="Times New Roman"/>
          <w:color w:val="000000"/>
          <w:sz w:val="20"/>
          <w:szCs w:val="20"/>
          <w:lang w:eastAsia="ru-RU"/>
        </w:rPr>
        <w:lastRenderedPageBreak/>
        <w:t>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shd w:val="clear" w:color="auto" w:fill="FFFFFF"/>
          <w:lang w:eastAsia="zh-CN"/>
        </w:rPr>
      </w:pPr>
      <w:r w:rsidRPr="00614B7D">
        <w:rPr>
          <w:rFonts w:ascii="Times New Roman" w:eastAsia="Times New Roman" w:hAnsi="Times New Roman" w:cs="Times New Roman"/>
          <w:color w:val="000000"/>
          <w:sz w:val="20"/>
          <w:szCs w:val="20"/>
          <w:lang w:eastAsia="zh-CN"/>
        </w:rPr>
        <w:t xml:space="preserve">3.11. </w:t>
      </w:r>
      <w:r w:rsidRPr="00614B7D">
        <w:rPr>
          <w:rFonts w:ascii="Times New Roman" w:eastAsia="Times New Roman" w:hAnsi="Times New Roman" w:cs="Times New Roman"/>
          <w:color w:val="000000"/>
          <w:sz w:val="20"/>
          <w:szCs w:val="2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14B7D">
        <w:rPr>
          <w:rFonts w:ascii="Times New Roman" w:eastAsia="Times New Roman" w:hAnsi="Times New Roman" w:cs="Times New Roman"/>
          <w:color w:val="000000"/>
          <w:sz w:val="20"/>
          <w:szCs w:val="20"/>
          <w:lang w:eastAsia="ru-RU"/>
        </w:rPr>
        <w:t xml:space="preserve">1) </w:t>
      </w:r>
      <w:r w:rsidRPr="00614B7D">
        <w:rPr>
          <w:rFonts w:ascii="Times New Roman" w:eastAsia="Times New Roman" w:hAnsi="Times New Roman" w:cs="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614B7D">
        <w:rPr>
          <w:rFonts w:ascii="Times New Roman" w:eastAsia="Times New Roman" w:hAnsi="Times New Roman" w:cs="Times New Roman"/>
          <w:color w:val="000000"/>
          <w:sz w:val="20"/>
          <w:szCs w:val="20"/>
          <w:lang w:eastAsia="ru-RU"/>
        </w:rPr>
        <w:t xml:space="preserve">должностным лицом, уполномоченным осуществлять муниципальный жилищный контроль, </w:t>
      </w:r>
      <w:r w:rsidRPr="00614B7D">
        <w:rPr>
          <w:rFonts w:ascii="Times New Roman" w:eastAsia="Times New Roman" w:hAnsi="Times New Roman" w:cs="Times New Roman"/>
          <w:color w:val="000000"/>
          <w:sz w:val="20"/>
          <w:szCs w:val="20"/>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shd w:val="clear" w:color="auto" w:fill="FFFFFF"/>
          <w:lang w:eastAsia="ru-RU"/>
        </w:rPr>
        <w:t xml:space="preserve">2) отсутствие признаков </w:t>
      </w:r>
      <w:r w:rsidRPr="00614B7D">
        <w:rPr>
          <w:rFonts w:ascii="Times New Roman" w:eastAsia="Times New Roman" w:hAnsi="Times New Roman" w:cs="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3) имеются уважительные причины для отсутствия контролируемого лица (болезнь</w:t>
      </w:r>
      <w:r w:rsidRPr="00614B7D">
        <w:rPr>
          <w:rFonts w:ascii="Times New Roman" w:eastAsia="Times New Roman" w:hAnsi="Times New Roman" w:cs="Times New Roman"/>
          <w:color w:val="000000"/>
          <w:sz w:val="20"/>
          <w:szCs w:val="20"/>
          <w:shd w:val="clear" w:color="auto" w:fill="FFFFFF"/>
          <w:lang w:eastAsia="ru-RU"/>
        </w:rPr>
        <w:t xml:space="preserve"> контролируемого лица</w:t>
      </w:r>
      <w:r w:rsidRPr="00614B7D">
        <w:rPr>
          <w:rFonts w:ascii="Times New Roman" w:eastAsia="Times New Roman" w:hAnsi="Times New Roman" w:cs="Times New Roman"/>
          <w:color w:val="000000"/>
          <w:sz w:val="20"/>
          <w:szCs w:val="20"/>
          <w:lang w:eastAsia="ru-RU"/>
        </w:rPr>
        <w:t>, его командировка и т.п.) при проведении</w:t>
      </w:r>
      <w:r w:rsidRPr="00614B7D">
        <w:rPr>
          <w:rFonts w:ascii="Times New Roman" w:eastAsia="Times New Roman" w:hAnsi="Times New Roman" w:cs="Times New Roman"/>
          <w:color w:val="000000"/>
          <w:sz w:val="20"/>
          <w:szCs w:val="20"/>
          <w:shd w:val="clear" w:color="auto" w:fill="FFFFFF"/>
          <w:lang w:eastAsia="ru-RU"/>
        </w:rPr>
        <w:t xml:space="preserve"> контрольного мероприятия</w:t>
      </w:r>
      <w:r w:rsidRPr="00614B7D">
        <w:rPr>
          <w:rFonts w:ascii="Times New Roman" w:eastAsia="Times New Roman" w:hAnsi="Times New Roman" w:cs="Times New Roman"/>
          <w:color w:val="000000"/>
          <w:sz w:val="20"/>
          <w:szCs w:val="20"/>
          <w:lang w:eastAsia="ru-RU"/>
        </w:rPr>
        <w:t>.</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3.12. Срок проведения выездной проверки не может превышать 10 рабочих дней. </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4" w:history="1">
        <w:r w:rsidRPr="00614B7D">
          <w:rPr>
            <w:rFonts w:ascii="Times New Roman" w:eastAsia="Times New Roman" w:hAnsi="Times New Roman" w:cs="Times New Roman"/>
            <w:color w:val="000000"/>
            <w:sz w:val="20"/>
            <w:szCs w:val="20"/>
            <w:lang w:eastAsia="zh-CN"/>
          </w:rPr>
          <w:t>частью 2 статьи 90</w:t>
        </w:r>
      </w:hyperlink>
      <w:r w:rsidRPr="00614B7D">
        <w:rPr>
          <w:rFonts w:ascii="Times New Roman" w:eastAsia="Times New Roman" w:hAnsi="Times New Roman" w:cs="Times New Roman"/>
          <w:color w:val="000000"/>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614B7D">
        <w:rPr>
          <w:rFonts w:ascii="Times New Roman" w:eastAsia="Times New Roman" w:hAnsi="Times New Roman" w:cs="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614B7D">
        <w:rPr>
          <w:rFonts w:ascii="Times New Roman" w:eastAsia="Times New Roman" w:hAnsi="Times New Roman" w:cs="Times New Roman"/>
          <w:color w:val="000000"/>
          <w:sz w:val="20"/>
          <w:szCs w:val="20"/>
          <w:lang w:eastAsia="ru-RU"/>
        </w:rPr>
        <w:t>.</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3.16. Информация о контрольных мероприятиях размещается в Едином реестре контрольных (надзорных)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14B7D">
        <w:rPr>
          <w:rFonts w:ascii="Times New Roman" w:eastAsia="Times New Roman" w:hAnsi="Times New Roman" w:cs="Times New Roman"/>
          <w:color w:val="000000"/>
          <w:sz w:val="20"/>
          <w:szCs w:val="20"/>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614B7D">
        <w:rPr>
          <w:rFonts w:ascii="Times New Roman" w:eastAsia="Times New Roman" w:hAnsi="Times New Roman" w:cs="Times New Roman"/>
          <w:color w:val="000000"/>
          <w:sz w:val="20"/>
          <w:szCs w:val="20"/>
          <w:shd w:val="clear" w:color="auto" w:fill="FFFFFF"/>
          <w:lang w:eastAsia="zh-CN"/>
        </w:rPr>
        <w:lastRenderedPageBreak/>
        <w:t>государственных и муниципальных функций в электронной форме, в том числе через федеральную государственную информационную систему «</w:t>
      </w:r>
      <w:r w:rsidRPr="00614B7D">
        <w:rPr>
          <w:rFonts w:ascii="Times New Roman" w:eastAsia="Times New Roman" w:hAnsi="Times New Roman" w:cs="Times New Roman"/>
          <w:color w:val="000000"/>
          <w:sz w:val="20"/>
          <w:szCs w:val="20"/>
          <w:lang w:eastAsia="zh-CN"/>
        </w:rPr>
        <w:t>Единый портал</w:t>
      </w:r>
      <w:r w:rsidRPr="00614B7D">
        <w:rPr>
          <w:rFonts w:ascii="Times New Roman" w:eastAsia="Times New Roman" w:hAnsi="Times New Roman" w:cs="Times New Roman"/>
          <w:color w:val="000000"/>
          <w:sz w:val="20"/>
          <w:szCs w:val="2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14B7D">
        <w:rPr>
          <w:rFonts w:ascii="Times New Roman" w:eastAsia="Times New Roman" w:hAnsi="Times New Roman" w:cs="Times New Roman"/>
          <w:color w:val="000000"/>
          <w:sz w:val="20"/>
          <w:szCs w:val="2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14B7D">
        <w:rPr>
          <w:rFonts w:ascii="Times New Roman" w:eastAsia="Times New Roman" w:hAnsi="Times New Roman" w:cs="Times New Roman"/>
          <w:color w:val="000000"/>
          <w:sz w:val="20"/>
          <w:szCs w:val="20"/>
          <w:lang w:eastAsia="zh-CN"/>
        </w:rPr>
        <w:t xml:space="preserve"> Указанный гражданин вправе направлять администрации документы на бумажном носителе.</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14B7D">
        <w:rPr>
          <w:rFonts w:ascii="Times New Roman" w:eastAsia="Times New Roman" w:hAnsi="Times New Roman" w:cs="Times New Roman"/>
          <w:color w:val="000000"/>
          <w:sz w:val="20"/>
          <w:szCs w:val="20"/>
          <w:shd w:val="clear" w:color="auto" w:fill="FFFFFF"/>
          <w:lang w:eastAsia="zh-CN"/>
        </w:rPr>
        <w:t xml:space="preserve">Федерального закона </w:t>
      </w:r>
      <w:r w:rsidRPr="00614B7D">
        <w:rPr>
          <w:rFonts w:ascii="Times New Roman" w:eastAsia="Times New Roman" w:hAnsi="Times New Roman" w:cs="Times New Roman"/>
          <w:color w:val="000000"/>
          <w:sz w:val="20"/>
          <w:szCs w:val="2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14B7D" w:rsidRPr="00614B7D" w:rsidRDefault="00614B7D" w:rsidP="00614B7D">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 xml:space="preserve">4) </w:t>
      </w:r>
      <w:r w:rsidRPr="00614B7D">
        <w:rPr>
          <w:rFonts w:ascii="Times New Roman" w:eastAsia="Times New Roman" w:hAnsi="Times New Roman" w:cs="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14B7D">
        <w:rPr>
          <w:rFonts w:ascii="Times New Roman" w:eastAsia="Times New Roman" w:hAnsi="Times New Roman" w:cs="Times New Roman"/>
          <w:color w:val="000000"/>
          <w:sz w:val="20"/>
          <w:szCs w:val="20"/>
          <w:lang w:eastAsia="ru-RU"/>
        </w:rPr>
        <w:t>;</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3.21.</w:t>
      </w:r>
      <w:r w:rsidRPr="00614B7D">
        <w:rPr>
          <w:rFonts w:ascii="Times New Roman" w:eastAsia="Times New Roman" w:hAnsi="Times New Roman" w:cs="Times New Roman"/>
          <w:sz w:val="20"/>
          <w:szCs w:val="20"/>
          <w:lang w:eastAsia="zh-CN"/>
        </w:rPr>
        <w:t xml:space="preserve"> </w:t>
      </w:r>
      <w:r w:rsidRPr="00614B7D">
        <w:rPr>
          <w:rFonts w:ascii="Times New Roman" w:eastAsia="Times New Roman" w:hAnsi="Times New Roman" w:cs="Times New Roman"/>
          <w:color w:val="000000"/>
          <w:sz w:val="20"/>
          <w:szCs w:val="20"/>
          <w:lang w:eastAsia="zh-CN"/>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Администрацией поселка Нижняя Пойма, правоохранительными органами, организациями и гражданами.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14B7D" w:rsidRPr="00614B7D" w:rsidRDefault="00614B7D" w:rsidP="00614B7D">
      <w:pPr>
        <w:autoSpaceDE w:val="0"/>
        <w:spacing w:after="0" w:line="240" w:lineRule="auto"/>
        <w:jc w:val="center"/>
        <w:rPr>
          <w:rFonts w:ascii="Times New Roman" w:eastAsia="Times New Roman" w:hAnsi="Times New Roman" w:cs="Times New Roman"/>
          <w:b/>
          <w:bCs/>
          <w:color w:val="000000"/>
          <w:sz w:val="20"/>
          <w:szCs w:val="20"/>
          <w:lang w:eastAsia="zh-CN"/>
        </w:rPr>
      </w:pPr>
      <w:r w:rsidRPr="00614B7D">
        <w:rPr>
          <w:rFonts w:ascii="Times New Roman" w:eastAsia="Times New Roman" w:hAnsi="Times New Roman" w:cs="Times New Roman"/>
          <w:b/>
          <w:bCs/>
          <w:color w:val="000000"/>
          <w:sz w:val="20"/>
          <w:szCs w:val="20"/>
          <w:lang w:eastAsia="zh-CN"/>
        </w:rPr>
        <w:t>Обжалование решений администрации, действий (бездействия) должностных лиц, уполномоченных осуществлять муниципальный жилищный контроль</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1) решений о проведении контрольных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2) актов контрольных мероприятий, предписаний об устранении выявленных нарушений;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14B7D">
        <w:rPr>
          <w:rFonts w:ascii="Times New Roman" w:eastAsia="Times New Roman" w:hAnsi="Times New Roman" w:cs="Times New Roman"/>
          <w:color w:val="000000"/>
          <w:sz w:val="20"/>
          <w:szCs w:val="20"/>
          <w:shd w:val="clear" w:color="auto" w:fill="FFFFFF"/>
          <w:lang w:eastAsia="zh-CN"/>
        </w:rPr>
        <w:t xml:space="preserve"> и (или) регионального портала государственных и муниципальных услуг.</w:t>
      </w:r>
    </w:p>
    <w:p w:rsidR="00614B7D" w:rsidRPr="00614B7D" w:rsidRDefault="00614B7D" w:rsidP="00614B7D">
      <w:pPr>
        <w:suppressAutoHyphens w:val="0"/>
        <w:spacing w:after="0" w:line="240" w:lineRule="auto"/>
        <w:ind w:firstLine="720"/>
        <w:jc w:val="both"/>
        <w:rPr>
          <w:rFonts w:ascii="Times New Roman" w:eastAsia="Times New Roman" w:hAnsi="Times New Roman" w:cs="Times New Roman"/>
          <w:color w:val="000000"/>
          <w:sz w:val="20"/>
          <w:szCs w:val="20"/>
          <w:lang w:eastAsia="ru-RU"/>
        </w:rPr>
      </w:pPr>
      <w:r w:rsidRPr="00614B7D">
        <w:rPr>
          <w:rFonts w:ascii="Times New Roman" w:eastAsia="Times New Roman" w:hAnsi="Times New Roman" w:cs="Times New Roman"/>
          <w:color w:val="000000"/>
          <w:sz w:val="20"/>
          <w:szCs w:val="2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поселка Нижняя Пойма с предварительным информированием главы поселка Нижняя Пойма о наличии в</w:t>
      </w:r>
      <w:r w:rsidRPr="00614B7D">
        <w:rPr>
          <w:rFonts w:ascii="Times New Roman" w:eastAsia="Times New Roman" w:hAnsi="Times New Roman" w:cs="Times New Roman"/>
          <w:i/>
          <w:iCs/>
          <w:color w:val="000000"/>
          <w:sz w:val="20"/>
          <w:szCs w:val="20"/>
          <w:lang w:eastAsia="ru-RU"/>
        </w:rPr>
        <w:t xml:space="preserve"> </w:t>
      </w:r>
      <w:r w:rsidRPr="00614B7D">
        <w:rPr>
          <w:rFonts w:ascii="Times New Roman" w:eastAsia="Times New Roman" w:hAnsi="Times New Roman" w:cs="Times New Roman"/>
          <w:color w:val="000000"/>
          <w:sz w:val="20"/>
          <w:szCs w:val="20"/>
          <w:lang w:eastAsia="ru-RU"/>
        </w:rPr>
        <w:t>жалобе (документах) сведений, составляющих государственную или иную охраняемую законом тайну.</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4.4. Жалоба на решение администрации, действия (бездействие) его должностных лиц рассматривается главой (заместителем главы) поселка Нижняя Пойма.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14B7D" w:rsidRPr="00614B7D" w:rsidRDefault="00614B7D" w:rsidP="00614B7D">
      <w:pPr>
        <w:autoSpaceDE w:val="0"/>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поселка Нижняя Пойма не более чем на 20 рабочих дней.</w:t>
      </w:r>
    </w:p>
    <w:p w:rsidR="00614B7D" w:rsidRPr="00614B7D" w:rsidRDefault="00614B7D" w:rsidP="00614B7D">
      <w:pPr>
        <w:spacing w:after="0" w:line="240" w:lineRule="auto"/>
        <w:jc w:val="center"/>
        <w:rPr>
          <w:rFonts w:ascii="Times New Roman" w:eastAsia="Times New Roman" w:hAnsi="Times New Roman" w:cs="Times New Roman"/>
          <w:b/>
          <w:bCs/>
          <w:color w:val="000000"/>
          <w:sz w:val="20"/>
          <w:szCs w:val="20"/>
          <w:lang w:eastAsia="zh-CN"/>
        </w:rPr>
      </w:pPr>
      <w:r w:rsidRPr="00614B7D">
        <w:rPr>
          <w:rFonts w:ascii="Times New Roman" w:eastAsia="Times New Roman" w:hAnsi="Times New Roman" w:cs="Times New Roman"/>
          <w:b/>
          <w:bCs/>
          <w:color w:val="000000"/>
          <w:sz w:val="20"/>
          <w:szCs w:val="20"/>
          <w:lang w:eastAsia="zh-CN"/>
        </w:rPr>
        <w:t>5. Ключевые показатели муниципального жилищного контроля и их целевые значения</w:t>
      </w:r>
    </w:p>
    <w:p w:rsidR="00614B7D" w:rsidRPr="00614B7D" w:rsidRDefault="00614B7D" w:rsidP="00614B7D">
      <w:pPr>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14B7D" w:rsidRPr="00614B7D" w:rsidRDefault="00614B7D" w:rsidP="00614B7D">
      <w:pPr>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color w:val="000000"/>
          <w:sz w:val="20"/>
          <w:szCs w:val="20"/>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614B7D">
        <w:rPr>
          <w:rFonts w:ascii="Times New Roman" w:eastAsia="Times New Roman" w:hAnsi="Times New Roman" w:cs="Times New Roman"/>
          <w:bCs/>
          <w:color w:val="000000"/>
          <w:sz w:val="20"/>
          <w:szCs w:val="20"/>
          <w:lang w:eastAsia="zh-CN"/>
        </w:rPr>
        <w:t>Нижнепойменским поселковым Советом депутатов.</w:t>
      </w:r>
    </w:p>
    <w:p w:rsidR="00614B7D" w:rsidRPr="00614B7D" w:rsidRDefault="00614B7D" w:rsidP="00614B7D">
      <w:pPr>
        <w:spacing w:after="0" w:line="240" w:lineRule="auto"/>
        <w:ind w:firstLine="709"/>
        <w:jc w:val="both"/>
        <w:rPr>
          <w:rFonts w:ascii="Times New Roman" w:eastAsia="Times New Roman" w:hAnsi="Times New Roman" w:cs="Times New Roman"/>
          <w:sz w:val="20"/>
          <w:szCs w:val="20"/>
          <w:lang w:eastAsia="zh-CN"/>
        </w:rPr>
      </w:pPr>
      <w:r w:rsidRPr="00614B7D">
        <w:rPr>
          <w:rFonts w:ascii="Times New Roman" w:eastAsia="Times New Roman" w:hAnsi="Times New Roman" w:cs="Times New Roman"/>
          <w:sz w:val="20"/>
          <w:szCs w:val="20"/>
          <w:lang w:eastAsia="zh-CN"/>
        </w:rPr>
        <w:t xml:space="preserve">         </w:t>
      </w:r>
      <w:r w:rsidR="0037408C">
        <w:rPr>
          <w:rFonts w:ascii="Times New Roman" w:eastAsia="Times New Roman" w:hAnsi="Times New Roman" w:cs="Times New Roman"/>
          <w:sz w:val="20"/>
          <w:szCs w:val="20"/>
          <w:lang w:eastAsia="zh-CN"/>
        </w:rPr>
        <w:t xml:space="preserve">                                 </w:t>
      </w:r>
      <w:r w:rsidRPr="00614B7D">
        <w:rPr>
          <w:rFonts w:ascii="Times New Roman" w:eastAsia="Times New Roman" w:hAnsi="Times New Roman" w:cs="Times New Roman"/>
          <w:sz w:val="20"/>
          <w:szCs w:val="20"/>
          <w:lang w:eastAsia="zh-CN"/>
        </w:rPr>
        <w:t xml:space="preserve">                                                                            </w:t>
      </w:r>
      <w:r w:rsidRPr="00614B7D">
        <w:rPr>
          <w:rFonts w:ascii="Times New Roman" w:eastAsia="Times New Roman" w:hAnsi="Times New Roman" w:cs="Times New Roman"/>
          <w:color w:val="000000"/>
          <w:sz w:val="20"/>
          <w:szCs w:val="20"/>
          <w:lang w:eastAsia="zh-CN"/>
        </w:rPr>
        <w:t>Приложение № 1</w:t>
      </w:r>
    </w:p>
    <w:p w:rsidR="00614B7D" w:rsidRPr="00614B7D" w:rsidRDefault="00614B7D" w:rsidP="00614B7D">
      <w:pPr>
        <w:autoSpaceDE w:val="0"/>
        <w:spacing w:after="0" w:line="240" w:lineRule="auto"/>
        <w:jc w:val="right"/>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к решению Нижнепойменского </w:t>
      </w:r>
    </w:p>
    <w:p w:rsidR="00614B7D" w:rsidRPr="00614B7D" w:rsidRDefault="00614B7D" w:rsidP="00614B7D">
      <w:pPr>
        <w:autoSpaceDE w:val="0"/>
        <w:spacing w:after="0" w:line="240" w:lineRule="auto"/>
        <w:jc w:val="right"/>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поселкового Совета депутатов</w:t>
      </w:r>
    </w:p>
    <w:p w:rsidR="00614B7D" w:rsidRPr="00614B7D" w:rsidRDefault="00614B7D" w:rsidP="00614B7D">
      <w:pPr>
        <w:autoSpaceDE w:val="0"/>
        <w:spacing w:after="0" w:line="240" w:lineRule="auto"/>
        <w:jc w:val="right"/>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 от 29.09.2023 № 19-150</w:t>
      </w:r>
    </w:p>
    <w:p w:rsidR="00614B7D" w:rsidRPr="00614B7D" w:rsidRDefault="00614B7D" w:rsidP="00614B7D">
      <w:pPr>
        <w:widowControl w:val="0"/>
        <w:autoSpaceDE w:val="0"/>
        <w:spacing w:after="0" w:line="240" w:lineRule="auto"/>
        <w:jc w:val="center"/>
        <w:rPr>
          <w:rFonts w:ascii="Times New Roman" w:eastAsia="Calibri" w:hAnsi="Times New Roman" w:cs="Times New Roman"/>
          <w:b/>
          <w:bCs/>
          <w:color w:val="000000"/>
          <w:sz w:val="20"/>
          <w:szCs w:val="20"/>
          <w:lang w:eastAsia="zh-CN"/>
        </w:rPr>
      </w:pPr>
      <w:r w:rsidRPr="00614B7D">
        <w:rPr>
          <w:rFonts w:ascii="Times New Roman" w:eastAsia="Calibri" w:hAnsi="Times New Roman" w:cs="Times New Roman"/>
          <w:b/>
          <w:bCs/>
          <w:color w:val="000000"/>
          <w:sz w:val="20"/>
          <w:szCs w:val="20"/>
          <w:lang w:eastAsia="zh-CN"/>
        </w:rPr>
        <w:t xml:space="preserve">Индикаторы риска нарушения обязательных требований, используемые </w:t>
      </w:r>
    </w:p>
    <w:p w:rsidR="00614B7D" w:rsidRPr="00614B7D" w:rsidRDefault="00614B7D" w:rsidP="00614B7D">
      <w:pPr>
        <w:widowControl w:val="0"/>
        <w:autoSpaceDE w:val="0"/>
        <w:spacing w:after="0" w:line="240" w:lineRule="auto"/>
        <w:jc w:val="center"/>
        <w:rPr>
          <w:rFonts w:ascii="Times New Roman" w:eastAsia="Calibri" w:hAnsi="Times New Roman" w:cs="Times New Roman"/>
          <w:b/>
          <w:bCs/>
          <w:sz w:val="20"/>
          <w:szCs w:val="20"/>
          <w:lang w:eastAsia="zh-CN"/>
        </w:rPr>
      </w:pPr>
      <w:r w:rsidRPr="00614B7D">
        <w:rPr>
          <w:rFonts w:ascii="Times New Roman" w:eastAsia="Calibri" w:hAnsi="Times New Roman" w:cs="Times New Roman"/>
          <w:b/>
          <w:bCs/>
          <w:color w:val="000000"/>
          <w:sz w:val="20"/>
          <w:szCs w:val="20"/>
          <w:lang w:eastAsia="zh-CN"/>
        </w:rPr>
        <w:t>для определения необходимости проведения внеплановых</w:t>
      </w:r>
    </w:p>
    <w:p w:rsidR="00614B7D" w:rsidRPr="00614B7D" w:rsidRDefault="00614B7D" w:rsidP="00614B7D">
      <w:pPr>
        <w:widowControl w:val="0"/>
        <w:autoSpaceDE w:val="0"/>
        <w:spacing w:after="0" w:line="240" w:lineRule="auto"/>
        <w:jc w:val="center"/>
        <w:rPr>
          <w:rFonts w:ascii="Times New Roman" w:eastAsia="Calibri" w:hAnsi="Times New Roman" w:cs="Times New Roman"/>
          <w:color w:val="000000"/>
          <w:sz w:val="20"/>
          <w:szCs w:val="20"/>
          <w:lang w:eastAsia="zh-CN"/>
        </w:rPr>
      </w:pPr>
      <w:r w:rsidRPr="00614B7D">
        <w:rPr>
          <w:rFonts w:ascii="Times New Roman" w:eastAsia="Calibri" w:hAnsi="Times New Roman" w:cs="Times New Roman"/>
          <w:b/>
          <w:bCs/>
          <w:color w:val="000000"/>
          <w:sz w:val="20"/>
          <w:szCs w:val="20"/>
          <w:lang w:eastAsia="zh-CN"/>
        </w:rPr>
        <w:t>проверок при осуществлении администрацией поселка Нижняя Пойма</w:t>
      </w:r>
    </w:p>
    <w:p w:rsidR="00614B7D" w:rsidRPr="00614B7D" w:rsidRDefault="00614B7D" w:rsidP="00614B7D">
      <w:pPr>
        <w:suppressAutoHyphens w:val="0"/>
        <w:spacing w:after="0" w:line="240" w:lineRule="auto"/>
        <w:jc w:val="center"/>
        <w:rPr>
          <w:rFonts w:ascii="Times New Roman" w:eastAsia="Times New Roman" w:hAnsi="Times New Roman" w:cs="Times New Roman"/>
          <w:b/>
          <w:color w:val="000000"/>
          <w:sz w:val="20"/>
          <w:szCs w:val="20"/>
          <w:lang w:eastAsia="ru-RU"/>
        </w:rPr>
      </w:pPr>
      <w:r w:rsidRPr="00614B7D">
        <w:rPr>
          <w:rFonts w:ascii="Times New Roman" w:eastAsia="Times New Roman" w:hAnsi="Times New Roman" w:cs="Times New Roman"/>
          <w:b/>
          <w:bCs/>
          <w:color w:val="000000"/>
          <w:sz w:val="20"/>
          <w:szCs w:val="20"/>
          <w:lang w:eastAsia="ru-RU"/>
        </w:rPr>
        <w:t xml:space="preserve">муниципального жилищного контроля в </w:t>
      </w:r>
      <w:r w:rsidRPr="00614B7D">
        <w:rPr>
          <w:rFonts w:ascii="Times New Roman" w:eastAsia="Times New Roman" w:hAnsi="Times New Roman" w:cs="Times New Roman"/>
          <w:b/>
          <w:color w:val="000000"/>
          <w:sz w:val="20"/>
          <w:szCs w:val="20"/>
          <w:lang w:eastAsia="ru-RU"/>
        </w:rPr>
        <w:t>поселке Нижняя Пойма</w:t>
      </w:r>
    </w:p>
    <w:p w:rsidR="00614B7D" w:rsidRPr="00614B7D" w:rsidRDefault="00614B7D" w:rsidP="00614B7D">
      <w:pPr>
        <w:suppressAutoHyphens w:val="0"/>
        <w:spacing w:after="0" w:line="240" w:lineRule="auto"/>
        <w:jc w:val="center"/>
        <w:rPr>
          <w:rFonts w:ascii="Times New Roman" w:eastAsia="Times New Roman" w:hAnsi="Times New Roman" w:cs="Times New Roman"/>
          <w:color w:val="000000"/>
          <w:sz w:val="20"/>
          <w:szCs w:val="20"/>
          <w:lang w:eastAsia="ru-RU"/>
        </w:rPr>
      </w:pP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lastRenderedPageBreak/>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 xml:space="preserve">а) порядку осуществления перевода жилого помещения муниципального жилищного фонда в нежилое помещение; </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г) обеспечению доступности для инвалидов жилых помещений муниципального жилищного фонда;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20" w:name="_Hlk79571629"/>
      <w:r w:rsidRPr="00614B7D">
        <w:rPr>
          <w:rFonts w:ascii="Times New Roman" w:eastAsia="Times New Roman" w:hAnsi="Times New Roman" w:cs="Times New Roman"/>
          <w:color w:val="000000"/>
          <w:sz w:val="20"/>
          <w:szCs w:val="20"/>
          <w:lang w:eastAsia="zh-CN"/>
        </w:rPr>
        <w:t xml:space="preserve">, в котором есть жилые помещения муниципального жилищного фонда, </w:t>
      </w:r>
      <w:bookmarkEnd w:id="20"/>
      <w:r w:rsidRPr="00614B7D">
        <w:rPr>
          <w:rFonts w:ascii="Times New Roman" w:eastAsia="Times New Roman" w:hAnsi="Times New Roman" w:cs="Times New Roman"/>
          <w:color w:val="000000"/>
          <w:sz w:val="20"/>
          <w:szCs w:val="20"/>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14B7D" w:rsidRPr="00614B7D" w:rsidRDefault="00614B7D" w:rsidP="00614B7D">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614B7D">
        <w:rPr>
          <w:rFonts w:ascii="Times New Roman" w:eastAsia="Times New Roman" w:hAnsi="Times New Roman" w:cs="Times New Roman"/>
          <w:color w:val="000000"/>
          <w:sz w:val="20"/>
          <w:szCs w:val="20"/>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54612" w:rsidRPr="00154612" w:rsidRDefault="00154612" w:rsidP="00154612">
      <w:pPr>
        <w:suppressAutoHyphens w:val="0"/>
        <w:spacing w:after="0" w:line="240" w:lineRule="auto"/>
        <w:jc w:val="center"/>
        <w:rPr>
          <w:rFonts w:ascii="Times New Roman" w:eastAsia="Times New Roman" w:hAnsi="Times New Roman" w:cs="Times New Roman"/>
          <w:b/>
          <w:bCs/>
          <w:sz w:val="20"/>
          <w:szCs w:val="20"/>
          <w:lang w:eastAsia="ru-RU"/>
        </w:rPr>
      </w:pPr>
      <w:r w:rsidRPr="00154612">
        <w:rPr>
          <w:rFonts w:ascii="Times New Roman" w:eastAsia="Times New Roman" w:hAnsi="Times New Roman" w:cs="Times New Roman"/>
          <w:b/>
          <w:bCs/>
          <w:sz w:val="20"/>
          <w:szCs w:val="20"/>
          <w:lang w:eastAsia="ru-RU"/>
        </w:rPr>
        <w:t>РЕШЕНИЕ</w:t>
      </w:r>
    </w:p>
    <w:p w:rsidR="00154612" w:rsidRPr="00154612" w:rsidRDefault="00154612" w:rsidP="00154612">
      <w:pPr>
        <w:suppressAutoHyphens w:val="0"/>
        <w:spacing w:after="0" w:line="240" w:lineRule="auto"/>
        <w:rPr>
          <w:rFonts w:ascii="Times New Roman" w:eastAsia="Times New Roman" w:hAnsi="Times New Roman" w:cs="Times New Roman"/>
          <w:b/>
          <w:bCs/>
          <w:sz w:val="20"/>
          <w:szCs w:val="20"/>
          <w:lang w:eastAsia="ru-RU"/>
        </w:rPr>
      </w:pPr>
      <w:r w:rsidRPr="00154612">
        <w:rPr>
          <w:rFonts w:ascii="Times New Roman" w:eastAsia="Times New Roman" w:hAnsi="Times New Roman" w:cs="Times New Roman"/>
          <w:sz w:val="20"/>
          <w:szCs w:val="20"/>
          <w:lang w:eastAsia="ru-RU"/>
        </w:rPr>
        <w:tab/>
      </w:r>
      <w:r w:rsidRPr="00154612">
        <w:rPr>
          <w:rFonts w:ascii="Times New Roman" w:eastAsia="Times New Roman" w:hAnsi="Times New Roman" w:cs="Times New Roman"/>
          <w:sz w:val="20"/>
          <w:szCs w:val="20"/>
          <w:lang w:eastAsia="ru-RU"/>
        </w:rPr>
        <w:tab/>
      </w:r>
      <w:r w:rsidRPr="00154612">
        <w:rPr>
          <w:rFonts w:ascii="Times New Roman" w:eastAsia="Times New Roman" w:hAnsi="Times New Roman" w:cs="Times New Roman"/>
          <w:b/>
          <w:sz w:val="20"/>
          <w:szCs w:val="20"/>
          <w:lang w:eastAsia="ru-RU"/>
        </w:rPr>
        <w:t>29.09.2023                                                                   № 19-151</w:t>
      </w:r>
    </w:p>
    <w:p w:rsidR="00154612" w:rsidRPr="00154612" w:rsidRDefault="00154612" w:rsidP="00154612">
      <w:pPr>
        <w:widowControl w:val="0"/>
        <w:shd w:val="clear" w:color="auto" w:fill="FFFFFF"/>
        <w:tabs>
          <w:tab w:val="left" w:pos="1459"/>
        </w:tabs>
        <w:suppressAutoHyphens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54612">
        <w:rPr>
          <w:rFonts w:ascii="Times New Roman" w:eastAsia="Times New Roman" w:hAnsi="Times New Roman" w:cs="Times New Roman"/>
          <w:b/>
          <w:bCs/>
          <w:color w:val="000000"/>
          <w:sz w:val="20"/>
          <w:szCs w:val="20"/>
          <w:lang w:eastAsia="ru-RU"/>
        </w:rPr>
        <w:t xml:space="preserve">Об утверждении Положения о муниципальном контроле </w:t>
      </w:r>
      <w:r w:rsidRPr="00154612">
        <w:rPr>
          <w:rFonts w:ascii="Times New Roman" w:eastAsia="Times New Roman" w:hAnsi="Times New Roman" w:cs="Times New Roman"/>
          <w:b/>
          <w:bCs/>
          <w:color w:val="000000"/>
          <w:sz w:val="20"/>
          <w:szCs w:val="20"/>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154612">
        <w:rPr>
          <w:rFonts w:ascii="Times New Roman" w:eastAsia="Times New Roman" w:hAnsi="Times New Roman" w:cs="Times New Roman"/>
          <w:b/>
          <w:bCs/>
          <w:sz w:val="20"/>
          <w:szCs w:val="20"/>
          <w:lang w:eastAsia="ru-RU"/>
        </w:rPr>
        <w:t>поселка Нижняя Пойма Нижнеингашского района Красноярского края</w:t>
      </w:r>
    </w:p>
    <w:p w:rsidR="00154612" w:rsidRPr="00154612" w:rsidRDefault="00154612" w:rsidP="00154612">
      <w:pPr>
        <w:widowControl w:val="0"/>
        <w:shd w:val="clear" w:color="auto" w:fill="FFFFFF"/>
        <w:tabs>
          <w:tab w:val="left" w:pos="1459"/>
        </w:tabs>
        <w:suppressAutoHyphens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color w:val="000000"/>
          <w:sz w:val="20"/>
          <w:szCs w:val="20"/>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154612">
        <w:rPr>
          <w:rFonts w:ascii="Times New Roman" w:eastAsia="Times New Roman" w:hAnsi="Times New Roman" w:cs="Times New Roman"/>
          <w:sz w:val="20"/>
          <w:szCs w:val="20"/>
          <w:lang w:eastAsia="ru-RU"/>
        </w:rPr>
        <w:t xml:space="preserve"> </w:t>
      </w:r>
      <w:r w:rsidRPr="00154612">
        <w:rPr>
          <w:rFonts w:ascii="Times New Roman" w:eastAsia="Times New Roman" w:hAnsi="Times New Roman" w:cs="Times New Roman"/>
          <w:bCs/>
          <w:sz w:val="20"/>
          <w:szCs w:val="20"/>
          <w:lang w:eastAsia="ru-RU"/>
        </w:rPr>
        <w:t>поселка Нижняя Пойма, Нижнепойменский поселковый Совет депутатов,</w:t>
      </w:r>
      <w:r>
        <w:rPr>
          <w:rFonts w:ascii="Times New Roman" w:eastAsia="Times New Roman" w:hAnsi="Times New Roman" w:cs="Times New Roman"/>
          <w:bCs/>
          <w:sz w:val="20"/>
          <w:szCs w:val="20"/>
          <w:lang w:eastAsia="ru-RU"/>
        </w:rPr>
        <w:t xml:space="preserve"> </w:t>
      </w:r>
      <w:r w:rsidRPr="00154612">
        <w:rPr>
          <w:rFonts w:ascii="Times New Roman" w:eastAsia="Times New Roman" w:hAnsi="Times New Roman" w:cs="Times New Roman"/>
          <w:color w:val="000000"/>
          <w:sz w:val="20"/>
          <w:szCs w:val="20"/>
          <w:lang w:eastAsia="ru-RU"/>
        </w:rPr>
        <w:t>РЕШИЛ</w:t>
      </w:r>
      <w:r w:rsidRPr="00154612">
        <w:rPr>
          <w:rFonts w:ascii="Times New Roman" w:eastAsia="Times New Roman" w:hAnsi="Times New Roman" w:cs="Times New Roman"/>
          <w:sz w:val="20"/>
          <w:szCs w:val="20"/>
          <w:lang w:eastAsia="ru-RU"/>
        </w:rPr>
        <w:t>:</w:t>
      </w:r>
    </w:p>
    <w:p w:rsidR="00154612" w:rsidRPr="00154612" w:rsidRDefault="00154612" w:rsidP="00154612">
      <w:pPr>
        <w:widowControl w:val="0"/>
        <w:shd w:val="clear" w:color="auto" w:fill="FFFFFF"/>
        <w:tabs>
          <w:tab w:val="left" w:pos="1459"/>
        </w:tabs>
        <w:suppressAutoHyphens w:val="0"/>
        <w:autoSpaceDE w:val="0"/>
        <w:autoSpaceDN w:val="0"/>
        <w:adjustRightInd w:val="0"/>
        <w:spacing w:after="0" w:line="240" w:lineRule="auto"/>
        <w:ind w:firstLine="709"/>
        <w:jc w:val="both"/>
        <w:rPr>
          <w:rFonts w:ascii="Times New Roman" w:eastAsia="Times New Roman" w:hAnsi="Times New Roman" w:cs="Times New Roman"/>
          <w:bCs/>
          <w:color w:val="000000"/>
          <w:sz w:val="20"/>
          <w:szCs w:val="20"/>
          <w:lang w:eastAsia="ru-RU"/>
        </w:rPr>
      </w:pPr>
      <w:r w:rsidRPr="00154612">
        <w:rPr>
          <w:rFonts w:ascii="Times New Roman" w:eastAsia="Times New Roman" w:hAnsi="Times New Roman" w:cs="Times New Roman"/>
          <w:color w:val="000000"/>
          <w:sz w:val="20"/>
          <w:szCs w:val="20"/>
          <w:lang w:eastAsia="ru-RU"/>
        </w:rPr>
        <w:lastRenderedPageBreak/>
        <w:t>1. Решение от 28.12.2021г №8-59 «</w:t>
      </w:r>
      <w:r w:rsidRPr="00154612">
        <w:rPr>
          <w:rFonts w:ascii="Times New Roman" w:eastAsia="Times New Roman" w:hAnsi="Times New Roman" w:cs="Times New Roman"/>
          <w:bCs/>
          <w:color w:val="000000"/>
          <w:sz w:val="20"/>
          <w:szCs w:val="20"/>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54612">
        <w:rPr>
          <w:rFonts w:ascii="Times New Roman" w:eastAsia="Times New Roman" w:hAnsi="Times New Roman" w:cs="Times New Roman"/>
          <w:bCs/>
          <w:sz w:val="20"/>
          <w:szCs w:val="20"/>
          <w:lang w:eastAsia="ru-RU"/>
        </w:rPr>
        <w:t>поселка Нижняя Пойма Нижнеингашского района Красноярского края</w:t>
      </w:r>
      <w:r w:rsidRPr="00154612">
        <w:rPr>
          <w:rFonts w:ascii="Times New Roman" w:eastAsia="Times New Roman" w:hAnsi="Times New Roman" w:cs="Times New Roman"/>
          <w:bCs/>
          <w:color w:val="000000"/>
          <w:sz w:val="20"/>
          <w:szCs w:val="20"/>
          <w:lang w:eastAsia="ru-RU"/>
        </w:rPr>
        <w:t xml:space="preserve">» считать утратившим силу. </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2.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54612">
        <w:rPr>
          <w:rFonts w:ascii="Times New Roman" w:eastAsia="Times New Roman" w:hAnsi="Times New Roman" w:cs="Times New Roman"/>
          <w:bCs/>
          <w:sz w:val="20"/>
          <w:szCs w:val="20"/>
          <w:lang w:eastAsia="ru-RU"/>
        </w:rPr>
        <w:t>поселка Нижняя Пойма Нижнеингашского района Красноярского края</w:t>
      </w:r>
      <w:r w:rsidRPr="00154612">
        <w:rPr>
          <w:rFonts w:ascii="Times New Roman" w:eastAsia="Times New Roman" w:hAnsi="Times New Roman" w:cs="Times New Roman"/>
          <w:color w:val="000000"/>
          <w:sz w:val="20"/>
          <w:szCs w:val="20"/>
          <w:lang w:eastAsia="ru-RU"/>
        </w:rPr>
        <w:t>.</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color w:val="000000"/>
          <w:sz w:val="20"/>
          <w:szCs w:val="20"/>
          <w:lang w:eastAsia="ru-RU"/>
        </w:rPr>
        <w:t xml:space="preserve">3. </w:t>
      </w:r>
      <w:r w:rsidRPr="00154612">
        <w:rPr>
          <w:rFonts w:ascii="Times New Roman" w:eastAsia="Times New Roman" w:hAnsi="Times New Roman" w:cs="Times New Roman"/>
          <w:sz w:val="20"/>
          <w:szCs w:val="20"/>
          <w:lang w:eastAsia="ru-RU"/>
        </w:rPr>
        <w:t>Контроль за исполнением настоящего Решения возлагается на постоянную комиссию по законности, правопорядку, защите прав граждан, местному самоуправлению.</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4. Настоящее решение вступает в силу со дня его официального опубликования, но не ранее 1 января 2024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54612">
        <w:rPr>
          <w:rFonts w:ascii="Times New Roman" w:eastAsia="Times New Roman" w:hAnsi="Times New Roman" w:cs="Times New Roman"/>
          <w:bCs/>
          <w:sz w:val="20"/>
          <w:szCs w:val="20"/>
          <w:lang w:eastAsia="ru-RU"/>
        </w:rPr>
        <w:t>поселка Нижняя Пойма Нижнеингашского района Красноярского края.</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54612">
        <w:rPr>
          <w:rFonts w:ascii="Times New Roman" w:eastAsia="Times New Roman" w:hAnsi="Times New Roman" w:cs="Times New Roman"/>
          <w:bCs/>
          <w:sz w:val="20"/>
          <w:szCs w:val="20"/>
          <w:lang w:eastAsia="ru-RU"/>
        </w:rPr>
        <w:t>поселка Нижняя Пойма Нижнеингашского района Красноярского края</w:t>
      </w:r>
      <w:r w:rsidRPr="00154612">
        <w:rPr>
          <w:rFonts w:ascii="Times New Roman" w:eastAsia="Times New Roman" w:hAnsi="Times New Roman" w:cs="Times New Roman"/>
          <w:i/>
          <w:iCs/>
          <w:color w:val="000000"/>
          <w:sz w:val="20"/>
          <w:szCs w:val="20"/>
          <w:lang w:eastAsia="ru-RU"/>
        </w:rPr>
        <w:t xml:space="preserve"> </w:t>
      </w:r>
      <w:r w:rsidRPr="00154612">
        <w:rPr>
          <w:rFonts w:ascii="Times New Roman" w:eastAsia="Times New Roman" w:hAnsi="Times New Roman" w:cs="Times New Roman"/>
          <w:color w:val="000000"/>
          <w:sz w:val="20"/>
          <w:szCs w:val="20"/>
          <w:lang w:eastAsia="ru-RU"/>
        </w:rPr>
        <w:t xml:space="preserve">вступают в силу с 1 марта 2024 года.  </w:t>
      </w:r>
    </w:p>
    <w:p w:rsidR="00154612" w:rsidRPr="00154612" w:rsidRDefault="00154612" w:rsidP="00154612">
      <w:pPr>
        <w:tabs>
          <w:tab w:val="left" w:pos="9923"/>
        </w:tabs>
        <w:suppressAutoHyphens w:val="0"/>
        <w:spacing w:after="0" w:line="240" w:lineRule="auto"/>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 xml:space="preserve">Председатель Нижнепойменского                                    </w:t>
      </w:r>
    </w:p>
    <w:p w:rsidR="00154612" w:rsidRPr="00154612" w:rsidRDefault="00154612" w:rsidP="00154612">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поселкового Совета депутатов                                   С.Е. Боготова</w:t>
      </w:r>
    </w:p>
    <w:p w:rsidR="00154612" w:rsidRPr="00154612" w:rsidRDefault="00154612" w:rsidP="00154612">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 xml:space="preserve">и.о. Главы поселка Нижняя Пойма                             Л.А. Волкова                                       </w:t>
      </w:r>
    </w:p>
    <w:p w:rsidR="00154612" w:rsidRPr="00154612" w:rsidRDefault="00154612" w:rsidP="00154612">
      <w:pPr>
        <w:tabs>
          <w:tab w:val="left" w:pos="1000"/>
          <w:tab w:val="left" w:pos="2552"/>
        </w:tabs>
        <w:suppressAutoHyphens w:val="0"/>
        <w:spacing w:after="0" w:line="240" w:lineRule="auto"/>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54612">
        <w:rPr>
          <w:rFonts w:ascii="Times New Roman" w:eastAsia="Times New Roman" w:hAnsi="Times New Roman" w:cs="Times New Roman"/>
          <w:sz w:val="20"/>
          <w:szCs w:val="20"/>
          <w:lang w:eastAsia="ru-RU"/>
        </w:rPr>
        <w:t xml:space="preserve">УТВЕРЖДЕНО  </w:t>
      </w:r>
    </w:p>
    <w:p w:rsidR="00CC20EC" w:rsidRDefault="00154612" w:rsidP="00154612">
      <w:pPr>
        <w:suppressAutoHyphens w:val="0"/>
        <w:spacing w:after="0" w:line="240" w:lineRule="auto"/>
        <w:ind w:left="4536"/>
        <w:jc w:val="center"/>
        <w:rPr>
          <w:rFonts w:ascii="Times New Roman" w:eastAsia="Times New Roman" w:hAnsi="Times New Roman" w:cs="Times New Roman"/>
          <w:bCs/>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решением </w:t>
      </w:r>
      <w:r w:rsidRPr="00154612">
        <w:rPr>
          <w:rFonts w:ascii="Times New Roman" w:eastAsia="Times New Roman" w:hAnsi="Times New Roman" w:cs="Times New Roman"/>
          <w:bCs/>
          <w:color w:val="000000"/>
          <w:sz w:val="20"/>
          <w:szCs w:val="20"/>
          <w:lang w:eastAsia="ru-RU"/>
        </w:rPr>
        <w:t xml:space="preserve">Нижнепойменского поселкового </w:t>
      </w:r>
    </w:p>
    <w:p w:rsidR="00154612" w:rsidRPr="00154612" w:rsidRDefault="00154612" w:rsidP="00154612">
      <w:pPr>
        <w:suppressAutoHyphens w:val="0"/>
        <w:spacing w:after="0" w:line="240" w:lineRule="auto"/>
        <w:ind w:left="4536"/>
        <w:jc w:val="center"/>
        <w:rPr>
          <w:rFonts w:ascii="Times New Roman" w:eastAsia="Times New Roman" w:hAnsi="Times New Roman" w:cs="Times New Roman"/>
          <w:sz w:val="20"/>
          <w:szCs w:val="20"/>
          <w:lang w:eastAsia="ru-RU"/>
        </w:rPr>
      </w:pPr>
      <w:r w:rsidRPr="00154612">
        <w:rPr>
          <w:rFonts w:ascii="Times New Roman" w:eastAsia="Times New Roman" w:hAnsi="Times New Roman" w:cs="Times New Roman"/>
          <w:bCs/>
          <w:color w:val="000000"/>
          <w:sz w:val="20"/>
          <w:szCs w:val="20"/>
          <w:lang w:eastAsia="ru-RU"/>
        </w:rPr>
        <w:t>Совета депутатов</w:t>
      </w:r>
      <w:r w:rsidR="00CC20EC">
        <w:rPr>
          <w:rFonts w:ascii="Times New Roman" w:eastAsia="Times New Roman" w:hAnsi="Times New Roman" w:cs="Times New Roman"/>
          <w:bCs/>
          <w:color w:val="000000"/>
          <w:sz w:val="20"/>
          <w:szCs w:val="20"/>
          <w:lang w:eastAsia="ru-RU"/>
        </w:rPr>
        <w:t xml:space="preserve"> </w:t>
      </w:r>
      <w:r w:rsidRPr="00154612">
        <w:rPr>
          <w:rFonts w:ascii="Times New Roman" w:eastAsia="Times New Roman" w:hAnsi="Times New Roman" w:cs="Times New Roman"/>
          <w:sz w:val="20"/>
          <w:szCs w:val="20"/>
          <w:lang w:eastAsia="ru-RU"/>
        </w:rPr>
        <w:t>от 29.09.2023 № 19-151</w:t>
      </w:r>
    </w:p>
    <w:p w:rsidR="00154612" w:rsidRPr="00154612" w:rsidRDefault="00154612" w:rsidP="00154612">
      <w:pPr>
        <w:suppressAutoHyphens w:val="0"/>
        <w:spacing w:after="0" w:line="240" w:lineRule="auto"/>
        <w:jc w:val="center"/>
        <w:rPr>
          <w:rFonts w:ascii="Times New Roman" w:eastAsia="Times New Roman" w:hAnsi="Times New Roman" w:cs="Times New Roman"/>
          <w:b/>
          <w:bCs/>
          <w:sz w:val="20"/>
          <w:szCs w:val="20"/>
          <w:lang w:eastAsia="ru-RU"/>
        </w:rPr>
      </w:pPr>
      <w:r w:rsidRPr="00154612">
        <w:rPr>
          <w:rFonts w:ascii="Times New Roman" w:eastAsia="Times New Roman" w:hAnsi="Times New Roman" w:cs="Times New Roman"/>
          <w:b/>
          <w:bCs/>
          <w:color w:val="000000"/>
          <w:sz w:val="20"/>
          <w:szCs w:val="20"/>
          <w:lang w:eastAsia="ru-RU"/>
        </w:rPr>
        <w:t xml:space="preserve">Положение о муниципальном контроле </w:t>
      </w:r>
      <w:r w:rsidRPr="00154612">
        <w:rPr>
          <w:rFonts w:ascii="Times New Roman" w:eastAsia="Times New Roman" w:hAnsi="Times New Roman" w:cs="Times New Roman"/>
          <w:b/>
          <w:bCs/>
          <w:color w:val="000000"/>
          <w:sz w:val="20"/>
          <w:szCs w:val="20"/>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154612">
        <w:rPr>
          <w:rFonts w:ascii="Times New Roman" w:eastAsia="Times New Roman" w:hAnsi="Times New Roman" w:cs="Times New Roman"/>
          <w:b/>
          <w:bCs/>
          <w:sz w:val="20"/>
          <w:szCs w:val="20"/>
          <w:lang w:eastAsia="ru-RU"/>
        </w:rPr>
        <w:t>поселка Нижняя Пойма Нижнеингашского района Красноярского края</w:t>
      </w:r>
    </w:p>
    <w:p w:rsidR="00154612" w:rsidRPr="00154612" w:rsidRDefault="00154612" w:rsidP="00154612">
      <w:pPr>
        <w:autoSpaceDE w:val="0"/>
        <w:spacing w:after="0" w:line="240" w:lineRule="auto"/>
        <w:jc w:val="center"/>
        <w:rPr>
          <w:rFonts w:ascii="Times New Roman" w:eastAsia="Times New Roman" w:hAnsi="Times New Roman" w:cs="Times New Roman"/>
          <w:b/>
          <w:bCs/>
          <w:color w:val="000000"/>
          <w:sz w:val="20"/>
          <w:szCs w:val="20"/>
          <w:lang w:eastAsia="zh-CN"/>
        </w:rPr>
      </w:pPr>
      <w:r w:rsidRPr="00154612">
        <w:rPr>
          <w:rFonts w:ascii="Times New Roman" w:eastAsia="Times New Roman" w:hAnsi="Times New Roman" w:cs="Times New Roman"/>
          <w:b/>
          <w:bCs/>
          <w:color w:val="000000"/>
          <w:sz w:val="20"/>
          <w:szCs w:val="20"/>
          <w:lang w:eastAsia="zh-CN"/>
        </w:rPr>
        <w:t>1. Общие положения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1.1. Настоящее Положение устанавливает порядок осуществления </w:t>
      </w:r>
      <w:bookmarkStart w:id="21" w:name="_Hlk79156810"/>
      <w:bookmarkStart w:id="22" w:name="_Hlk79673330"/>
      <w:r w:rsidRPr="00154612">
        <w:rPr>
          <w:rFonts w:ascii="Times New Roman" w:eastAsia="Times New Roman" w:hAnsi="Times New Roman" w:cs="Times New Roman"/>
          <w:color w:val="000000"/>
          <w:sz w:val="20"/>
          <w:szCs w:val="20"/>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1"/>
      <w:r w:rsidRPr="00154612">
        <w:rPr>
          <w:rFonts w:ascii="Times New Roman" w:eastAsia="Times New Roman" w:hAnsi="Times New Roman" w:cs="Times New Roman"/>
          <w:bCs/>
          <w:sz w:val="20"/>
          <w:szCs w:val="20"/>
          <w:lang w:eastAsia="zh-CN"/>
        </w:rPr>
        <w:t>поселка Нижняя Пойма Нижнеингашского района Красноярского края</w:t>
      </w:r>
      <w:r w:rsidRPr="00154612">
        <w:rPr>
          <w:rFonts w:ascii="Times New Roman" w:eastAsia="Times New Roman" w:hAnsi="Times New Roman" w:cs="Times New Roman"/>
          <w:color w:val="000000"/>
          <w:sz w:val="20"/>
          <w:szCs w:val="20"/>
          <w:lang w:eastAsia="zh-CN"/>
        </w:rPr>
        <w:t xml:space="preserve"> (далее – муниципальный контроль на автомобильном транспорте)</w:t>
      </w:r>
      <w:bookmarkEnd w:id="22"/>
      <w:r w:rsidRPr="00154612">
        <w:rPr>
          <w:rFonts w:ascii="Times New Roman" w:eastAsia="Times New Roman" w:hAnsi="Times New Roman" w:cs="Times New Roman"/>
          <w:color w:val="000000"/>
          <w:sz w:val="20"/>
          <w:szCs w:val="20"/>
          <w:lang w:eastAsia="zh-CN"/>
        </w:rPr>
        <w:t>.</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154612">
        <w:rPr>
          <w:rFonts w:ascii="Times New Roman" w:eastAsia="Times New Roman" w:hAnsi="Times New Roman" w:cs="Times New Roman"/>
          <w:bCs/>
          <w:sz w:val="20"/>
          <w:szCs w:val="20"/>
          <w:lang w:eastAsia="zh-CN"/>
        </w:rPr>
        <w:t xml:space="preserve">поселка Нижняя Пойма </w:t>
      </w:r>
      <w:r w:rsidRPr="00154612">
        <w:rPr>
          <w:rFonts w:ascii="Times New Roman" w:eastAsia="Times New Roman" w:hAnsi="Times New Roman" w:cs="Times New Roman"/>
          <w:color w:val="000000"/>
          <w:sz w:val="20"/>
          <w:szCs w:val="20"/>
          <w:lang w:eastAsia="zh-CN"/>
        </w:rPr>
        <w:t>(далее – автомобильные дороги местного значения или автомобильные дороги общего пользования местного значения):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54612" w:rsidRPr="00154612" w:rsidRDefault="00154612" w:rsidP="00154612">
      <w:pPr>
        <w:suppressAutoHyphens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1.3. Муниципальный контроль на автомобильном транспорте осуществляется администрацией </w:t>
      </w:r>
      <w:r w:rsidRPr="00154612">
        <w:rPr>
          <w:rFonts w:ascii="Times New Roman" w:eastAsia="Times New Roman" w:hAnsi="Times New Roman" w:cs="Times New Roman"/>
          <w:bCs/>
          <w:sz w:val="20"/>
          <w:szCs w:val="20"/>
          <w:lang w:eastAsia="ru-RU"/>
        </w:rPr>
        <w:t xml:space="preserve">поселка Нижняя Пойма </w:t>
      </w:r>
      <w:r w:rsidRPr="00154612">
        <w:rPr>
          <w:rFonts w:ascii="Times New Roman" w:eastAsia="Times New Roman" w:hAnsi="Times New Roman" w:cs="Times New Roman"/>
          <w:color w:val="000000"/>
          <w:sz w:val="20"/>
          <w:szCs w:val="20"/>
          <w:lang w:eastAsia="ru-RU"/>
        </w:rPr>
        <w:t>(далее – администрация).</w:t>
      </w:r>
    </w:p>
    <w:p w:rsidR="00154612" w:rsidRPr="00154612" w:rsidRDefault="00154612" w:rsidP="00154612">
      <w:pPr>
        <w:suppressAutoHyphens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1.4. Должностными лицами администрации, уполномоченными осуществлять муниципальный контроль на автомобильном транспорте, является заместитель главы поселка (далее также – должностные лица, </w:t>
      </w:r>
    </w:p>
    <w:p w:rsidR="00154612" w:rsidRPr="00154612" w:rsidRDefault="00154612" w:rsidP="00154612">
      <w:pPr>
        <w:suppressAutoHyphens w:val="0"/>
        <w:spacing w:after="0" w:line="240" w:lineRule="auto"/>
        <w:ind w:firstLine="709"/>
        <w:contextualSpacing/>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color w:val="000000"/>
          <w:sz w:val="20"/>
          <w:szCs w:val="20"/>
          <w:lang w:eastAsia="ru-RU"/>
        </w:rPr>
        <w:t>уполномоченные осуществлять муниципальный контроль на автомобильном транспорте)</w:t>
      </w:r>
      <w:r w:rsidRPr="00154612">
        <w:rPr>
          <w:rFonts w:ascii="Times New Roman" w:eastAsia="Times New Roman" w:hAnsi="Times New Roman" w:cs="Times New Roman"/>
          <w:i/>
          <w:iCs/>
          <w:color w:val="000000"/>
          <w:sz w:val="20"/>
          <w:szCs w:val="20"/>
          <w:lang w:eastAsia="ru-RU"/>
        </w:rPr>
        <w:t>.</w:t>
      </w:r>
      <w:r w:rsidRPr="00154612">
        <w:rPr>
          <w:rFonts w:ascii="Times New Roman" w:eastAsia="Times New Roman" w:hAnsi="Times New Roman" w:cs="Times New Roman"/>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54612" w:rsidRPr="00154612" w:rsidRDefault="00154612" w:rsidP="00154612">
      <w:pPr>
        <w:suppressAutoHyphens w:val="0"/>
        <w:spacing w:after="0" w:line="240" w:lineRule="auto"/>
        <w:ind w:firstLine="709"/>
        <w:contextualSpacing/>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color w:val="000000"/>
          <w:sz w:val="20"/>
          <w:szCs w:val="20"/>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1.5. К отношениям, связанным с осуществлением </w:t>
      </w:r>
      <w:bookmarkStart w:id="23" w:name="_Hlk77673892"/>
      <w:r w:rsidRPr="00154612">
        <w:rPr>
          <w:rFonts w:ascii="Times New Roman" w:eastAsia="Times New Roman" w:hAnsi="Times New Roman" w:cs="Times New Roman"/>
          <w:color w:val="000000"/>
          <w:sz w:val="20"/>
          <w:szCs w:val="20"/>
          <w:lang w:eastAsia="zh-CN"/>
        </w:rPr>
        <w:t>муниципального контроля на автомобильном транспорте</w:t>
      </w:r>
      <w:bookmarkEnd w:id="23"/>
      <w:r w:rsidRPr="00154612">
        <w:rPr>
          <w:rFonts w:ascii="Times New Roman" w:eastAsia="Times New Roman" w:hAnsi="Times New Roman" w:cs="Times New Roman"/>
          <w:color w:val="000000"/>
          <w:sz w:val="20"/>
          <w:szCs w:val="20"/>
          <w:lang w:eastAsia="zh-CN"/>
        </w:rPr>
        <w:t xml:space="preserve">, организацией и проведением профилактических мероприятий, контрольных мероприятий, </w:t>
      </w:r>
      <w:r w:rsidRPr="00154612">
        <w:rPr>
          <w:rFonts w:ascii="Times New Roman" w:eastAsia="Times New Roman" w:hAnsi="Times New Roman" w:cs="Times New Roman"/>
          <w:color w:val="000000"/>
          <w:sz w:val="20"/>
          <w:szCs w:val="20"/>
          <w:lang w:eastAsia="zh-CN"/>
        </w:rPr>
        <w:lastRenderedPageBreak/>
        <w:t xml:space="preserve">применяются положения Федерального </w:t>
      </w:r>
      <w:r w:rsidRPr="00154612">
        <w:rPr>
          <w:rFonts w:ascii="Times New Roman" w:eastAsia="Times New Roman" w:hAnsi="Times New Roman" w:cs="Times New Roman"/>
          <w:color w:val="000000"/>
          <w:sz w:val="20"/>
          <w:szCs w:val="20"/>
          <w:u w:val="single"/>
          <w:lang w:eastAsia="zh-CN"/>
        </w:rPr>
        <w:t>закона</w:t>
      </w:r>
      <w:r w:rsidRPr="00154612">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154612">
        <w:rPr>
          <w:rFonts w:ascii="Times New Roman" w:eastAsia="Times New Roman" w:hAnsi="Times New Roman" w:cs="Times New Roman"/>
          <w:color w:val="000000"/>
          <w:sz w:val="20"/>
          <w:szCs w:val="20"/>
          <w:u w:val="single"/>
          <w:lang w:eastAsia="zh-CN"/>
        </w:rPr>
        <w:t>закона</w:t>
      </w:r>
      <w:r w:rsidRPr="00154612">
        <w:rPr>
          <w:rFonts w:ascii="Times New Roman" w:eastAsia="Times New Roman" w:hAnsi="Times New Roman" w:cs="Times New Roman"/>
          <w:color w:val="000000"/>
          <w:sz w:val="20"/>
          <w:szCs w:val="20"/>
          <w:lang w:eastAsia="zh-CN"/>
        </w:rPr>
        <w:t xml:space="preserve"> от 06.10.2003 № 131-ФЗ «Об общих принципах организации местного самоуправления в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1.6. Объектами муниципального контроля на автомобильном транспорте являются: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bookmarkStart w:id="24" w:name="_Hlk77675416"/>
      <w:r w:rsidRPr="00154612">
        <w:rPr>
          <w:rFonts w:ascii="Times New Roman" w:eastAsia="Times New Roman" w:hAnsi="Times New Roman" w:cs="Times New Roman"/>
          <w:color w:val="000000"/>
          <w:sz w:val="20"/>
          <w:szCs w:val="20"/>
          <w:lang w:eastAsia="zh-CN"/>
        </w:rPr>
        <w:t xml:space="preserve">внесение платы за </w:t>
      </w:r>
      <w:bookmarkEnd w:id="24"/>
      <w:r w:rsidRPr="00154612">
        <w:rPr>
          <w:rFonts w:ascii="Times New Roman" w:eastAsia="Times New Roman" w:hAnsi="Times New Roman" w:cs="Times New Roman"/>
          <w:color w:val="000000"/>
          <w:sz w:val="20"/>
          <w:szCs w:val="2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внесение платы за</w:t>
      </w:r>
      <w:r w:rsidRPr="00154612">
        <w:rPr>
          <w:rFonts w:ascii="Times New Roman" w:eastAsia="Times New Roman" w:hAnsi="Times New Roman" w:cs="Times New Roman"/>
          <w:sz w:val="20"/>
          <w:szCs w:val="20"/>
          <w:lang w:eastAsia="zh-CN"/>
        </w:rPr>
        <w:t xml:space="preserve"> </w:t>
      </w:r>
      <w:r w:rsidRPr="00154612">
        <w:rPr>
          <w:rFonts w:ascii="Times New Roman" w:eastAsia="Times New Roman" w:hAnsi="Times New Roman" w:cs="Times New Roman"/>
          <w:color w:val="000000"/>
          <w:sz w:val="20"/>
          <w:szCs w:val="20"/>
          <w:lang w:eastAsia="zh-CN"/>
        </w:rPr>
        <w:t>присоединение объектов дорожного сервиса к автомобильным дорогам общего пользования местного значения;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придорожные полосы и полосы отвода автомобильных дорог общего пользования местного значения;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автомобильная дорога общего пользования местного значения и искусственные дорожные сооружения на ней;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примыкания к автомобильным дорогам местного значения, в том числе примыкания объектов дорожного сервиса.</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1.8. Система оценки и управления рисками при осуществлении муниципального контроля на автомобильном транспорте не применяется.</w:t>
      </w:r>
    </w:p>
    <w:p w:rsidR="00154612" w:rsidRPr="00154612" w:rsidRDefault="00154612" w:rsidP="00154612">
      <w:pPr>
        <w:autoSpaceDE w:val="0"/>
        <w:spacing w:after="0" w:line="240" w:lineRule="auto"/>
        <w:jc w:val="center"/>
        <w:rPr>
          <w:rFonts w:ascii="Times New Roman" w:eastAsia="Times New Roman" w:hAnsi="Times New Roman" w:cs="Times New Roman"/>
          <w:b/>
          <w:bCs/>
          <w:color w:val="000000"/>
          <w:sz w:val="20"/>
          <w:szCs w:val="20"/>
          <w:lang w:eastAsia="zh-CN"/>
        </w:rPr>
      </w:pPr>
      <w:r w:rsidRPr="00154612">
        <w:rPr>
          <w:rFonts w:ascii="Times New Roman" w:eastAsia="Times New Roman" w:hAnsi="Times New Roman" w:cs="Times New Roman"/>
          <w:b/>
          <w:bCs/>
          <w:color w:val="000000"/>
          <w:sz w:val="20"/>
          <w:szCs w:val="20"/>
          <w:lang w:eastAsia="zh-CN"/>
        </w:rPr>
        <w:t>2. Профилактика рисков причинения вреда (ущерба) охраняемым законом ценностям</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154612">
        <w:rPr>
          <w:rFonts w:ascii="Times New Roman" w:eastAsia="Times New Roman" w:hAnsi="Times New Roman" w:cs="Times New Roman"/>
          <w:bCs/>
          <w:sz w:val="20"/>
          <w:szCs w:val="20"/>
          <w:lang w:eastAsia="zh-CN"/>
        </w:rPr>
        <w:t xml:space="preserve">поселка Нижняя Пойма </w:t>
      </w:r>
      <w:r w:rsidRPr="00154612">
        <w:rPr>
          <w:rFonts w:ascii="Times New Roman" w:eastAsia="Times New Roman" w:hAnsi="Times New Roman" w:cs="Times New Roman"/>
          <w:color w:val="000000"/>
          <w:sz w:val="20"/>
          <w:szCs w:val="20"/>
          <w:lang w:eastAsia="zh-CN"/>
        </w:rPr>
        <w:t>для принятия решения о проведении контрольных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1) информирование;</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2) обобщение правоприменительной практики;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3) объявление предостережений;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4) консультирование;</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5) профилактический визит.</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4612">
        <w:rPr>
          <w:rFonts w:ascii="Times New Roman" w:eastAsia="Times New Roman" w:hAnsi="Times New Roman" w:cs="Times New Roman"/>
          <w:color w:val="000000"/>
          <w:sz w:val="20"/>
          <w:szCs w:val="20"/>
          <w:shd w:val="clear" w:color="auto" w:fill="FFFFFF"/>
          <w:lang w:eastAsia="zh-CN"/>
        </w:rPr>
        <w:t xml:space="preserve">доступ к специальному разделу должен осуществляться с главной (основной) страницы </w:t>
      </w:r>
      <w:r w:rsidRPr="00154612">
        <w:rPr>
          <w:rFonts w:ascii="Times New Roman" w:eastAsia="Times New Roman" w:hAnsi="Times New Roman" w:cs="Times New Roman"/>
          <w:color w:val="000000"/>
          <w:sz w:val="20"/>
          <w:szCs w:val="20"/>
          <w:lang w:eastAsia="zh-CN"/>
        </w:rPr>
        <w:t>официального сайта администрации</w:t>
      </w:r>
      <w:r w:rsidRPr="00154612">
        <w:rPr>
          <w:rFonts w:ascii="Times New Roman" w:eastAsia="Times New Roman" w:hAnsi="Times New Roman" w:cs="Times New Roman"/>
          <w:color w:val="000000"/>
          <w:sz w:val="20"/>
          <w:szCs w:val="20"/>
          <w:shd w:val="clear" w:color="auto" w:fill="FFFFFF"/>
          <w:lang w:eastAsia="zh-CN"/>
        </w:rPr>
        <w:t>)</w:t>
      </w:r>
      <w:r w:rsidRPr="00154612">
        <w:rPr>
          <w:rFonts w:ascii="Times New Roman" w:eastAsia="Times New Roman" w:hAnsi="Times New Roman" w:cs="Times New Roman"/>
          <w:color w:val="000000"/>
          <w:sz w:val="20"/>
          <w:szCs w:val="20"/>
          <w:lang w:eastAsia="zh-CN"/>
        </w:rPr>
        <w:t>, в средствах массовой информации,</w:t>
      </w:r>
      <w:r w:rsidRPr="00154612">
        <w:rPr>
          <w:rFonts w:ascii="Times New Roman" w:eastAsia="Times New Roman" w:hAnsi="Times New Roman" w:cs="Times New Roman"/>
          <w:color w:val="000000"/>
          <w:sz w:val="20"/>
          <w:szCs w:val="20"/>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5" w:history="1">
        <w:r w:rsidRPr="00154612">
          <w:rPr>
            <w:rFonts w:ascii="Times New Roman" w:eastAsia="Times New Roman" w:hAnsi="Times New Roman" w:cs="Times New Roman"/>
            <w:color w:val="000000"/>
            <w:sz w:val="20"/>
            <w:szCs w:val="20"/>
            <w:u w:val="single"/>
            <w:lang w:eastAsia="zh-CN"/>
          </w:rPr>
          <w:t>частью 3 статьи 46</w:t>
        </w:r>
      </w:hyperlink>
      <w:r w:rsidRPr="00154612">
        <w:rPr>
          <w:rFonts w:ascii="Times New Roman" w:eastAsia="Times New Roman" w:hAnsi="Times New Roman" w:cs="Times New Roman"/>
          <w:color w:val="000000"/>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Администрация также вправе информировать население </w:t>
      </w:r>
      <w:r w:rsidRPr="00154612">
        <w:rPr>
          <w:rFonts w:ascii="Times New Roman" w:eastAsia="Times New Roman" w:hAnsi="Times New Roman" w:cs="Times New Roman"/>
          <w:bCs/>
          <w:sz w:val="20"/>
          <w:szCs w:val="20"/>
          <w:lang w:eastAsia="zh-CN"/>
        </w:rPr>
        <w:t xml:space="preserve">поселка Нижняя Пойма </w:t>
      </w:r>
      <w:r w:rsidRPr="00154612">
        <w:rPr>
          <w:rFonts w:ascii="Times New Roman" w:eastAsia="Times New Roman" w:hAnsi="Times New Roman" w:cs="Times New Roman"/>
          <w:color w:val="000000"/>
          <w:sz w:val="20"/>
          <w:szCs w:val="20"/>
          <w:lang w:eastAsia="zh-CN"/>
        </w:rPr>
        <w:t>на собраниях и конференциях граждан об обязательных требованиях, предъявляемых к объектам контроля.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поелка.</w:t>
      </w:r>
      <w:r w:rsidRPr="00154612">
        <w:rPr>
          <w:rFonts w:ascii="Times New Roman" w:eastAsia="Times New Roman" w:hAnsi="Times New Roman" w:cs="Times New Roman"/>
          <w:i/>
          <w:iCs/>
          <w:color w:val="000000"/>
          <w:sz w:val="20"/>
          <w:szCs w:val="20"/>
          <w:lang w:eastAsia="zh-CN"/>
        </w:rPr>
        <w:t xml:space="preserve"> </w:t>
      </w:r>
      <w:r w:rsidRPr="00154612">
        <w:rPr>
          <w:rFonts w:ascii="Times New Roman" w:eastAsia="Times New Roman" w:hAnsi="Times New Roman" w:cs="Times New Roman"/>
          <w:color w:val="000000"/>
          <w:sz w:val="20"/>
          <w:szCs w:val="20"/>
          <w:lang w:eastAsia="zh-CN"/>
        </w:rPr>
        <w:t>Указанный доклад размещается в срок до 1 июля года, следующего за отчетным годом, на официальном сайте администрации</w:t>
      </w:r>
      <w:r w:rsidRPr="00154612">
        <w:rPr>
          <w:rFonts w:ascii="Times New Roman" w:eastAsia="Times New Roman" w:hAnsi="Times New Roman" w:cs="Times New Roman"/>
          <w:sz w:val="20"/>
          <w:szCs w:val="20"/>
          <w:lang w:eastAsia="zh-CN"/>
        </w:rPr>
        <w:t xml:space="preserve"> </w:t>
      </w:r>
      <w:r w:rsidRPr="00154612">
        <w:rPr>
          <w:rFonts w:ascii="Times New Roman" w:eastAsia="Times New Roman" w:hAnsi="Times New Roman" w:cs="Times New Roman"/>
          <w:color w:val="000000"/>
          <w:sz w:val="20"/>
          <w:szCs w:val="20"/>
          <w:lang w:eastAsia="zh-CN"/>
        </w:rPr>
        <w:t>в специальном разделе, посвященном контрольной деятельности.</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2.8. Предостережение о недопустимости нарушения обязательных требований и предложение</w:t>
      </w:r>
      <w:r w:rsidRPr="00154612">
        <w:rPr>
          <w:rFonts w:ascii="Times New Roman" w:eastAsia="Times New Roman" w:hAnsi="Times New Roman" w:cs="Times New Roman"/>
          <w:color w:val="000000"/>
          <w:sz w:val="20"/>
          <w:szCs w:val="20"/>
          <w:shd w:val="clear" w:color="auto" w:fill="FFFFFF"/>
          <w:lang w:eastAsia="ru-RU"/>
        </w:rPr>
        <w:t xml:space="preserve"> принять меры по обеспечению соблюдения обязательных требований</w:t>
      </w:r>
      <w:r w:rsidRPr="00154612">
        <w:rPr>
          <w:rFonts w:ascii="Times New Roman" w:eastAsia="Times New Roman" w:hAnsi="Times New Roman" w:cs="Times New Roman"/>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54612">
        <w:rPr>
          <w:rFonts w:ascii="Times New Roman" w:eastAsia="Times New Roman" w:hAnsi="Times New Roman" w:cs="Times New Roman"/>
          <w:color w:val="000000"/>
          <w:sz w:val="20"/>
          <w:szCs w:val="20"/>
          <w:shd w:val="clear" w:color="auto" w:fill="FFFFFF"/>
          <w:lang w:eastAsia="ru-RU"/>
        </w:rPr>
        <w:t>или признаках нарушений обязательных требований </w:t>
      </w:r>
      <w:r w:rsidRPr="00154612">
        <w:rPr>
          <w:rFonts w:ascii="Times New Roman" w:eastAsia="Times New Roman" w:hAnsi="Times New Roman" w:cs="Times New Roman"/>
          <w:color w:val="000000"/>
          <w:sz w:val="20"/>
          <w:szCs w:val="20"/>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154612">
        <w:rPr>
          <w:rFonts w:ascii="Times New Roman" w:eastAsia="Times New Roman" w:hAnsi="Times New Roman" w:cs="Times New Roman"/>
          <w:bCs/>
          <w:sz w:val="20"/>
          <w:szCs w:val="20"/>
          <w:lang w:eastAsia="ru-RU"/>
        </w:rPr>
        <w:t>поселка Нижняя Пойма</w:t>
      </w:r>
      <w:r w:rsidRPr="00154612">
        <w:rPr>
          <w:rFonts w:ascii="Times New Roman" w:eastAsia="Times New Roman" w:hAnsi="Times New Roman" w:cs="Times New Roman"/>
          <w:i/>
          <w:iCs/>
          <w:color w:val="000000"/>
          <w:sz w:val="20"/>
          <w:szCs w:val="20"/>
          <w:lang w:eastAsia="ru-RU"/>
        </w:rPr>
        <w:t xml:space="preserve"> </w:t>
      </w:r>
      <w:r w:rsidRPr="00154612">
        <w:rPr>
          <w:rFonts w:ascii="Times New Roman" w:eastAsia="Times New Roman" w:hAnsi="Times New Roman" w:cs="Times New Roman"/>
          <w:color w:val="000000"/>
          <w:sz w:val="20"/>
          <w:szCs w:val="20"/>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154612">
        <w:rPr>
          <w:rFonts w:ascii="Times New Roman" w:eastAsia="Times New Roman" w:hAnsi="Times New Roman" w:cs="Times New Roman"/>
          <w:color w:val="000000"/>
          <w:sz w:val="20"/>
          <w:szCs w:val="20"/>
          <w:shd w:val="clear" w:color="auto" w:fill="FFFFFF"/>
          <w:lang w:eastAsia="ru-RU"/>
        </w:rPr>
        <w:t>приказом Министерства экономического развития Российской Федерации от 31.03.2021 № 151</w:t>
      </w:r>
      <w:r w:rsidRPr="00154612">
        <w:rPr>
          <w:rFonts w:ascii="Times New Roman" w:eastAsia="Times New Roman" w:hAnsi="Times New Roman" w:cs="Times New Roman"/>
          <w:color w:val="000000"/>
          <w:sz w:val="20"/>
          <w:szCs w:val="20"/>
          <w:lang w:eastAsia="ru-RU"/>
        </w:rPr>
        <w:br/>
      </w:r>
      <w:r w:rsidRPr="00154612">
        <w:rPr>
          <w:rFonts w:ascii="Times New Roman" w:eastAsia="Times New Roman" w:hAnsi="Times New Roman" w:cs="Times New Roman"/>
          <w:color w:val="000000"/>
          <w:sz w:val="20"/>
          <w:szCs w:val="20"/>
          <w:shd w:val="clear" w:color="auto" w:fill="FFFFFF"/>
          <w:lang w:eastAsia="ru-RU"/>
        </w:rPr>
        <w:t>«О типовых формах документов, используемых контрольным (надзорным) органом»</w:t>
      </w:r>
      <w:r w:rsidRPr="00154612">
        <w:rPr>
          <w:rFonts w:ascii="Times New Roman" w:eastAsia="Times New Roman" w:hAnsi="Times New Roman" w:cs="Times New Roman"/>
          <w:color w:val="000000"/>
          <w:sz w:val="20"/>
          <w:szCs w:val="20"/>
          <w:lang w:eastAsia="ru-RU"/>
        </w:rPr>
        <w:t xml:space="preserve">. </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w:t>
      </w:r>
      <w:r w:rsidRPr="00154612">
        <w:rPr>
          <w:rFonts w:ascii="Times New Roman" w:eastAsia="Times New Roman" w:hAnsi="Times New Roman" w:cs="Times New Roman"/>
          <w:color w:val="000000"/>
          <w:sz w:val="20"/>
          <w:szCs w:val="20"/>
          <w:lang w:eastAsia="zh-CN"/>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 xml:space="preserve">Личный прием граждан проводится главой (заместителем главы) </w:t>
      </w:r>
      <w:r w:rsidRPr="00154612">
        <w:rPr>
          <w:rFonts w:ascii="Times New Roman" w:eastAsia="Times New Roman" w:hAnsi="Times New Roman" w:cs="Times New Roman"/>
          <w:bCs/>
          <w:sz w:val="20"/>
          <w:szCs w:val="20"/>
          <w:lang w:eastAsia="zh-CN"/>
        </w:rPr>
        <w:t>поселка Нижняя Пойма</w:t>
      </w:r>
      <w:r w:rsidRPr="00154612">
        <w:rPr>
          <w:rFonts w:ascii="Times New Roman" w:eastAsia="Times New Roman" w:hAnsi="Times New Roman" w:cs="Times New Roman"/>
          <w:color w:val="000000"/>
          <w:sz w:val="20"/>
          <w:szCs w:val="20"/>
          <w:lang w:eastAsia="zh-CN"/>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54612">
        <w:rPr>
          <w:rFonts w:ascii="Times New Roman" w:eastAsia="Times New Roman" w:hAnsi="Times New Roman" w:cs="Times New Roman"/>
          <w:sz w:val="20"/>
          <w:szCs w:val="20"/>
          <w:lang w:eastAsia="zh-CN"/>
        </w:rPr>
        <w:t xml:space="preserve"> </w:t>
      </w:r>
      <w:r w:rsidRPr="00154612">
        <w:rPr>
          <w:rFonts w:ascii="Times New Roman" w:eastAsia="Times New Roman" w:hAnsi="Times New Roman" w:cs="Times New Roman"/>
          <w:color w:val="000000"/>
          <w:sz w:val="20"/>
          <w:szCs w:val="20"/>
          <w:lang w:eastAsia="zh-CN"/>
        </w:rPr>
        <w:t>в специальном разделе, посвященном контрольной деятельности.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Консультирование осуществляется в устной или письменной форме по следующим вопросам:</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1) организация и осуществление муниципального контроля на автомобильном транспорте;</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 порядок осуществления контрольных мероприятий, установленных настоящим Положением;</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1) контролируемым лицом представлен письменный запрос о представлении письменного ответа по вопросам консультирования;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 за время консультирования предоставить в устной форме ответ на поставленные вопросы невозможно;</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 ответ на поставленные вопросы требует дополнительного запроса сведений.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154612">
        <w:rPr>
          <w:rFonts w:ascii="Times New Roman" w:eastAsia="Times New Roman" w:hAnsi="Times New Roman" w:cs="Times New Roman"/>
          <w:bCs/>
          <w:sz w:val="20"/>
          <w:szCs w:val="20"/>
          <w:lang w:eastAsia="zh-CN"/>
        </w:rPr>
        <w:t>поселка Нижняя Пойма</w:t>
      </w:r>
      <w:r w:rsidRPr="00154612">
        <w:rPr>
          <w:rFonts w:ascii="Times New Roman" w:eastAsia="Times New Roman" w:hAnsi="Times New Roman" w:cs="Times New Roman"/>
          <w:i/>
          <w:iCs/>
          <w:color w:val="000000"/>
          <w:sz w:val="20"/>
          <w:szCs w:val="20"/>
          <w:lang w:eastAsia="zh-CN"/>
        </w:rPr>
        <w:t xml:space="preserve"> </w:t>
      </w:r>
      <w:r w:rsidRPr="00154612">
        <w:rPr>
          <w:rFonts w:ascii="Times New Roman" w:eastAsia="Times New Roman" w:hAnsi="Times New Roman" w:cs="Times New Roman"/>
          <w:color w:val="000000"/>
          <w:sz w:val="20"/>
          <w:szCs w:val="20"/>
          <w:lang w:eastAsia="zh-CN"/>
        </w:rPr>
        <w:t>или должностным лицом, уполномоченным осуществлять муниципальный контроль на автомобильном транспорте.</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sz w:val="20"/>
          <w:szCs w:val="20"/>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sz w:val="20"/>
          <w:szCs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sz w:val="20"/>
          <w:szCs w:val="20"/>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54612" w:rsidRPr="00154612" w:rsidRDefault="00154612" w:rsidP="00154612">
      <w:pPr>
        <w:autoSpaceDE w:val="0"/>
        <w:spacing w:after="0" w:line="240" w:lineRule="auto"/>
        <w:jc w:val="center"/>
        <w:rPr>
          <w:rFonts w:ascii="Times New Roman" w:eastAsia="Times New Roman" w:hAnsi="Times New Roman" w:cs="Times New Roman"/>
          <w:b/>
          <w:bCs/>
          <w:color w:val="000000"/>
          <w:sz w:val="20"/>
          <w:szCs w:val="20"/>
          <w:lang w:eastAsia="zh-CN"/>
        </w:rPr>
      </w:pPr>
      <w:r w:rsidRPr="00154612">
        <w:rPr>
          <w:rFonts w:ascii="Times New Roman" w:eastAsia="Times New Roman" w:hAnsi="Times New Roman" w:cs="Times New Roman"/>
          <w:b/>
          <w:bCs/>
          <w:color w:val="000000"/>
          <w:sz w:val="20"/>
          <w:szCs w:val="20"/>
          <w:lang w:eastAsia="zh-CN"/>
        </w:rPr>
        <w:t>3. Осуществление контрольных мероприятий и контрольных действий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 документарная проверка (посредством получения письменных объяснений, истребования документов, экспертизы);</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54612">
        <w:rPr>
          <w:rFonts w:ascii="Times New Roman" w:eastAsia="Times New Roman" w:hAnsi="Times New Roman" w:cs="Times New Roman"/>
          <w:color w:val="000000"/>
          <w:sz w:val="20"/>
          <w:szCs w:val="20"/>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54612">
        <w:rPr>
          <w:rFonts w:ascii="Times New Roman" w:eastAsia="Times New Roman" w:hAnsi="Times New Roman" w:cs="Times New Roman"/>
          <w:color w:val="000000"/>
          <w:sz w:val="20"/>
          <w:szCs w:val="20"/>
          <w:lang w:eastAsia="ru-RU"/>
        </w:rPr>
        <w:t>);</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sz w:val="20"/>
          <w:szCs w:val="20"/>
          <w:lang w:eastAsia="zh-CN"/>
        </w:rPr>
        <w:t>Внеплановые контрольные мероприятия могут проводиться только после согласования с органами прокуратуры.</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3.4. Основанием для проведения контрольных мероприятий, проводимых с взаимодействием с контролируемыми лицами, является: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i/>
          <w:iCs/>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154612">
        <w:rPr>
          <w:rFonts w:ascii="Times New Roman" w:eastAsia="Times New Roman" w:hAnsi="Times New Roman" w:cs="Times New Roman"/>
          <w:bCs/>
          <w:sz w:val="20"/>
          <w:szCs w:val="20"/>
          <w:lang w:eastAsia="zh-CN"/>
        </w:rPr>
        <w:t>поселка Нижняя Пойма</w:t>
      </w:r>
      <w:r w:rsidRPr="00154612">
        <w:rPr>
          <w:rFonts w:ascii="Times New Roman" w:eastAsia="Times New Roman" w:hAnsi="Times New Roman" w:cs="Times New Roman"/>
          <w:i/>
          <w:iCs/>
          <w:color w:val="000000"/>
          <w:sz w:val="20"/>
          <w:szCs w:val="20"/>
          <w:lang w:eastAsia="zh-CN"/>
        </w:rPr>
        <w:t xml:space="preserve">, </w:t>
      </w:r>
      <w:r w:rsidRPr="00154612">
        <w:rPr>
          <w:rFonts w:ascii="Times New Roman" w:eastAsia="Times New Roman" w:hAnsi="Times New Roman" w:cs="Times New Roman"/>
          <w:color w:val="000000"/>
          <w:sz w:val="20"/>
          <w:szCs w:val="20"/>
          <w:shd w:val="clear" w:color="auto" w:fill="FFFFFF"/>
          <w:lang w:eastAsia="zh-CN"/>
        </w:rPr>
        <w:t>задания, содержащегося в планах работы администрации, в том числе в случаях, установленных</w:t>
      </w:r>
      <w:r w:rsidRPr="00154612">
        <w:rPr>
          <w:rFonts w:ascii="Times New Roman" w:eastAsia="Times New Roman" w:hAnsi="Times New Roman" w:cs="Times New Roman"/>
          <w:color w:val="000000"/>
          <w:sz w:val="20"/>
          <w:szCs w:val="20"/>
          <w:lang w:eastAsia="zh-CN"/>
        </w:rPr>
        <w:t xml:space="preserve"> Федеральным </w:t>
      </w:r>
      <w:hyperlink r:id="rId26" w:history="1">
        <w:r w:rsidRPr="00154612">
          <w:rPr>
            <w:rFonts w:ascii="Times New Roman" w:eastAsia="Times New Roman" w:hAnsi="Times New Roman" w:cs="Times New Roman"/>
            <w:color w:val="000000"/>
            <w:sz w:val="20"/>
            <w:szCs w:val="20"/>
            <w:u w:val="single"/>
            <w:lang w:eastAsia="zh-CN"/>
          </w:rPr>
          <w:t>законом</w:t>
        </w:r>
      </w:hyperlink>
      <w:r w:rsidRPr="00154612">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7" w:history="1">
        <w:r w:rsidRPr="00154612">
          <w:rPr>
            <w:rFonts w:ascii="Times New Roman" w:eastAsia="Times New Roman" w:hAnsi="Times New Roman" w:cs="Times New Roman"/>
            <w:color w:val="000000"/>
            <w:sz w:val="20"/>
            <w:szCs w:val="20"/>
            <w:u w:val="single"/>
            <w:lang w:eastAsia="zh-CN"/>
          </w:rPr>
          <w:t>законом</w:t>
        </w:r>
      </w:hyperlink>
      <w:r w:rsidRPr="00154612">
        <w:rPr>
          <w:rFonts w:ascii="Times New Roman" w:eastAsia="Times New Roman" w:hAnsi="Times New Roman" w:cs="Times New Roman"/>
          <w:color w:val="000000"/>
          <w:sz w:val="20"/>
          <w:szCs w:val="20"/>
          <w:lang w:eastAsia="zh-CN"/>
        </w:rPr>
        <w:t xml:space="preserve"> от 31.07.2020 № 248-ФЗ «О государственном контроле (надзоре) и муниципальном контроле в Российской Федерации».</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54612">
        <w:rPr>
          <w:rFonts w:ascii="Times New Roman" w:eastAsia="Times New Roman" w:hAnsi="Times New Roman" w:cs="Times New Roman"/>
          <w:color w:val="000000"/>
          <w:sz w:val="20"/>
          <w:szCs w:val="20"/>
          <w:shd w:val="clear" w:color="auto" w:fill="FFFFFF"/>
          <w:lang w:eastAsia="ru-RU"/>
        </w:rPr>
        <w:t>распоряжением Правительства Российской Федерации от 19.04.2016 № 724-р перечнем</w:t>
      </w:r>
      <w:r w:rsidRPr="00154612">
        <w:rPr>
          <w:rFonts w:ascii="Times New Roman" w:eastAsia="Times New Roman" w:hAnsi="Times New Roman" w:cs="Times New Roman"/>
          <w:color w:val="000000"/>
          <w:sz w:val="20"/>
          <w:szCs w:val="20"/>
          <w:lang w:eastAsia="ru-RU"/>
        </w:rPr>
        <w:t xml:space="preserve"> </w:t>
      </w:r>
      <w:r w:rsidRPr="00154612">
        <w:rPr>
          <w:rFonts w:ascii="Times New Roman" w:eastAsia="Times New Roman" w:hAnsi="Times New Roman" w:cs="Times New Roman"/>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54612">
        <w:rPr>
          <w:rFonts w:ascii="Times New Roman" w:eastAsia="Times New Roman" w:hAnsi="Times New Roman" w:cs="Times New Roman"/>
          <w:color w:val="000000"/>
          <w:sz w:val="20"/>
          <w:szCs w:val="20"/>
          <w:lang w:eastAsia="ru-RU"/>
        </w:rPr>
        <w:t xml:space="preserve"> </w:t>
      </w:r>
      <w:hyperlink r:id="rId28" w:history="1">
        <w:r w:rsidRPr="00154612">
          <w:rPr>
            <w:rFonts w:ascii="Times New Roman" w:eastAsia="Times New Roman" w:hAnsi="Times New Roman" w:cs="Times New Roman"/>
            <w:color w:val="000000"/>
            <w:sz w:val="20"/>
            <w:szCs w:val="20"/>
            <w:u w:val="single"/>
            <w:lang w:eastAsia="ru-RU"/>
          </w:rPr>
          <w:t>Правилами</w:t>
        </w:r>
      </w:hyperlink>
      <w:r w:rsidRPr="00154612">
        <w:rPr>
          <w:rFonts w:ascii="Times New Roman" w:eastAsia="Times New Roman" w:hAnsi="Times New Roman" w:cs="Times New Roman"/>
          <w:color w:val="000000"/>
          <w:sz w:val="20"/>
          <w:szCs w:val="20"/>
          <w:lang w:eastAsia="ru-RU"/>
        </w:rPr>
        <w:t xml:space="preserve"> предоставления в рамках межведомственного информационного взаимодействия документов и </w:t>
      </w:r>
      <w:r w:rsidRPr="00154612">
        <w:rPr>
          <w:rFonts w:ascii="Times New Roman" w:eastAsia="Times New Roman" w:hAnsi="Times New Roman" w:cs="Times New Roman"/>
          <w:color w:val="000000"/>
          <w:sz w:val="20"/>
          <w:szCs w:val="20"/>
          <w:lang w:eastAsia="ru-RU"/>
        </w:rPr>
        <w:lastRenderedPageBreak/>
        <w:t>(или)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shd w:val="clear" w:color="auto" w:fill="FFFFFF"/>
          <w:lang w:eastAsia="zh-CN"/>
        </w:rPr>
      </w:pPr>
      <w:r w:rsidRPr="00154612">
        <w:rPr>
          <w:rFonts w:ascii="Times New Roman" w:eastAsia="Times New Roman" w:hAnsi="Times New Roman" w:cs="Times New Roman"/>
          <w:color w:val="000000"/>
          <w:sz w:val="20"/>
          <w:szCs w:val="20"/>
          <w:lang w:eastAsia="zh-CN"/>
        </w:rPr>
        <w:t xml:space="preserve">3.10. </w:t>
      </w:r>
      <w:r w:rsidRPr="00154612">
        <w:rPr>
          <w:rFonts w:ascii="Times New Roman" w:eastAsia="Times New Roman" w:hAnsi="Times New Roman" w:cs="Times New Roman"/>
          <w:color w:val="000000"/>
          <w:sz w:val="20"/>
          <w:szCs w:val="2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154612">
        <w:rPr>
          <w:rFonts w:ascii="Times New Roman" w:eastAsia="Times New Roman" w:hAnsi="Times New Roman" w:cs="Times New Roman"/>
          <w:color w:val="000000"/>
          <w:sz w:val="20"/>
          <w:szCs w:val="20"/>
          <w:lang w:eastAsia="ru-RU"/>
        </w:rPr>
        <w:t xml:space="preserve">1) </w:t>
      </w:r>
      <w:r w:rsidRPr="00154612">
        <w:rPr>
          <w:rFonts w:ascii="Times New Roman" w:eastAsia="Times New Roman" w:hAnsi="Times New Roman" w:cs="Times New Roman"/>
          <w:color w:val="000000"/>
          <w:sz w:val="20"/>
          <w:szCs w:val="20"/>
          <w:shd w:val="clear" w:color="auto" w:fill="FFFFFF"/>
          <w:lang w:eastAsia="ru-RU"/>
        </w:rPr>
        <w:t xml:space="preserve">отсутствие контролируемого лица либо его представителя не препятствует оценке </w:t>
      </w:r>
      <w:r w:rsidRPr="00154612">
        <w:rPr>
          <w:rFonts w:ascii="Times New Roman" w:eastAsia="Times New Roman" w:hAnsi="Times New Roman" w:cs="Times New Roman"/>
          <w:color w:val="000000"/>
          <w:sz w:val="20"/>
          <w:szCs w:val="20"/>
          <w:lang w:eastAsia="ru-RU"/>
        </w:rPr>
        <w:t xml:space="preserve">должностным лицом, уполномоченным осуществлять муниципальный контроль на автомобильном транспорте, </w:t>
      </w:r>
      <w:r w:rsidRPr="00154612">
        <w:rPr>
          <w:rFonts w:ascii="Times New Roman" w:eastAsia="Times New Roman" w:hAnsi="Times New Roman" w:cs="Times New Roman"/>
          <w:color w:val="000000"/>
          <w:sz w:val="20"/>
          <w:szCs w:val="20"/>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shd w:val="clear" w:color="auto" w:fill="FFFFFF"/>
          <w:lang w:eastAsia="ru-RU"/>
        </w:rPr>
        <w:t xml:space="preserve">2) отсутствие признаков </w:t>
      </w:r>
      <w:r w:rsidRPr="00154612">
        <w:rPr>
          <w:rFonts w:ascii="Times New Roman" w:eastAsia="Times New Roman" w:hAnsi="Times New Roman" w:cs="Times New Roman"/>
          <w:color w:val="000000"/>
          <w:sz w:val="20"/>
          <w:szCs w:val="20"/>
          <w:lang w:eastAsia="ru-RU"/>
        </w:rPr>
        <w:t>явной непосредственной угрозы причинения или фактического причинения вреда (ущерба) охраняемым законом ценностям;</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3) имеются уважительные причины для отсутствия контролируемого лица (болезнь</w:t>
      </w:r>
      <w:r w:rsidRPr="00154612">
        <w:rPr>
          <w:rFonts w:ascii="Times New Roman" w:eastAsia="Times New Roman" w:hAnsi="Times New Roman" w:cs="Times New Roman"/>
          <w:color w:val="000000"/>
          <w:sz w:val="20"/>
          <w:szCs w:val="20"/>
          <w:shd w:val="clear" w:color="auto" w:fill="FFFFFF"/>
          <w:lang w:eastAsia="ru-RU"/>
        </w:rPr>
        <w:t xml:space="preserve"> контролируемого лица</w:t>
      </w:r>
      <w:r w:rsidRPr="00154612">
        <w:rPr>
          <w:rFonts w:ascii="Times New Roman" w:eastAsia="Times New Roman" w:hAnsi="Times New Roman" w:cs="Times New Roman"/>
          <w:color w:val="000000"/>
          <w:sz w:val="20"/>
          <w:szCs w:val="20"/>
          <w:lang w:eastAsia="ru-RU"/>
        </w:rPr>
        <w:t>, его командировка и т.п.) при проведении</w:t>
      </w:r>
      <w:r w:rsidRPr="00154612">
        <w:rPr>
          <w:rFonts w:ascii="Times New Roman" w:eastAsia="Times New Roman" w:hAnsi="Times New Roman" w:cs="Times New Roman"/>
          <w:color w:val="000000"/>
          <w:sz w:val="20"/>
          <w:szCs w:val="20"/>
          <w:shd w:val="clear" w:color="auto" w:fill="FFFFFF"/>
          <w:lang w:eastAsia="ru-RU"/>
        </w:rPr>
        <w:t xml:space="preserve"> контрольного мероприятия</w:t>
      </w:r>
      <w:r w:rsidRPr="00154612">
        <w:rPr>
          <w:rFonts w:ascii="Times New Roman" w:eastAsia="Times New Roman" w:hAnsi="Times New Roman" w:cs="Times New Roman"/>
          <w:color w:val="000000"/>
          <w:sz w:val="20"/>
          <w:szCs w:val="20"/>
          <w:lang w:eastAsia="ru-RU"/>
        </w:rPr>
        <w:t>.</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3.11. Срок проведения выездной проверки не может превышать 10 рабочих дней. </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9" w:history="1">
        <w:r w:rsidRPr="00154612">
          <w:rPr>
            <w:rFonts w:ascii="Times New Roman" w:eastAsia="Times New Roman" w:hAnsi="Times New Roman" w:cs="Times New Roman"/>
            <w:color w:val="000000"/>
            <w:sz w:val="20"/>
            <w:szCs w:val="20"/>
            <w:u w:val="single"/>
            <w:lang w:eastAsia="zh-CN"/>
          </w:rPr>
          <w:t>частью 2 статьи 90</w:t>
        </w:r>
      </w:hyperlink>
      <w:r w:rsidRPr="00154612">
        <w:rPr>
          <w:rFonts w:ascii="Times New Roman" w:eastAsia="Times New Roman" w:hAnsi="Times New Roman" w:cs="Times New Roman"/>
          <w:color w:val="000000"/>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154612">
        <w:rPr>
          <w:rFonts w:ascii="Times New Roman" w:eastAsia="Times New Roman" w:hAnsi="Times New Roman" w:cs="Times New Roman"/>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154612">
        <w:rPr>
          <w:rFonts w:ascii="Times New Roman" w:eastAsia="Times New Roman" w:hAnsi="Times New Roman" w:cs="Times New Roman"/>
          <w:color w:val="000000"/>
          <w:sz w:val="20"/>
          <w:szCs w:val="20"/>
          <w:lang w:eastAsia="ru-RU"/>
        </w:rPr>
        <w:t>.</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3.15. Информация о контрольных мероприятиях размещается в Едином реестре контрольных (надзорных)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w:t>
      </w:r>
      <w:r w:rsidRPr="00154612">
        <w:rPr>
          <w:rFonts w:ascii="Times New Roman" w:eastAsia="Times New Roman" w:hAnsi="Times New Roman" w:cs="Times New Roman"/>
          <w:color w:val="000000"/>
          <w:sz w:val="20"/>
          <w:szCs w:val="20"/>
          <w:lang w:eastAsia="zh-CN"/>
        </w:rPr>
        <w:lastRenderedPageBreak/>
        <w:t xml:space="preserve">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54612">
        <w:rPr>
          <w:rFonts w:ascii="Times New Roman" w:eastAsia="Times New Roman" w:hAnsi="Times New Roman" w:cs="Times New Roman"/>
          <w:color w:val="000000"/>
          <w:sz w:val="20"/>
          <w:szCs w:val="2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54612">
        <w:rPr>
          <w:rFonts w:ascii="Times New Roman" w:eastAsia="Times New Roman" w:hAnsi="Times New Roman" w:cs="Times New Roman"/>
          <w:color w:val="000000"/>
          <w:sz w:val="20"/>
          <w:szCs w:val="20"/>
          <w:lang w:eastAsia="zh-CN"/>
        </w:rPr>
        <w:t>Единый портал</w:t>
      </w:r>
      <w:r w:rsidRPr="00154612">
        <w:rPr>
          <w:rFonts w:ascii="Times New Roman" w:eastAsia="Times New Roman" w:hAnsi="Times New Roman" w:cs="Times New Roman"/>
          <w:color w:val="000000"/>
          <w:sz w:val="20"/>
          <w:szCs w:val="2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54612">
        <w:rPr>
          <w:rFonts w:ascii="Times New Roman" w:eastAsia="Times New Roman" w:hAnsi="Times New Roman" w:cs="Times New Roman"/>
          <w:color w:val="000000"/>
          <w:sz w:val="20"/>
          <w:szCs w:val="2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54612">
        <w:rPr>
          <w:rFonts w:ascii="Times New Roman" w:eastAsia="Times New Roman" w:hAnsi="Times New Roman" w:cs="Times New Roman"/>
          <w:color w:val="000000"/>
          <w:sz w:val="20"/>
          <w:szCs w:val="20"/>
          <w:lang w:eastAsia="zh-CN"/>
        </w:rPr>
        <w:t xml:space="preserve"> Указанный гражданин вправе направлять администрации документы на бумажном носителе.</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Иформирование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2) </w:t>
      </w:r>
      <w:r w:rsidRPr="00154612">
        <w:rPr>
          <w:rFonts w:ascii="Times New Roman" w:eastAsia="Times New Roman" w:hAnsi="Times New Roman" w:cs="Times New Roman"/>
          <w:sz w:val="20"/>
          <w:szCs w:val="20"/>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4) </w:t>
      </w:r>
      <w:r w:rsidRPr="00154612">
        <w:rPr>
          <w:rFonts w:ascii="Times New Roman" w:eastAsia="Times New Roman" w:hAnsi="Times New Roman" w:cs="Times New Roman"/>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54612">
        <w:rPr>
          <w:rFonts w:ascii="Times New Roman" w:eastAsia="Times New Roman" w:hAnsi="Times New Roman" w:cs="Times New Roman"/>
          <w:color w:val="000000"/>
          <w:sz w:val="20"/>
          <w:szCs w:val="20"/>
          <w:lang w:eastAsia="ru-RU"/>
        </w:rPr>
        <w:t>;</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w:t>
      </w:r>
      <w:r w:rsidRPr="00154612">
        <w:rPr>
          <w:rFonts w:ascii="Times New Roman" w:eastAsia="Times New Roman" w:hAnsi="Times New Roman" w:cs="Times New Roman"/>
          <w:color w:val="000000"/>
          <w:sz w:val="20"/>
          <w:szCs w:val="20"/>
          <w:lang w:eastAsia="zh-CN"/>
        </w:rPr>
        <w:lastRenderedPageBreak/>
        <w:t xml:space="preserve">исполнительной власти и их территориальными органами, с органами исполнительной власти Красноярского края, Администрацией </w:t>
      </w:r>
      <w:r w:rsidRPr="00154612">
        <w:rPr>
          <w:rFonts w:ascii="Times New Roman" w:eastAsia="Times New Roman" w:hAnsi="Times New Roman" w:cs="Times New Roman"/>
          <w:bCs/>
          <w:sz w:val="20"/>
          <w:szCs w:val="20"/>
          <w:lang w:eastAsia="zh-CN"/>
        </w:rPr>
        <w:t>поселка Нижняя Пойма</w:t>
      </w:r>
      <w:r w:rsidRPr="00154612">
        <w:rPr>
          <w:rFonts w:ascii="Times New Roman" w:eastAsia="Times New Roman" w:hAnsi="Times New Roman" w:cs="Times New Roman"/>
          <w:color w:val="000000"/>
          <w:sz w:val="20"/>
          <w:szCs w:val="20"/>
          <w:lang w:eastAsia="zh-CN"/>
        </w:rPr>
        <w:t>, правоохранительными органами, организациями и гражданами.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4612" w:rsidRPr="00154612" w:rsidRDefault="00154612" w:rsidP="00154612">
      <w:pPr>
        <w:autoSpaceDE w:val="0"/>
        <w:spacing w:after="0" w:line="240" w:lineRule="auto"/>
        <w:jc w:val="center"/>
        <w:rPr>
          <w:rFonts w:ascii="Times New Roman" w:eastAsia="Times New Roman" w:hAnsi="Times New Roman" w:cs="Times New Roman"/>
          <w:b/>
          <w:bCs/>
          <w:color w:val="000000"/>
          <w:sz w:val="20"/>
          <w:szCs w:val="20"/>
          <w:lang w:eastAsia="zh-CN"/>
        </w:rPr>
      </w:pPr>
      <w:r w:rsidRPr="00154612">
        <w:rPr>
          <w:rFonts w:ascii="Times New Roman" w:eastAsia="Times New Roman" w:hAnsi="Times New Roman" w:cs="Times New Roman"/>
          <w:b/>
          <w:bCs/>
          <w:color w:val="000000"/>
          <w:sz w:val="20"/>
          <w:szCs w:val="20"/>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1) решений о проведении контрольных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2) актов контрольных мероприятий, предписаний об устранении выявленных нарушений;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54612">
        <w:rPr>
          <w:rFonts w:ascii="Times New Roman" w:eastAsia="Times New Roman" w:hAnsi="Times New Roman" w:cs="Times New Roman"/>
          <w:color w:val="000000"/>
          <w:sz w:val="20"/>
          <w:szCs w:val="20"/>
          <w:shd w:val="clear" w:color="auto" w:fill="FFFFFF"/>
          <w:lang w:eastAsia="zh-CN"/>
        </w:rPr>
        <w:t>и (или) регионального портала государственных и муниципальных услуг</w:t>
      </w:r>
      <w:r w:rsidRPr="00154612">
        <w:rPr>
          <w:rFonts w:ascii="Times New Roman" w:eastAsia="Times New Roman" w:hAnsi="Times New Roman" w:cs="Times New Roman"/>
          <w:color w:val="000000"/>
          <w:sz w:val="20"/>
          <w:szCs w:val="20"/>
          <w:lang w:eastAsia="zh-CN"/>
        </w:rPr>
        <w:t>.</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54612">
        <w:rPr>
          <w:rFonts w:ascii="Times New Roman" w:eastAsia="Times New Roman" w:hAnsi="Times New Roman" w:cs="Times New Roman"/>
          <w:bCs/>
          <w:sz w:val="20"/>
          <w:szCs w:val="20"/>
          <w:lang w:eastAsia="zh-CN"/>
        </w:rPr>
        <w:t>поселка Нижняя Пойма</w:t>
      </w:r>
      <w:r w:rsidRPr="00154612">
        <w:rPr>
          <w:rFonts w:ascii="Times New Roman" w:eastAsia="Times New Roman" w:hAnsi="Times New Roman" w:cs="Times New Roman"/>
          <w:color w:val="000000"/>
          <w:sz w:val="20"/>
          <w:szCs w:val="20"/>
          <w:lang w:eastAsia="zh-CN"/>
        </w:rPr>
        <w:t xml:space="preserve"> с предварительным информированием главы </w:t>
      </w:r>
      <w:r w:rsidRPr="00154612">
        <w:rPr>
          <w:rFonts w:ascii="Times New Roman" w:eastAsia="Times New Roman" w:hAnsi="Times New Roman" w:cs="Times New Roman"/>
          <w:bCs/>
          <w:sz w:val="20"/>
          <w:szCs w:val="20"/>
          <w:lang w:eastAsia="zh-CN"/>
        </w:rPr>
        <w:t>поселка Нижняя Пойма</w:t>
      </w:r>
      <w:r w:rsidRPr="00154612">
        <w:rPr>
          <w:rFonts w:ascii="Times New Roman" w:eastAsia="Times New Roman" w:hAnsi="Times New Roman" w:cs="Times New Roman"/>
          <w:i/>
          <w:iCs/>
          <w:color w:val="000000"/>
          <w:sz w:val="20"/>
          <w:szCs w:val="20"/>
          <w:lang w:eastAsia="zh-CN"/>
        </w:rPr>
        <w:t xml:space="preserve"> </w:t>
      </w:r>
      <w:r w:rsidRPr="00154612">
        <w:rPr>
          <w:rFonts w:ascii="Times New Roman" w:eastAsia="Times New Roman" w:hAnsi="Times New Roman" w:cs="Times New Roman"/>
          <w:color w:val="000000"/>
          <w:sz w:val="20"/>
          <w:szCs w:val="20"/>
          <w:lang w:eastAsia="zh-CN"/>
        </w:rPr>
        <w:t>о наличии в</w:t>
      </w:r>
      <w:r w:rsidRPr="00154612">
        <w:rPr>
          <w:rFonts w:ascii="Times New Roman" w:eastAsia="Times New Roman" w:hAnsi="Times New Roman" w:cs="Times New Roman"/>
          <w:i/>
          <w:iCs/>
          <w:color w:val="000000"/>
          <w:sz w:val="20"/>
          <w:szCs w:val="20"/>
          <w:lang w:eastAsia="zh-CN"/>
        </w:rPr>
        <w:t xml:space="preserve"> </w:t>
      </w:r>
      <w:r w:rsidRPr="00154612">
        <w:rPr>
          <w:rFonts w:ascii="Times New Roman" w:eastAsia="Times New Roman" w:hAnsi="Times New Roman" w:cs="Times New Roman"/>
          <w:color w:val="000000"/>
          <w:sz w:val="20"/>
          <w:szCs w:val="20"/>
          <w:lang w:eastAsia="zh-CN"/>
        </w:rPr>
        <w:t>жалобе (документах) сведений, составляющих государственную или иную охраняемую законом тайну.</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 xml:space="preserve">4.4. Жалоба на решение администрации, действия (бездействие) его должностных лиц рассматривается главой (заместителем главы) </w:t>
      </w:r>
      <w:r w:rsidRPr="00154612">
        <w:rPr>
          <w:rFonts w:ascii="Times New Roman" w:eastAsia="Times New Roman" w:hAnsi="Times New Roman" w:cs="Times New Roman"/>
          <w:bCs/>
          <w:sz w:val="20"/>
          <w:szCs w:val="20"/>
          <w:lang w:eastAsia="zh-CN"/>
        </w:rPr>
        <w:t>поселка Нижняя Пойма</w:t>
      </w:r>
      <w:r w:rsidRPr="00154612">
        <w:rPr>
          <w:rFonts w:ascii="Times New Roman" w:eastAsia="Times New Roman" w:hAnsi="Times New Roman" w:cs="Times New Roman"/>
          <w:color w:val="000000"/>
          <w:sz w:val="20"/>
          <w:szCs w:val="20"/>
          <w:lang w:eastAsia="zh-CN"/>
        </w:rPr>
        <w:t>.</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54612" w:rsidRPr="00154612" w:rsidRDefault="00154612" w:rsidP="00154612">
      <w:pPr>
        <w:autoSpaceDE w:val="0"/>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54612" w:rsidRPr="00154612" w:rsidRDefault="00154612" w:rsidP="00154612">
      <w:pPr>
        <w:autoSpaceDE w:val="0"/>
        <w:spacing w:after="0" w:line="240" w:lineRule="auto"/>
        <w:ind w:firstLine="709"/>
        <w:jc w:val="both"/>
        <w:rPr>
          <w:rFonts w:ascii="Times New Roman" w:eastAsia="Times New Roman" w:hAnsi="Times New Roman" w:cs="Times New Roman"/>
          <w:color w:val="000000"/>
          <w:sz w:val="20"/>
          <w:szCs w:val="20"/>
          <w:lang w:eastAsia="zh-CN"/>
        </w:rPr>
      </w:pPr>
      <w:r w:rsidRPr="00154612">
        <w:rPr>
          <w:rFonts w:ascii="Times New Roman" w:eastAsia="Times New Roman" w:hAnsi="Times New Roman" w:cs="Times New Roman"/>
          <w:color w:val="000000"/>
          <w:sz w:val="20"/>
          <w:szCs w:val="20"/>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154612">
        <w:rPr>
          <w:rFonts w:ascii="Times New Roman" w:eastAsia="Times New Roman" w:hAnsi="Times New Roman" w:cs="Times New Roman"/>
          <w:bCs/>
          <w:sz w:val="20"/>
          <w:szCs w:val="20"/>
          <w:lang w:eastAsia="zh-CN"/>
        </w:rPr>
        <w:t>поселка Нижняя Пойма</w:t>
      </w:r>
      <w:r w:rsidRPr="00154612">
        <w:rPr>
          <w:rFonts w:ascii="Times New Roman" w:eastAsia="Times New Roman" w:hAnsi="Times New Roman" w:cs="Times New Roman"/>
          <w:color w:val="000000"/>
          <w:sz w:val="20"/>
          <w:szCs w:val="20"/>
          <w:lang w:eastAsia="zh-CN"/>
        </w:rPr>
        <w:t xml:space="preserve"> не более чем на 20 рабочих дней.</w:t>
      </w:r>
    </w:p>
    <w:p w:rsidR="00154612" w:rsidRPr="00154612" w:rsidRDefault="00154612" w:rsidP="00154612">
      <w:pPr>
        <w:spacing w:after="0" w:line="240" w:lineRule="auto"/>
        <w:jc w:val="center"/>
        <w:rPr>
          <w:rFonts w:ascii="Times New Roman" w:eastAsia="Times New Roman" w:hAnsi="Times New Roman" w:cs="Times New Roman"/>
          <w:b/>
          <w:bCs/>
          <w:color w:val="000000"/>
          <w:sz w:val="20"/>
          <w:szCs w:val="20"/>
          <w:lang w:eastAsia="zh-CN"/>
        </w:rPr>
      </w:pPr>
      <w:r w:rsidRPr="00154612">
        <w:rPr>
          <w:rFonts w:ascii="Times New Roman" w:eastAsia="Times New Roman" w:hAnsi="Times New Roman" w:cs="Times New Roman"/>
          <w:b/>
          <w:bCs/>
          <w:color w:val="000000"/>
          <w:sz w:val="20"/>
          <w:szCs w:val="20"/>
          <w:lang w:eastAsia="zh-CN"/>
        </w:rPr>
        <w:t>5. Ключевые показатели муниципального контроля на автомобильном транспорте и их целевые значения</w:t>
      </w:r>
    </w:p>
    <w:p w:rsidR="00154612" w:rsidRPr="00154612" w:rsidRDefault="00154612" w:rsidP="00154612">
      <w:pPr>
        <w:tabs>
          <w:tab w:val="left" w:pos="851"/>
        </w:tabs>
        <w:spacing w:after="0" w:line="240" w:lineRule="auto"/>
        <w:ind w:firstLine="709"/>
        <w:jc w:val="both"/>
        <w:rPr>
          <w:rFonts w:ascii="Times New Roman" w:eastAsia="Times New Roman" w:hAnsi="Times New Roman" w:cs="Times New Roman"/>
          <w:sz w:val="20"/>
          <w:szCs w:val="20"/>
          <w:lang w:eastAsia="zh-CN"/>
        </w:rPr>
      </w:pPr>
      <w:r w:rsidRPr="00154612">
        <w:rPr>
          <w:rFonts w:ascii="Times New Roman" w:eastAsia="Times New Roman" w:hAnsi="Times New Roman" w:cs="Times New Roman"/>
          <w:color w:val="000000"/>
          <w:sz w:val="20"/>
          <w:szCs w:val="20"/>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54612" w:rsidRPr="00154612" w:rsidRDefault="00154612" w:rsidP="00154612">
      <w:pPr>
        <w:suppressAutoHyphens w:val="0"/>
        <w:spacing w:after="0" w:line="240" w:lineRule="auto"/>
        <w:rPr>
          <w:rFonts w:ascii="Times New Roman" w:eastAsia="Times New Roman" w:hAnsi="Times New Roman" w:cs="Times New Roman"/>
          <w:bCs/>
          <w:color w:val="000000"/>
          <w:sz w:val="20"/>
          <w:szCs w:val="20"/>
          <w:lang w:eastAsia="ru-RU"/>
        </w:rPr>
      </w:pPr>
      <w:r w:rsidRPr="00154612">
        <w:rPr>
          <w:rFonts w:ascii="Times New Roman" w:eastAsia="Times New Roman" w:hAnsi="Times New Roman" w:cs="Times New Roman"/>
          <w:color w:val="000000"/>
          <w:sz w:val="20"/>
          <w:szCs w:val="20"/>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54612">
        <w:rPr>
          <w:rFonts w:ascii="Times New Roman" w:eastAsia="Times New Roman" w:hAnsi="Times New Roman" w:cs="Times New Roman"/>
          <w:bCs/>
          <w:color w:val="000000"/>
          <w:sz w:val="20"/>
          <w:szCs w:val="20"/>
          <w:lang w:eastAsia="ru-RU"/>
        </w:rPr>
        <w:t>Нижнепойменским поселковым Советом депутатов.</w:t>
      </w:r>
    </w:p>
    <w:p w:rsidR="00154612" w:rsidRPr="00154612" w:rsidRDefault="00154612" w:rsidP="00154612">
      <w:pPr>
        <w:shd w:val="clear" w:color="auto" w:fill="FFFFFF"/>
        <w:suppressAutoHyphens w:val="0"/>
        <w:spacing w:after="0" w:line="240" w:lineRule="auto"/>
        <w:jc w:val="right"/>
        <w:rPr>
          <w:rFonts w:ascii="Times New Roman" w:eastAsia="Times New Roman" w:hAnsi="Times New Roman" w:cs="Times New Roman"/>
          <w:bCs/>
          <w:sz w:val="20"/>
          <w:szCs w:val="20"/>
          <w:lang w:eastAsia="ru-RU"/>
        </w:rPr>
      </w:pPr>
      <w:r w:rsidRPr="00154612">
        <w:rPr>
          <w:rFonts w:ascii="Times New Roman" w:eastAsia="Times New Roman" w:hAnsi="Times New Roman" w:cs="Times New Roman"/>
          <w:bCs/>
          <w:sz w:val="20"/>
          <w:szCs w:val="20"/>
          <w:lang w:eastAsia="ru-RU"/>
        </w:rPr>
        <w:t>Приложение № 1</w:t>
      </w:r>
    </w:p>
    <w:p w:rsidR="00154612" w:rsidRPr="00154612" w:rsidRDefault="00154612" w:rsidP="00154612">
      <w:pPr>
        <w:shd w:val="clear" w:color="auto" w:fill="FFFFFF"/>
        <w:suppressAutoHyphens w:val="0"/>
        <w:spacing w:after="0" w:line="240" w:lineRule="auto"/>
        <w:jc w:val="right"/>
        <w:rPr>
          <w:rFonts w:ascii="Times New Roman" w:eastAsia="Times New Roman" w:hAnsi="Times New Roman" w:cs="Times New Roman"/>
          <w:bCs/>
          <w:sz w:val="20"/>
          <w:szCs w:val="20"/>
          <w:lang w:eastAsia="ru-RU"/>
        </w:rPr>
      </w:pPr>
      <w:r w:rsidRPr="00154612">
        <w:rPr>
          <w:rFonts w:ascii="Times New Roman" w:eastAsia="Times New Roman" w:hAnsi="Times New Roman" w:cs="Times New Roman"/>
          <w:bCs/>
          <w:sz w:val="20"/>
          <w:szCs w:val="20"/>
          <w:lang w:eastAsia="ru-RU"/>
        </w:rPr>
        <w:t xml:space="preserve"> к Решению Нижнепойменского</w:t>
      </w:r>
    </w:p>
    <w:p w:rsidR="00154612" w:rsidRPr="00154612" w:rsidRDefault="00154612" w:rsidP="00154612">
      <w:pPr>
        <w:shd w:val="clear" w:color="auto" w:fill="FFFFFF"/>
        <w:suppressAutoHyphens w:val="0"/>
        <w:spacing w:after="0" w:line="240" w:lineRule="auto"/>
        <w:jc w:val="right"/>
        <w:rPr>
          <w:rFonts w:ascii="Times New Roman" w:eastAsia="Times New Roman" w:hAnsi="Times New Roman" w:cs="Times New Roman"/>
          <w:bCs/>
          <w:sz w:val="20"/>
          <w:szCs w:val="20"/>
          <w:lang w:eastAsia="ru-RU"/>
        </w:rPr>
      </w:pPr>
      <w:r w:rsidRPr="00154612">
        <w:rPr>
          <w:rFonts w:ascii="Times New Roman" w:eastAsia="Times New Roman" w:hAnsi="Times New Roman" w:cs="Times New Roman"/>
          <w:bCs/>
          <w:sz w:val="20"/>
          <w:szCs w:val="20"/>
          <w:lang w:eastAsia="ru-RU"/>
        </w:rPr>
        <w:t xml:space="preserve"> поселкового Совета депутатов</w:t>
      </w:r>
    </w:p>
    <w:p w:rsidR="00154612" w:rsidRPr="00154612" w:rsidRDefault="00154612" w:rsidP="00154612">
      <w:pPr>
        <w:shd w:val="clear" w:color="auto" w:fill="FFFFFF"/>
        <w:suppressAutoHyphens w:val="0"/>
        <w:spacing w:after="0" w:line="240" w:lineRule="auto"/>
        <w:jc w:val="right"/>
        <w:rPr>
          <w:rFonts w:ascii="Times New Roman" w:eastAsia="Times New Roman" w:hAnsi="Times New Roman" w:cs="Times New Roman"/>
          <w:bCs/>
          <w:sz w:val="20"/>
          <w:szCs w:val="20"/>
          <w:lang w:eastAsia="ru-RU"/>
        </w:rPr>
      </w:pPr>
      <w:r w:rsidRPr="00154612">
        <w:rPr>
          <w:rFonts w:ascii="Times New Roman" w:eastAsia="Times New Roman" w:hAnsi="Times New Roman" w:cs="Times New Roman"/>
          <w:bCs/>
          <w:sz w:val="20"/>
          <w:szCs w:val="20"/>
          <w:lang w:eastAsia="ru-RU"/>
        </w:rPr>
        <w:t>от 29.09.2023 № 19 - 151</w:t>
      </w:r>
    </w:p>
    <w:p w:rsidR="000E0BB2" w:rsidRDefault="000E0BB2" w:rsidP="00154612">
      <w:pPr>
        <w:shd w:val="clear" w:color="auto" w:fill="FFFFFF"/>
        <w:suppressAutoHyphens w:val="0"/>
        <w:spacing w:after="0" w:line="240" w:lineRule="auto"/>
        <w:jc w:val="center"/>
        <w:rPr>
          <w:rFonts w:ascii="Times New Roman" w:eastAsia="Times New Roman" w:hAnsi="Times New Roman" w:cs="Times New Roman"/>
          <w:bCs/>
          <w:sz w:val="20"/>
          <w:szCs w:val="20"/>
          <w:lang w:eastAsia="ru-RU"/>
        </w:rPr>
      </w:pPr>
    </w:p>
    <w:p w:rsidR="00154612" w:rsidRPr="00154612" w:rsidRDefault="00154612" w:rsidP="00154612">
      <w:pPr>
        <w:shd w:val="clear" w:color="auto" w:fill="FFFFFF"/>
        <w:suppressAutoHyphens w:val="0"/>
        <w:spacing w:after="0" w:line="240" w:lineRule="auto"/>
        <w:jc w:val="center"/>
        <w:rPr>
          <w:rFonts w:ascii="Times New Roman" w:eastAsia="Times New Roman" w:hAnsi="Times New Roman" w:cs="Times New Roman"/>
          <w:sz w:val="20"/>
          <w:szCs w:val="20"/>
          <w:lang w:eastAsia="ru-RU"/>
        </w:rPr>
      </w:pPr>
      <w:r w:rsidRPr="00154612">
        <w:rPr>
          <w:rFonts w:ascii="Times New Roman" w:eastAsia="Times New Roman" w:hAnsi="Times New Roman" w:cs="Times New Roman"/>
          <w:bCs/>
          <w:sz w:val="20"/>
          <w:szCs w:val="20"/>
          <w:lang w:eastAsia="ru-RU"/>
        </w:rPr>
        <w:lastRenderedPageBreak/>
        <w:t>ПЕРЕЧЕНЬ</w:t>
      </w:r>
    </w:p>
    <w:p w:rsidR="00154612" w:rsidRPr="00154612" w:rsidRDefault="00154612" w:rsidP="00154612">
      <w:pPr>
        <w:shd w:val="clear" w:color="auto" w:fill="FFFFFF"/>
        <w:suppressAutoHyphens w:val="0"/>
        <w:spacing w:after="0" w:line="240" w:lineRule="auto"/>
        <w:jc w:val="center"/>
        <w:rPr>
          <w:rFonts w:ascii="Times New Roman" w:eastAsia="Times New Roman" w:hAnsi="Times New Roman" w:cs="Times New Roman"/>
          <w:bCs/>
          <w:sz w:val="20"/>
          <w:szCs w:val="20"/>
          <w:lang w:eastAsia="ru-RU"/>
        </w:rPr>
      </w:pPr>
      <w:r w:rsidRPr="00154612">
        <w:rPr>
          <w:rFonts w:ascii="Times New Roman" w:eastAsia="Times New Roman" w:hAnsi="Times New Roman" w:cs="Times New Roman"/>
          <w:bCs/>
          <w:sz w:val="20"/>
          <w:szCs w:val="20"/>
          <w:lang w:eastAsia="ru-RU"/>
        </w:rPr>
        <w:t xml:space="preserve">индикаторов риска нарушения обязательных требований при осуществлении муниципального контроля </w:t>
      </w:r>
      <w:r w:rsidRPr="00154612">
        <w:rPr>
          <w:rFonts w:ascii="Times New Roman" w:eastAsia="Times New Roman" w:hAnsi="Times New Roman" w:cs="Times New Roman"/>
          <w:sz w:val="20"/>
          <w:szCs w:val="20"/>
          <w:lang w:eastAsia="ru-RU"/>
        </w:rPr>
        <w:t>на автомобильном транспорте и в дорожном хозяйстве в границах населенных пунктов администрации поселка Нижняя Пойма</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При осуществлении муниципального контроля на автомобильном транспорте и в дорожном хозяйстве в границах населенных пунктов администрации поселка Нижняя Пойма устанавливаются следующие индикаторы риска нарушения обязательных требований:</w:t>
      </w:r>
    </w:p>
    <w:p w:rsidR="00154612" w:rsidRPr="00154612" w:rsidRDefault="00154612" w:rsidP="00154612">
      <w:pPr>
        <w:tabs>
          <w:tab w:val="left" w:pos="851"/>
        </w:tabs>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154612" w:rsidRPr="00154612" w:rsidRDefault="00154612" w:rsidP="00154612">
      <w:pPr>
        <w:tabs>
          <w:tab w:val="left" w:pos="851"/>
        </w:tabs>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2. Наличие информации об установленном факте нарушения обязательных требований к осуществлению дорожной деятельности.</w:t>
      </w:r>
    </w:p>
    <w:p w:rsidR="00154612" w:rsidRPr="00154612" w:rsidRDefault="00154612" w:rsidP="00154612">
      <w:pPr>
        <w:tabs>
          <w:tab w:val="left" w:pos="851"/>
        </w:tabs>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154612" w:rsidRPr="00154612" w:rsidRDefault="00154612" w:rsidP="00154612">
      <w:pPr>
        <w:tabs>
          <w:tab w:val="left" w:pos="851"/>
        </w:tabs>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4.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капитальному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154612" w:rsidRPr="00154612" w:rsidRDefault="00154612" w:rsidP="00154612">
      <w:pPr>
        <w:tabs>
          <w:tab w:val="left" w:pos="851"/>
        </w:tabs>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154612" w:rsidRPr="00154612" w:rsidRDefault="00154612" w:rsidP="00154612">
      <w:pPr>
        <w:tabs>
          <w:tab w:val="left" w:pos="851"/>
        </w:tabs>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6. Наличие информации об установленном факте нарушения обязательных требований при производстве дорожных работ.</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7.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154612" w:rsidRPr="00154612" w:rsidRDefault="00154612" w:rsidP="00154612">
      <w:pPr>
        <w:suppressAutoHyphens w:val="0"/>
        <w:spacing w:after="0" w:line="240" w:lineRule="auto"/>
        <w:ind w:left="5387"/>
        <w:jc w:val="center"/>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Приложение № 2</w:t>
      </w:r>
    </w:p>
    <w:p w:rsidR="00154612" w:rsidRPr="00154612" w:rsidRDefault="00154612" w:rsidP="00154612">
      <w:pPr>
        <w:suppressAutoHyphens w:val="0"/>
        <w:spacing w:after="0" w:line="240" w:lineRule="auto"/>
        <w:ind w:left="5387"/>
        <w:jc w:val="center"/>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 xml:space="preserve">К решению Нижнепойменского </w:t>
      </w:r>
    </w:p>
    <w:p w:rsidR="00154612" w:rsidRPr="00154612" w:rsidRDefault="00154612" w:rsidP="00154612">
      <w:pPr>
        <w:suppressAutoHyphens w:val="0"/>
        <w:spacing w:after="0" w:line="240" w:lineRule="auto"/>
        <w:ind w:left="5387"/>
        <w:jc w:val="center"/>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Поселкового Совета депутатов</w:t>
      </w:r>
    </w:p>
    <w:p w:rsidR="00154612" w:rsidRPr="00154612" w:rsidRDefault="00154612" w:rsidP="00154612">
      <w:pPr>
        <w:suppressAutoHyphens w:val="0"/>
        <w:spacing w:after="0" w:line="240" w:lineRule="auto"/>
        <w:ind w:left="5387"/>
        <w:jc w:val="center"/>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От 29.09.2023 № 19-151</w:t>
      </w:r>
    </w:p>
    <w:p w:rsidR="00154612" w:rsidRPr="00154612" w:rsidRDefault="00154612" w:rsidP="00154612">
      <w:pPr>
        <w:shd w:val="clear" w:color="auto" w:fill="FFFFFF"/>
        <w:suppressAutoHyphens w:val="0"/>
        <w:spacing w:after="0" w:line="240" w:lineRule="auto"/>
        <w:jc w:val="center"/>
        <w:rPr>
          <w:rFonts w:ascii="Times New Roman" w:eastAsia="Times New Roman" w:hAnsi="Times New Roman" w:cs="Times New Roman"/>
          <w:sz w:val="20"/>
          <w:szCs w:val="20"/>
          <w:lang w:eastAsia="ru-RU"/>
        </w:rPr>
      </w:pPr>
      <w:r w:rsidRPr="00154612">
        <w:rPr>
          <w:rFonts w:ascii="Times New Roman" w:eastAsia="Times New Roman" w:hAnsi="Times New Roman" w:cs="Times New Roman"/>
          <w:bCs/>
          <w:sz w:val="20"/>
          <w:szCs w:val="20"/>
          <w:lang w:eastAsia="ru-RU"/>
        </w:rPr>
        <w:t>ИНДИКАТИВНЫЕ ПОКАЗАТЕЛИ</w:t>
      </w:r>
    </w:p>
    <w:p w:rsidR="00154612" w:rsidRPr="00154612" w:rsidRDefault="00154612" w:rsidP="00154612">
      <w:pPr>
        <w:shd w:val="clear" w:color="auto" w:fill="FFFFFF"/>
        <w:suppressAutoHyphens w:val="0"/>
        <w:spacing w:after="0" w:line="240" w:lineRule="auto"/>
        <w:jc w:val="center"/>
        <w:rPr>
          <w:rFonts w:ascii="Times New Roman" w:eastAsia="Times New Roman" w:hAnsi="Times New Roman" w:cs="Times New Roman"/>
          <w:bCs/>
          <w:sz w:val="20"/>
          <w:szCs w:val="20"/>
          <w:lang w:eastAsia="ru-RU"/>
        </w:rPr>
      </w:pPr>
      <w:r w:rsidRPr="00154612">
        <w:rPr>
          <w:rFonts w:ascii="Times New Roman" w:eastAsia="Times New Roman" w:hAnsi="Times New Roman" w:cs="Times New Roman"/>
          <w:bCs/>
          <w:sz w:val="20"/>
          <w:szCs w:val="20"/>
          <w:lang w:eastAsia="ru-RU"/>
        </w:rPr>
        <w:t xml:space="preserve">осуществления муниципального контроля </w:t>
      </w:r>
      <w:r w:rsidRPr="00154612">
        <w:rPr>
          <w:rFonts w:ascii="Times New Roman" w:eastAsia="Times New Roman" w:hAnsi="Times New Roman" w:cs="Times New Roman"/>
          <w:sz w:val="20"/>
          <w:szCs w:val="20"/>
          <w:lang w:eastAsia="ru-RU"/>
        </w:rPr>
        <w:t>на автомобильном транспорте и в дорожном хозяйстве в границах населенных пунктов администрации поселка Нижняя Пойма</w:t>
      </w:r>
      <w:r w:rsidRPr="00154612">
        <w:rPr>
          <w:rFonts w:ascii="Times New Roman" w:eastAsia="Times New Roman" w:hAnsi="Times New Roman" w:cs="Times New Roman"/>
          <w:bCs/>
          <w:sz w:val="20"/>
          <w:szCs w:val="20"/>
          <w:lang w:eastAsia="ru-RU"/>
        </w:rPr>
        <w:t xml:space="preserve"> и их целевые значения</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При осуществлении муниципального контроля на автомобильном транспорте и в дорожном хозяйстве в границах населенных пунктов администрации поселка Нижняя Пойма устанавливаются следующие индикативные показатели:</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 количество плановых контрольных (надзорных) мероприятий, проведенных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2) количество внеплановых контрольных (надзорных) мероприятий, проведенных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4) общее количество контрольных (надзорных) мероприятий с взаимодействием, проведенных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5) количество контрольных (надзорных) мероприятий с взаимодействием по каждому виду КНМ, проведенных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7) количество обязательных профилактических визитов, проведенных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8) количество предостережений о недопустимости нарушения обязательных требований, объявленных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11) сумма административных штрафов, наложенных по результатам контрольных (надзорных) мероприятий,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14) общее количество учтенных объектов контроля на конец отчетного периода;</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16) количество учтенных контролируемых лиц на конец отчетного периода;</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18) общее количество жалоб, поданных контролируемыми лицами в досудебном порядке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19) количество жалоб, в отношении которых контрольным (надзорным) органом был нарушен срок рассмотрения,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54612" w:rsidRPr="00154612" w:rsidRDefault="00154612" w:rsidP="00154612">
      <w:pPr>
        <w:shd w:val="clear" w:color="auto" w:fill="FFFFFF"/>
        <w:suppressAutoHyphens w:val="0"/>
        <w:spacing w:after="0" w:line="240" w:lineRule="auto"/>
        <w:ind w:firstLine="709"/>
        <w:jc w:val="both"/>
        <w:rPr>
          <w:rFonts w:ascii="Times New Roman" w:eastAsia="Times New Roman" w:hAnsi="Times New Roman" w:cs="Times New Roman"/>
          <w:sz w:val="20"/>
          <w:szCs w:val="20"/>
          <w:lang w:eastAsia="ru-RU"/>
        </w:rPr>
      </w:pPr>
      <w:r w:rsidRPr="00154612">
        <w:rPr>
          <w:rFonts w:ascii="Times New Roman" w:eastAsia="Times New Roman" w:hAnsi="Times New Roman" w:cs="Times New Roman"/>
          <w:sz w:val="20"/>
          <w:szCs w:val="20"/>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7D76EC" w:rsidRPr="007D76EC" w:rsidRDefault="007D76EC" w:rsidP="007D76EC">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z w:val="20"/>
          <w:szCs w:val="20"/>
          <w:shd w:val="clear" w:color="auto" w:fill="FFFFFF"/>
        </w:rPr>
      </w:pPr>
      <w:r w:rsidRPr="007D76EC">
        <w:rPr>
          <w:rFonts w:ascii="Times New Roman" w:hAnsi="Times New Roman" w:cs="Times New Roman"/>
          <w:b/>
          <w:bCs/>
          <w:color w:val="000000"/>
          <w:sz w:val="20"/>
          <w:szCs w:val="20"/>
          <w:shd w:val="clear" w:color="auto" w:fill="FFFFFF"/>
        </w:rPr>
        <w:t>29.09.2023 г.</w:t>
      </w:r>
      <w:r>
        <w:rPr>
          <w:rFonts w:ascii="Times New Roman" w:hAnsi="Times New Roman" w:cs="Times New Roman"/>
          <w:b/>
          <w:bCs/>
          <w:color w:val="000000"/>
          <w:sz w:val="20"/>
          <w:szCs w:val="20"/>
          <w:shd w:val="clear" w:color="auto" w:fill="FFFFFF"/>
        </w:rPr>
        <w:t xml:space="preserve">                              </w:t>
      </w:r>
      <w:r w:rsidRPr="007D76EC">
        <w:rPr>
          <w:rFonts w:ascii="Times New Roman" w:hAnsi="Times New Roman" w:cs="Times New Roman"/>
          <w:b/>
          <w:bCs/>
          <w:color w:val="000000"/>
          <w:sz w:val="20"/>
          <w:szCs w:val="20"/>
          <w:shd w:val="clear" w:color="auto" w:fill="FFFFFF"/>
        </w:rPr>
        <w:t>РЕШЕНИЕ                       № 19-152</w:t>
      </w:r>
    </w:p>
    <w:p w:rsidR="007D76EC" w:rsidRPr="007D76EC" w:rsidRDefault="007D76EC" w:rsidP="007D76EC">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z w:val="20"/>
          <w:szCs w:val="20"/>
          <w:shd w:val="clear" w:color="auto" w:fill="FFFFFF"/>
        </w:rPr>
      </w:pPr>
      <w:r w:rsidRPr="007D76EC">
        <w:rPr>
          <w:rFonts w:ascii="Times New Roman" w:hAnsi="Times New Roman" w:cs="Times New Roman"/>
          <w:b/>
          <w:bCs/>
          <w:color w:val="000000"/>
          <w:sz w:val="20"/>
          <w:szCs w:val="20"/>
          <w:shd w:val="clear" w:color="auto" w:fill="FFFFFF"/>
        </w:rPr>
        <w:t xml:space="preserve">                                   </w:t>
      </w:r>
      <w:r>
        <w:rPr>
          <w:rFonts w:ascii="Times New Roman" w:hAnsi="Times New Roman" w:cs="Times New Roman"/>
          <w:b/>
          <w:bCs/>
          <w:color w:val="000000"/>
          <w:sz w:val="20"/>
          <w:szCs w:val="20"/>
          <w:shd w:val="clear" w:color="auto" w:fill="FFFFFF"/>
        </w:rPr>
        <w:t xml:space="preserve">    </w:t>
      </w:r>
      <w:r w:rsidRPr="007D76EC">
        <w:rPr>
          <w:rFonts w:ascii="Times New Roman" w:hAnsi="Times New Roman" w:cs="Times New Roman"/>
          <w:b/>
          <w:bCs/>
          <w:color w:val="000000"/>
          <w:sz w:val="20"/>
          <w:szCs w:val="20"/>
          <w:shd w:val="clear" w:color="auto" w:fill="FFFFFF"/>
        </w:rPr>
        <w:t xml:space="preserve">   пгт. Нижняя Пойма</w:t>
      </w:r>
    </w:p>
    <w:p w:rsidR="007D76EC" w:rsidRPr="007D76EC" w:rsidRDefault="007D76EC" w:rsidP="007D76EC">
      <w:pPr>
        <w:tabs>
          <w:tab w:val="left" w:pos="7050"/>
        </w:tabs>
        <w:suppressAutoHyphens w:val="0"/>
        <w:spacing w:after="0" w:line="240" w:lineRule="auto"/>
        <w:rPr>
          <w:rFonts w:ascii="Times New Roman" w:hAnsi="Times New Roman" w:cs="Times New Roman"/>
          <w:sz w:val="20"/>
          <w:szCs w:val="20"/>
        </w:rPr>
      </w:pPr>
      <w:r w:rsidRPr="007D76EC">
        <w:rPr>
          <w:rFonts w:ascii="Times New Roman" w:hAnsi="Times New Roman" w:cs="Times New Roman"/>
          <w:b/>
          <w:sz w:val="20"/>
          <w:szCs w:val="20"/>
        </w:rPr>
        <w:t xml:space="preserve">О внесении изменений в решение от 14.12.2012 № 22-177 «Об утверждении Правил землепользования и застройки поселка Нижняя Пойма Нижнеингашского района Красноярского края» </w:t>
      </w:r>
      <w:r w:rsidRPr="007D76EC">
        <w:rPr>
          <w:rFonts w:ascii="Times New Roman" w:hAnsi="Times New Roman" w:cs="Times New Roman"/>
          <w:sz w:val="20"/>
          <w:szCs w:val="20"/>
        </w:rPr>
        <w:t>(в ред. реш. от 12.05.2017 №15-75, от 30.09.2022 № 13-97, от 25.05.2023 № 17-137).</w:t>
      </w:r>
    </w:p>
    <w:p w:rsidR="007D76EC" w:rsidRPr="007D76EC" w:rsidRDefault="007D76EC" w:rsidP="007D76EC">
      <w:pPr>
        <w:widowControl w:val="0"/>
        <w:suppressAutoHyphens w:val="0"/>
        <w:spacing w:after="0" w:line="240" w:lineRule="auto"/>
        <w:jc w:val="both"/>
        <w:rPr>
          <w:rFonts w:ascii="Times New Roman" w:eastAsia="Times New Roman" w:hAnsi="Times New Roman" w:cs="Times New Roman"/>
          <w:b/>
          <w:color w:val="000000"/>
          <w:sz w:val="20"/>
          <w:szCs w:val="20"/>
          <w:lang w:eastAsia="ru-RU"/>
        </w:rPr>
      </w:pPr>
      <w:r w:rsidRPr="007D76EC">
        <w:rPr>
          <w:rFonts w:ascii="Times New Roman" w:eastAsia="Times New Roman" w:hAnsi="Times New Roman" w:cs="Times New Roman"/>
          <w:color w:val="000000"/>
          <w:sz w:val="20"/>
          <w:szCs w:val="20"/>
          <w:lang w:eastAsia="ru-RU"/>
        </w:rPr>
        <w:t xml:space="preserve">В соответствии с Градостроительным кодексом Российской Федерации от 29.12.2004 №190-ФЗ,  классификатором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№п/0412, Федеральным законом  от 23.06.2014 №171-ФЗ «О внесении изменений в Земельный кодекс Российской Федерации и отдельные законодательные акты», руководствуясь Уставом поселка Нижняя  Пойма в соответствии с действующим законодательством, Нижнепойменский   поселковый Совет депутатов </w:t>
      </w:r>
      <w:r w:rsidRPr="007D76EC">
        <w:rPr>
          <w:rFonts w:ascii="Times New Roman" w:eastAsia="Times New Roman" w:hAnsi="Times New Roman" w:cs="Times New Roman"/>
          <w:b/>
          <w:color w:val="000000"/>
          <w:sz w:val="20"/>
          <w:szCs w:val="20"/>
          <w:lang w:eastAsia="ru-RU"/>
        </w:rPr>
        <w:t>Решил:</w:t>
      </w:r>
    </w:p>
    <w:p w:rsidR="007D76EC" w:rsidRPr="007D76EC" w:rsidRDefault="007D76EC" w:rsidP="007D76EC">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7D76EC">
        <w:rPr>
          <w:rFonts w:ascii="Times New Roman" w:eastAsia="Times New Roman" w:hAnsi="Times New Roman" w:cs="Times New Roman"/>
          <w:b/>
          <w:color w:val="000000"/>
          <w:sz w:val="20"/>
          <w:szCs w:val="20"/>
          <w:lang w:eastAsia="ru-RU"/>
        </w:rPr>
        <w:t xml:space="preserve"> 1.</w:t>
      </w:r>
      <w:r w:rsidRPr="007D76EC">
        <w:rPr>
          <w:rFonts w:ascii="Times New Roman" w:eastAsia="Times New Roman" w:hAnsi="Times New Roman" w:cs="Times New Roman"/>
          <w:color w:val="000000"/>
          <w:sz w:val="20"/>
          <w:szCs w:val="20"/>
          <w:lang w:eastAsia="ru-RU"/>
        </w:rPr>
        <w:t xml:space="preserve"> Внести в Правила землепользования и застройки поселка Нижняя Пойма Нижнеингашского района Красноярского края, утвержденные Решением Нижнеингашского поселкового Совета депутатов от 14.12.2012 № 22-177 (далее-Правила) следующие дополнения и изменения:</w:t>
      </w:r>
    </w:p>
    <w:p w:rsidR="007D76EC" w:rsidRPr="007D76EC" w:rsidRDefault="007D76EC" w:rsidP="007D76EC">
      <w:pPr>
        <w:suppressAutoHyphens w:val="0"/>
        <w:spacing w:after="0" w:line="240" w:lineRule="auto"/>
        <w:jc w:val="both"/>
        <w:rPr>
          <w:rFonts w:ascii="Times New Roman" w:hAnsi="Times New Roman" w:cs="Times New Roman"/>
          <w:sz w:val="20"/>
          <w:szCs w:val="20"/>
        </w:rPr>
      </w:pPr>
      <w:r w:rsidRPr="007D76EC">
        <w:rPr>
          <w:rFonts w:ascii="Times New Roman" w:hAnsi="Times New Roman" w:cs="Times New Roman"/>
          <w:sz w:val="20"/>
          <w:szCs w:val="20"/>
        </w:rPr>
        <w:t xml:space="preserve">          </w:t>
      </w:r>
      <w:r w:rsidRPr="007D76EC">
        <w:rPr>
          <w:rFonts w:ascii="Times New Roman" w:hAnsi="Times New Roman" w:cs="Times New Roman"/>
          <w:b/>
          <w:sz w:val="20"/>
          <w:szCs w:val="20"/>
        </w:rPr>
        <w:t>пункт 2</w:t>
      </w:r>
      <w:r w:rsidRPr="007D76EC">
        <w:rPr>
          <w:rFonts w:ascii="Times New Roman" w:hAnsi="Times New Roman" w:cs="Times New Roman"/>
          <w:sz w:val="20"/>
          <w:szCs w:val="20"/>
        </w:rPr>
        <w:t xml:space="preserve">  </w:t>
      </w:r>
      <w:r w:rsidRPr="007D76EC">
        <w:rPr>
          <w:rFonts w:ascii="Times New Roman" w:hAnsi="Times New Roman" w:cs="Times New Roman"/>
          <w:b/>
          <w:sz w:val="20"/>
          <w:szCs w:val="20"/>
        </w:rPr>
        <w:t>Зоны индивидуальной жилой застройки (1-3 этажа) (ЖЗ 105)</w:t>
      </w:r>
      <w:r w:rsidRPr="007D76EC">
        <w:rPr>
          <w:rFonts w:ascii="Times New Roman" w:hAnsi="Times New Roman" w:cs="Times New Roman"/>
          <w:sz w:val="20"/>
          <w:szCs w:val="20"/>
        </w:rPr>
        <w:t xml:space="preserve"> планировочных кварталов 01:01:01, 01:01:05, 01:01:06, 01:01:07, 01:01:08, 01:01:09, 01:01:10, 01:01:11, 01:01:12, 01:02:02, 01:02:03, 01:02:04, 01:02:05, 01:02:07, 01:02:08, 01:02:09, 01:02:10, 01:02:11, 01:02:12,  01:03:03, 01:03:04, 02:01:01, 02:01:02, 02:01:03, 02:01:04, 02:01:05, 02:01:06, 02:01:07,  02:02:01, 02:02:03, 02:02:04, 02:02:06, 02:02:07, 02:02:08, 02:02:02, 02:02:05, 02:03:01, 02:04:01, 02:04:02, 02:04:05, 02:04:06, 02:04:07, 02:04:08, 02:04:09, 03:02:04, 03:02:05, 03:02:06, 03:02:07, 03:02:09, 03:02:10, 03:02:11, 03:02:12, 03:02:13, 03:02:14, 03:02:15, 03:02:17, 03:02:18, 03:02:19, 03:03:06,03:03:07, 03:03:08, 03:03:09, 03:03:10, 03:03:11, 03:03:12,  03:04:04, 03:04:05, 03:04:06, 03:04:07, 03:04:08, 03:04:09, 03:04:10, 03:04:11, 03:04:12, 03:04:13, 03:04:14, 03:04:15, 03:05:02, 03:05:03, 03:05:04, 03:05:05, 03:05:06, 03:05:07, 03:06:02, 03:06:03, 03:06:05, 03:06:06, 04:01:01, 04:01:02, 04:01:03, 04:01:04, 04:01:05, 04:02:01,  04:02:02, 04:02:03, 04:02:04, 04:02:05, 04:02:06, 04:02:07, 04:02:08, 04:03:01, 04:03:02, 04:03:03, 04:03:04, 04:03:05, 04:03:06, 04:03:07, 04:03:08, 04:03:09, 04:03:12, 04:03:13, 04:03:10, 04:03:11,  дополнить следующими видами использования: </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xml:space="preserve">- малоэтажная многоквартирная жилая застройка (код 2.1.1).     </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b/>
          <w:sz w:val="20"/>
          <w:szCs w:val="20"/>
        </w:rPr>
        <w:t>Пункт 2 зоны среднеэтажной жилой застройки (3-5 этажей) (ЖЗ 103)</w:t>
      </w:r>
      <w:r w:rsidRPr="007D76EC">
        <w:rPr>
          <w:rFonts w:ascii="Times New Roman" w:hAnsi="Times New Roman" w:cs="Times New Roman"/>
          <w:sz w:val="20"/>
          <w:szCs w:val="20"/>
        </w:rPr>
        <w:t xml:space="preserve"> планировочных кварталов 03:01:04,  03:01:05, 03:02:03,  03:02:16,  03:02:20,  03:03:01, 03:03:02, 03:03:03, 03:03:04,  03:04:02,  03:05:01, 03:05:08,  03:07:03, 03:07:04,  дополнить следующими видами использования:</w:t>
      </w:r>
    </w:p>
    <w:p w:rsidR="007D76EC" w:rsidRPr="007D76EC" w:rsidRDefault="007D76EC" w:rsidP="007D76EC">
      <w:pPr>
        <w:suppressAutoHyphens w:val="0"/>
        <w:spacing w:after="0" w:line="240" w:lineRule="auto"/>
        <w:contextualSpacing/>
        <w:jc w:val="both"/>
        <w:rPr>
          <w:rFonts w:ascii="Times New Roman" w:hAnsi="Times New Roman" w:cs="Times New Roman"/>
          <w:b/>
          <w:sz w:val="20"/>
          <w:szCs w:val="20"/>
        </w:rPr>
      </w:pPr>
      <w:r w:rsidRPr="007D76EC">
        <w:rPr>
          <w:rFonts w:ascii="Times New Roman" w:hAnsi="Times New Roman" w:cs="Times New Roman"/>
          <w:b/>
          <w:sz w:val="20"/>
          <w:szCs w:val="20"/>
        </w:rPr>
        <w:t xml:space="preserve">- </w:t>
      </w:r>
      <w:r w:rsidRPr="007D76EC">
        <w:rPr>
          <w:rFonts w:ascii="Times New Roman" w:hAnsi="Times New Roman" w:cs="Times New Roman"/>
          <w:sz w:val="20"/>
          <w:szCs w:val="20"/>
        </w:rPr>
        <w:t>животноводство (код 1.7);</w:t>
      </w:r>
      <w:r w:rsidRPr="007D76EC">
        <w:rPr>
          <w:rFonts w:ascii="Times New Roman" w:hAnsi="Times New Roman" w:cs="Times New Roman"/>
          <w:b/>
          <w:sz w:val="20"/>
          <w:szCs w:val="20"/>
        </w:rPr>
        <w:t xml:space="preserve">    </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b/>
          <w:sz w:val="20"/>
          <w:szCs w:val="20"/>
        </w:rPr>
        <w:t xml:space="preserve">- </w:t>
      </w:r>
      <w:r w:rsidRPr="007D76EC">
        <w:rPr>
          <w:rFonts w:ascii="Times New Roman" w:hAnsi="Times New Roman" w:cs="Times New Roman"/>
          <w:sz w:val="20"/>
          <w:szCs w:val="20"/>
        </w:rPr>
        <w:t>птицеводство (код 1.10);</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ведение огородничества (код 13.1);</w:t>
      </w:r>
    </w:p>
    <w:p w:rsidR="007D76EC" w:rsidRPr="007D76EC" w:rsidRDefault="007D76EC" w:rsidP="007D76EC">
      <w:pPr>
        <w:suppressAutoHyphens w:val="0"/>
        <w:spacing w:after="0" w:line="240" w:lineRule="auto"/>
        <w:contextualSpacing/>
        <w:jc w:val="both"/>
        <w:rPr>
          <w:rFonts w:ascii="Times New Roman" w:hAnsi="Times New Roman" w:cs="Times New Roman"/>
          <w:b/>
          <w:sz w:val="20"/>
          <w:szCs w:val="20"/>
        </w:rPr>
      </w:pPr>
      <w:r w:rsidRPr="007D76EC">
        <w:rPr>
          <w:rFonts w:ascii="Times New Roman" w:hAnsi="Times New Roman" w:cs="Times New Roman"/>
          <w:sz w:val="20"/>
          <w:szCs w:val="20"/>
        </w:rPr>
        <w:lastRenderedPageBreak/>
        <w:t>- ведение садоводства (код 13.2).</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b/>
          <w:sz w:val="20"/>
          <w:szCs w:val="20"/>
        </w:rPr>
        <w:t xml:space="preserve">Пункт 2 зоны общественного центра (ОДЗ 210) </w:t>
      </w:r>
      <w:r w:rsidRPr="007D76EC">
        <w:rPr>
          <w:rFonts w:ascii="Times New Roman" w:hAnsi="Times New Roman" w:cs="Times New Roman"/>
          <w:sz w:val="20"/>
          <w:szCs w:val="20"/>
        </w:rPr>
        <w:t>планировочных кварталов   01:03:02, 03:01:01, 03:04:01 дополнить следующими видами использования:</w:t>
      </w:r>
    </w:p>
    <w:p w:rsidR="007D76EC" w:rsidRPr="007D76EC" w:rsidRDefault="007D76EC" w:rsidP="007D76EC">
      <w:pPr>
        <w:suppressAutoHyphens w:val="0"/>
        <w:spacing w:after="0" w:line="240" w:lineRule="auto"/>
        <w:contextualSpacing/>
        <w:rPr>
          <w:rFonts w:ascii="Times New Roman" w:hAnsi="Times New Roman" w:cs="Times New Roman"/>
          <w:sz w:val="20"/>
          <w:szCs w:val="20"/>
        </w:rPr>
      </w:pPr>
      <w:r w:rsidRPr="007D76EC">
        <w:rPr>
          <w:rFonts w:ascii="Times New Roman" w:hAnsi="Times New Roman" w:cs="Times New Roman"/>
          <w:sz w:val="20"/>
          <w:szCs w:val="20"/>
        </w:rPr>
        <w:t xml:space="preserve">- для ведения личного подсобного хозяйства (приусадебный земельный участок) (код 2.2); </w:t>
      </w:r>
    </w:p>
    <w:p w:rsidR="007D76EC" w:rsidRPr="007D76EC" w:rsidRDefault="007D76EC" w:rsidP="007D76EC">
      <w:pPr>
        <w:suppressAutoHyphens w:val="0"/>
        <w:spacing w:after="0" w:line="240" w:lineRule="auto"/>
        <w:contextualSpacing/>
        <w:rPr>
          <w:rFonts w:ascii="Times New Roman" w:hAnsi="Times New Roman" w:cs="Times New Roman"/>
          <w:sz w:val="20"/>
          <w:szCs w:val="20"/>
        </w:rPr>
      </w:pPr>
      <w:r w:rsidRPr="007D76EC">
        <w:rPr>
          <w:rFonts w:ascii="Times New Roman" w:hAnsi="Times New Roman" w:cs="Times New Roman"/>
          <w:sz w:val="20"/>
          <w:szCs w:val="20"/>
        </w:rPr>
        <w:t>- хранение автотранспорта (код 2.7.1);</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склад (код 6.9).</w:t>
      </w:r>
    </w:p>
    <w:p w:rsidR="007D76EC" w:rsidRPr="007D76EC" w:rsidRDefault="007D76EC" w:rsidP="007D76EC">
      <w:pPr>
        <w:suppressAutoHyphens w:val="0"/>
        <w:spacing w:after="0" w:line="240" w:lineRule="auto"/>
        <w:contextualSpacing/>
        <w:rPr>
          <w:rFonts w:ascii="Times New Roman" w:hAnsi="Times New Roman" w:cs="Times New Roman"/>
          <w:sz w:val="20"/>
          <w:szCs w:val="20"/>
        </w:rPr>
      </w:pPr>
      <w:r w:rsidRPr="007D76EC">
        <w:rPr>
          <w:rFonts w:ascii="Times New Roman" w:hAnsi="Times New Roman" w:cs="Times New Roman"/>
          <w:b/>
          <w:sz w:val="20"/>
          <w:szCs w:val="20"/>
        </w:rPr>
        <w:t xml:space="preserve">    Пункт 2 Зона социально-бытового назначения (ОДЗ 202)  </w:t>
      </w:r>
      <w:r w:rsidRPr="007D76EC">
        <w:rPr>
          <w:rFonts w:ascii="Times New Roman" w:hAnsi="Times New Roman" w:cs="Times New Roman"/>
          <w:sz w:val="20"/>
          <w:szCs w:val="20"/>
        </w:rPr>
        <w:t>планировочных  кварталов    02:04:03, 03:01:06, 03:02:08, 02:04:03, 03:01:06  дополнить  следующими видами использования:</w:t>
      </w:r>
    </w:p>
    <w:p w:rsidR="007D76EC" w:rsidRPr="007D76EC" w:rsidRDefault="007D76EC" w:rsidP="007D76EC">
      <w:pPr>
        <w:suppressAutoHyphens w:val="0"/>
        <w:spacing w:after="0" w:line="240" w:lineRule="auto"/>
        <w:contextualSpacing/>
        <w:rPr>
          <w:rFonts w:ascii="Times New Roman" w:hAnsi="Times New Roman" w:cs="Times New Roman"/>
          <w:sz w:val="20"/>
          <w:szCs w:val="20"/>
        </w:rPr>
      </w:pPr>
      <w:r w:rsidRPr="007D76EC">
        <w:rPr>
          <w:rFonts w:ascii="Times New Roman" w:hAnsi="Times New Roman" w:cs="Times New Roman"/>
          <w:sz w:val="20"/>
          <w:szCs w:val="20"/>
        </w:rPr>
        <w:t xml:space="preserve">     -  хранение автотранспорта (код 2.7.1);</w:t>
      </w:r>
    </w:p>
    <w:p w:rsidR="007D76EC" w:rsidRPr="007D76EC" w:rsidRDefault="007D76EC" w:rsidP="007D76EC">
      <w:pPr>
        <w:suppressAutoHyphens w:val="0"/>
        <w:spacing w:after="0" w:line="240" w:lineRule="auto"/>
        <w:contextualSpacing/>
        <w:rPr>
          <w:rFonts w:ascii="Times New Roman" w:hAnsi="Times New Roman" w:cs="Times New Roman"/>
          <w:sz w:val="20"/>
          <w:szCs w:val="20"/>
        </w:rPr>
      </w:pPr>
      <w:r w:rsidRPr="007D76EC">
        <w:rPr>
          <w:rFonts w:ascii="Times New Roman" w:hAnsi="Times New Roman" w:cs="Times New Roman"/>
          <w:sz w:val="20"/>
          <w:szCs w:val="20"/>
        </w:rPr>
        <w:t xml:space="preserve">     - склад (код 6.9);</w:t>
      </w:r>
    </w:p>
    <w:p w:rsidR="007D76EC" w:rsidRPr="007D76EC" w:rsidRDefault="007D76EC" w:rsidP="007D76EC">
      <w:pPr>
        <w:suppressAutoHyphens w:val="0"/>
        <w:spacing w:after="0" w:line="240" w:lineRule="auto"/>
        <w:contextualSpacing/>
        <w:rPr>
          <w:rFonts w:ascii="Times New Roman" w:hAnsi="Times New Roman" w:cs="Times New Roman"/>
          <w:sz w:val="20"/>
          <w:szCs w:val="20"/>
        </w:rPr>
      </w:pPr>
      <w:r w:rsidRPr="007D76EC">
        <w:rPr>
          <w:rFonts w:ascii="Times New Roman" w:hAnsi="Times New Roman" w:cs="Times New Roman"/>
          <w:sz w:val="20"/>
          <w:szCs w:val="20"/>
        </w:rPr>
        <w:t xml:space="preserve">     - складские площадки (код 6.9.1)</w:t>
      </w:r>
    </w:p>
    <w:p w:rsidR="007D76EC" w:rsidRPr="007D76EC" w:rsidRDefault="007D76EC" w:rsidP="007D76EC">
      <w:pPr>
        <w:suppressAutoHyphens w:val="0"/>
        <w:spacing w:after="0" w:line="240" w:lineRule="auto"/>
        <w:contextualSpacing/>
        <w:rPr>
          <w:rFonts w:ascii="Times New Roman" w:hAnsi="Times New Roman" w:cs="Times New Roman"/>
          <w:sz w:val="20"/>
          <w:szCs w:val="20"/>
        </w:rPr>
      </w:pPr>
      <w:r w:rsidRPr="007D76EC">
        <w:rPr>
          <w:rFonts w:ascii="Times New Roman" w:hAnsi="Times New Roman" w:cs="Times New Roman"/>
          <w:b/>
          <w:sz w:val="20"/>
          <w:szCs w:val="20"/>
        </w:rPr>
        <w:t xml:space="preserve">    </w:t>
      </w:r>
      <w:r w:rsidRPr="007D76EC">
        <w:rPr>
          <w:rFonts w:ascii="Times New Roman" w:hAnsi="Times New Roman" w:cs="Times New Roman"/>
          <w:sz w:val="20"/>
          <w:szCs w:val="20"/>
        </w:rPr>
        <w:t xml:space="preserve">    </w:t>
      </w:r>
      <w:r w:rsidRPr="007D76EC">
        <w:rPr>
          <w:rFonts w:ascii="Times New Roman" w:hAnsi="Times New Roman" w:cs="Times New Roman"/>
          <w:b/>
          <w:sz w:val="20"/>
          <w:szCs w:val="20"/>
        </w:rPr>
        <w:t>Пункт 2 Зоны промышленности (ПР 301)</w:t>
      </w:r>
      <w:r w:rsidRPr="007D76EC">
        <w:rPr>
          <w:rFonts w:ascii="Times New Roman" w:hAnsi="Times New Roman" w:cs="Times New Roman"/>
          <w:sz w:val="20"/>
          <w:szCs w:val="20"/>
        </w:rPr>
        <w:t xml:space="preserve"> планировочных кварталов 01:01:15, 03:05:07, 03:08:01, 04:04:01 дополнить следующими видами использования:</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xml:space="preserve">   - хранение автотранспорта (код 2.7.1);</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xml:space="preserve">   - склад (код 6.9);</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xml:space="preserve">   - складские площадки (код 6.9.1).</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xml:space="preserve">        </w:t>
      </w:r>
      <w:r w:rsidRPr="007D76EC">
        <w:rPr>
          <w:rFonts w:ascii="Times New Roman" w:hAnsi="Times New Roman" w:cs="Times New Roman"/>
          <w:b/>
          <w:sz w:val="20"/>
          <w:szCs w:val="20"/>
        </w:rPr>
        <w:t xml:space="preserve">Пункт 2 Зоны производственного и коммунального-складского назначения (РП 300) </w:t>
      </w:r>
      <w:r w:rsidRPr="007D76EC">
        <w:rPr>
          <w:rFonts w:ascii="Times New Roman" w:hAnsi="Times New Roman" w:cs="Times New Roman"/>
          <w:sz w:val="20"/>
          <w:szCs w:val="20"/>
        </w:rPr>
        <w:t>планировочных кварталов 02:01:08, 02:03:01, 02:05:01, 03:01:06, 03:01:07 дополнить следующими видами использования:</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b/>
          <w:sz w:val="20"/>
          <w:szCs w:val="20"/>
        </w:rPr>
        <w:t xml:space="preserve"> </w:t>
      </w:r>
      <w:r w:rsidRPr="007D76EC">
        <w:rPr>
          <w:rFonts w:ascii="Times New Roman" w:hAnsi="Times New Roman" w:cs="Times New Roman"/>
          <w:sz w:val="20"/>
          <w:szCs w:val="20"/>
        </w:rPr>
        <w:t xml:space="preserve">  - хранение автотранспорта (код 2.7.1);</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xml:space="preserve">   - склад (код 6.9);</w:t>
      </w: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r w:rsidRPr="007D76EC">
        <w:rPr>
          <w:rFonts w:ascii="Times New Roman" w:hAnsi="Times New Roman" w:cs="Times New Roman"/>
          <w:sz w:val="20"/>
          <w:szCs w:val="20"/>
        </w:rPr>
        <w:t xml:space="preserve">   - складские площадки (код 6.9.1).</w:t>
      </w:r>
    </w:p>
    <w:p w:rsidR="007D76EC" w:rsidRPr="007D76EC" w:rsidRDefault="007D76EC" w:rsidP="007D76EC">
      <w:pPr>
        <w:widowControl w:val="0"/>
        <w:suppressAutoHyphens w:val="0"/>
        <w:spacing w:after="0" w:line="240" w:lineRule="auto"/>
        <w:rPr>
          <w:rFonts w:ascii="Times New Roman" w:eastAsia="Times New Roman" w:hAnsi="Times New Roman" w:cs="Times New Roman"/>
          <w:sz w:val="20"/>
          <w:szCs w:val="20"/>
          <w:lang w:eastAsia="ru-RU"/>
        </w:rPr>
      </w:pPr>
      <w:r w:rsidRPr="007D76EC">
        <w:rPr>
          <w:rFonts w:ascii="Times New Roman" w:eastAsia="Times New Roman" w:hAnsi="Times New Roman" w:cs="Times New Roman"/>
          <w:color w:val="000000"/>
          <w:sz w:val="20"/>
          <w:szCs w:val="20"/>
          <w:lang w:eastAsia="ru-RU"/>
        </w:rPr>
        <w:t xml:space="preserve">    </w:t>
      </w:r>
      <w:r w:rsidRPr="007D76EC">
        <w:rPr>
          <w:rFonts w:ascii="Times New Roman" w:eastAsia="Times New Roman" w:hAnsi="Times New Roman" w:cs="Times New Roman"/>
          <w:b/>
          <w:color w:val="000000"/>
          <w:sz w:val="20"/>
          <w:szCs w:val="20"/>
          <w:lang w:eastAsia="ru-RU"/>
        </w:rPr>
        <w:t>2</w:t>
      </w:r>
      <w:r w:rsidRPr="007D76EC">
        <w:rPr>
          <w:rFonts w:ascii="Times New Roman" w:eastAsia="Times New Roman" w:hAnsi="Times New Roman" w:cs="Times New Roman"/>
          <w:color w:val="000000"/>
          <w:sz w:val="20"/>
          <w:szCs w:val="20"/>
          <w:lang w:eastAsia="ru-RU"/>
        </w:rPr>
        <w:t>. Контроль за исполнением решения возложить на постоянную комиссию</w:t>
      </w:r>
      <w:r w:rsidRPr="007D76EC">
        <w:rPr>
          <w:rFonts w:ascii="Times New Roman" w:eastAsia="Times New Roman" w:hAnsi="Times New Roman" w:cs="Times New Roman"/>
          <w:bCs/>
          <w:color w:val="000000"/>
          <w:sz w:val="20"/>
          <w:szCs w:val="20"/>
          <w:lang w:eastAsia="ru-RU"/>
        </w:rPr>
        <w:t xml:space="preserve"> по природопользованию, коммунальному комплексу и вопросам жизнеобеспечения.</w:t>
      </w:r>
    </w:p>
    <w:p w:rsidR="007D76EC" w:rsidRPr="007D76EC" w:rsidRDefault="007D76EC" w:rsidP="007D76EC">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7D76EC">
        <w:rPr>
          <w:rFonts w:ascii="Times New Roman" w:eastAsia="Times New Roman" w:hAnsi="Times New Roman" w:cs="Times New Roman"/>
          <w:b/>
          <w:color w:val="000000"/>
          <w:sz w:val="20"/>
          <w:szCs w:val="20"/>
          <w:lang w:eastAsia="ru-RU"/>
        </w:rPr>
        <w:t xml:space="preserve">        3.</w:t>
      </w:r>
      <w:r w:rsidRPr="007D76EC">
        <w:rPr>
          <w:rFonts w:ascii="Times New Roman" w:eastAsia="Times New Roman" w:hAnsi="Times New Roman" w:cs="Times New Roman"/>
          <w:color w:val="000000"/>
          <w:sz w:val="20"/>
          <w:szCs w:val="20"/>
          <w:lang w:eastAsia="ru-RU"/>
        </w:rPr>
        <w:t xml:space="preserve"> Решение вступает в силу со дня официального опубликования.</w:t>
      </w:r>
    </w:p>
    <w:p w:rsidR="007D76EC" w:rsidRPr="007D76EC" w:rsidRDefault="007D76EC" w:rsidP="007D76EC">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7D76EC">
        <w:rPr>
          <w:rFonts w:ascii="Times New Roman" w:eastAsia="Times New Roman" w:hAnsi="Times New Roman" w:cs="Times New Roman"/>
          <w:color w:val="000000"/>
          <w:sz w:val="20"/>
          <w:szCs w:val="20"/>
          <w:lang w:eastAsia="ru-RU"/>
        </w:rPr>
        <w:t>Председатель Нижнепойменского</w:t>
      </w:r>
    </w:p>
    <w:p w:rsidR="007D76EC" w:rsidRPr="007D76EC" w:rsidRDefault="007D76EC" w:rsidP="007D76EC">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7D76EC">
        <w:rPr>
          <w:rFonts w:ascii="Times New Roman" w:eastAsia="Times New Roman" w:hAnsi="Times New Roman" w:cs="Times New Roman"/>
          <w:color w:val="000000"/>
          <w:sz w:val="20"/>
          <w:szCs w:val="20"/>
          <w:lang w:eastAsia="ru-RU"/>
        </w:rPr>
        <w:t>поселкового Совета депутатов                                        С.Е. Боготова</w:t>
      </w:r>
    </w:p>
    <w:p w:rsidR="007D76EC" w:rsidRPr="007D76EC" w:rsidRDefault="007D76EC" w:rsidP="007D76EC">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7D76EC">
        <w:rPr>
          <w:rFonts w:ascii="Times New Roman" w:eastAsia="Times New Roman" w:hAnsi="Times New Roman" w:cs="Times New Roman"/>
          <w:color w:val="000000"/>
          <w:sz w:val="20"/>
          <w:szCs w:val="20"/>
          <w:lang w:eastAsia="ru-RU"/>
        </w:rPr>
        <w:t xml:space="preserve">и.о. Главы поселка Нижняя Пойма                                 Л.А. Волкова                     </w:t>
      </w:r>
    </w:p>
    <w:p w:rsidR="007D76EC" w:rsidRPr="007D76EC" w:rsidRDefault="007D76EC" w:rsidP="007D76EC">
      <w:pPr>
        <w:widowControl w:val="0"/>
        <w:suppressAutoHyphens w:val="0"/>
        <w:spacing w:after="0" w:line="240" w:lineRule="auto"/>
        <w:ind w:firstLine="720"/>
        <w:jc w:val="both"/>
        <w:rPr>
          <w:rFonts w:ascii="Times New Roman" w:eastAsia="Times New Roman" w:hAnsi="Times New Roman" w:cs="Times New Roman"/>
          <w:color w:val="000000"/>
          <w:sz w:val="20"/>
          <w:szCs w:val="20"/>
          <w:lang w:eastAsia="ru-RU"/>
        </w:rPr>
      </w:pPr>
    </w:p>
    <w:p w:rsidR="007D76EC" w:rsidRPr="007D76EC" w:rsidRDefault="007D76EC" w:rsidP="007D76EC">
      <w:pPr>
        <w:widowControl w:val="0"/>
        <w:suppressAutoHyphens w:val="0"/>
        <w:spacing w:after="0" w:line="240" w:lineRule="auto"/>
        <w:ind w:firstLine="720"/>
        <w:jc w:val="both"/>
        <w:rPr>
          <w:rFonts w:ascii="Times New Roman" w:eastAsia="Times New Roman" w:hAnsi="Times New Roman" w:cs="Times New Roman"/>
          <w:color w:val="000000"/>
          <w:sz w:val="20"/>
          <w:szCs w:val="20"/>
          <w:lang w:eastAsia="ru-RU"/>
        </w:rPr>
      </w:pPr>
    </w:p>
    <w:p w:rsidR="003147A7" w:rsidRDefault="003147A7" w:rsidP="003147A7">
      <w:pPr>
        <w:suppressAutoHyphens w:val="0"/>
        <w:spacing w:after="0" w:line="240" w:lineRule="auto"/>
        <w:rPr>
          <w:rFonts w:ascii="Times New Roman" w:hAnsi="Times New Roman" w:cs="Times New Roman"/>
          <w:sz w:val="24"/>
          <w:szCs w:val="24"/>
        </w:rPr>
      </w:pPr>
    </w:p>
    <w:tbl>
      <w:tblPr>
        <w:tblW w:w="10074" w:type="dxa"/>
        <w:jc w:val="right"/>
        <w:tblCellMar>
          <w:left w:w="40" w:type="dxa"/>
          <w:right w:w="40" w:type="dxa"/>
        </w:tblCellMar>
        <w:tblLook w:val="04A0" w:firstRow="1" w:lastRow="0" w:firstColumn="1" w:lastColumn="0" w:noHBand="0" w:noVBand="1"/>
      </w:tblPr>
      <w:tblGrid>
        <w:gridCol w:w="2214"/>
        <w:gridCol w:w="3783"/>
        <w:gridCol w:w="1889"/>
        <w:gridCol w:w="2188"/>
      </w:tblGrid>
      <w:tr w:rsidR="003147A7" w:rsidTr="003147A7">
        <w:trPr>
          <w:jc w:val="right"/>
        </w:trPr>
        <w:tc>
          <w:tcPr>
            <w:tcW w:w="2214" w:type="dxa"/>
            <w:tcBorders>
              <w:top w:val="single" w:sz="2" w:space="0" w:color="000000"/>
              <w:left w:val="single" w:sz="2" w:space="0" w:color="000000"/>
              <w:bottom w:val="nil"/>
              <w:right w:val="single" w:sz="2" w:space="0" w:color="000000"/>
            </w:tcBorders>
          </w:tcPr>
          <w:p w:rsidR="003147A7" w:rsidRDefault="003147A7" w:rsidP="003147A7">
            <w:pPr>
              <w:numPr>
                <w:ilvl w:val="0"/>
                <w:numId w:val="37"/>
              </w:numPr>
              <w:spacing w:after="0" w:line="240" w:lineRule="auto"/>
              <w:rPr>
                <w:rFonts w:ascii="Times New Roman" w:hAnsi="Times New Roman" w:cs="Times New Roman"/>
                <w:sz w:val="28"/>
                <w:szCs w:val="28"/>
              </w:rPr>
            </w:pPr>
          </w:p>
          <w:p w:rsidR="003147A7" w:rsidRDefault="003147A7" w:rsidP="003147A7">
            <w:pPr>
              <w:numPr>
                <w:ilvl w:val="0"/>
                <w:numId w:val="37"/>
              </w:numPr>
              <w:spacing w:after="0" w:line="240" w:lineRule="auto"/>
              <w:rPr>
                <w:rFonts w:ascii="Times New Roman" w:hAnsi="Times New Roman" w:cs="Times New Roman"/>
                <w:sz w:val="28"/>
                <w:szCs w:val="28"/>
              </w:rPr>
            </w:pPr>
          </w:p>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Адрес редакции-</w:t>
            </w:r>
          </w:p>
        </w:tc>
        <w:tc>
          <w:tcPr>
            <w:tcW w:w="3783" w:type="dxa"/>
            <w:tcBorders>
              <w:top w:val="single" w:sz="2" w:space="0" w:color="000000"/>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val="en-US" w:bidi="en-US"/>
              </w:rPr>
              <w:t>E</w:t>
            </w:r>
            <w:r>
              <w:rPr>
                <w:rFonts w:ascii="Times New Roman" w:hAnsi="Times New Roman" w:cs="Times New Roman"/>
                <w:sz w:val="28"/>
                <w:szCs w:val="28"/>
                <w:lang w:bidi="en-US"/>
              </w:rPr>
              <w:t>-</w:t>
            </w:r>
            <w:r>
              <w:rPr>
                <w:rFonts w:ascii="Times New Roman" w:hAnsi="Times New Roman" w:cs="Times New Roman"/>
                <w:sz w:val="28"/>
                <w:szCs w:val="28"/>
                <w:lang w:val="en-US" w:bidi="en-US"/>
              </w:rPr>
              <w:t>mail</w:t>
            </w:r>
            <w:r>
              <w:rPr>
                <w:rFonts w:ascii="Times New Roman" w:hAnsi="Times New Roman" w:cs="Times New Roman"/>
                <w:sz w:val="28"/>
                <w:szCs w:val="28"/>
                <w:lang w:bidi="en-US"/>
              </w:rPr>
              <w:t>:</w:t>
            </w:r>
            <w:r>
              <w:rPr>
                <w:rFonts w:ascii="Times New Roman" w:hAnsi="Times New Roman" w:cs="Times New Roman"/>
                <w:sz w:val="28"/>
                <w:szCs w:val="28"/>
                <w:lang w:val="en-US" w:bidi="en-US"/>
              </w:rPr>
              <w:t>larisa</w:t>
            </w:r>
            <w:r>
              <w:rPr>
                <w:rFonts w:ascii="Times New Roman" w:hAnsi="Times New Roman" w:cs="Times New Roman"/>
                <w:sz w:val="28"/>
                <w:szCs w:val="28"/>
                <w:lang w:bidi="en-US"/>
              </w:rPr>
              <w:t>.</w:t>
            </w:r>
            <w:r>
              <w:rPr>
                <w:rFonts w:ascii="Times New Roman" w:hAnsi="Times New Roman" w:cs="Times New Roman"/>
                <w:sz w:val="28"/>
                <w:szCs w:val="28"/>
                <w:lang w:val="en-US" w:bidi="en-US"/>
              </w:rPr>
              <w:t>volkova</w:t>
            </w:r>
            <w:r>
              <w:rPr>
                <w:rFonts w:ascii="Times New Roman" w:hAnsi="Times New Roman" w:cs="Times New Roman"/>
                <w:sz w:val="28"/>
                <w:szCs w:val="28"/>
                <w:lang w:bidi="en-US"/>
              </w:rPr>
              <w:t>.73@</w:t>
            </w:r>
            <w:r>
              <w:rPr>
                <w:rFonts w:ascii="Times New Roman" w:hAnsi="Times New Roman" w:cs="Times New Roman"/>
                <w:sz w:val="28"/>
                <w:szCs w:val="28"/>
                <w:lang w:val="en-US" w:bidi="en-US"/>
              </w:rPr>
              <w:t>inbox</w:t>
            </w:r>
            <w:r>
              <w:rPr>
                <w:rFonts w:ascii="Times New Roman" w:hAnsi="Times New Roman" w:cs="Times New Roman"/>
                <w:sz w:val="28"/>
                <w:szCs w:val="28"/>
                <w:lang w:bidi="en-US"/>
              </w:rPr>
              <w:t>.</w:t>
            </w:r>
            <w:r>
              <w:rPr>
                <w:rFonts w:ascii="Times New Roman" w:hAnsi="Times New Roman" w:cs="Times New Roman"/>
                <w:sz w:val="28"/>
                <w:szCs w:val="28"/>
                <w:lang w:val="en-US" w:bidi="en-US"/>
              </w:rPr>
              <w:t>ru</w:t>
            </w:r>
          </w:p>
        </w:tc>
        <w:tc>
          <w:tcPr>
            <w:tcW w:w="1889" w:type="dxa"/>
            <w:tcBorders>
              <w:top w:val="single" w:sz="2" w:space="0" w:color="000000"/>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 xml:space="preserve">Номер газеты </w:t>
            </w:r>
            <w:r w:rsidR="004A3C68">
              <w:rPr>
                <w:rFonts w:ascii="Times New Roman" w:hAnsi="Times New Roman" w:cs="Times New Roman"/>
                <w:sz w:val="28"/>
                <w:szCs w:val="28"/>
                <w:lang w:bidi="en-US"/>
              </w:rPr>
              <w:t>3</w:t>
            </w:r>
            <w:r>
              <w:rPr>
                <w:rFonts w:ascii="Times New Roman" w:hAnsi="Times New Roman" w:cs="Times New Roman"/>
                <w:sz w:val="28"/>
                <w:szCs w:val="28"/>
                <w:lang w:bidi="en-US"/>
              </w:rPr>
              <w:t>1(4</w:t>
            </w:r>
            <w:r w:rsidR="004A3C68">
              <w:rPr>
                <w:rFonts w:ascii="Times New Roman" w:hAnsi="Times New Roman" w:cs="Times New Roman"/>
                <w:sz w:val="28"/>
                <w:szCs w:val="28"/>
                <w:lang w:bidi="en-US"/>
              </w:rPr>
              <w:t>62</w:t>
            </w:r>
            <w:r>
              <w:rPr>
                <w:rFonts w:ascii="Times New Roman" w:hAnsi="Times New Roman" w:cs="Times New Roman"/>
                <w:sz w:val="28"/>
                <w:szCs w:val="28"/>
                <w:lang w:bidi="en-US"/>
              </w:rPr>
              <w:t>)</w:t>
            </w:r>
          </w:p>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 xml:space="preserve">От </w:t>
            </w:r>
            <w:r>
              <w:rPr>
                <w:rFonts w:ascii="Times New Roman" w:hAnsi="Times New Roman" w:cs="Times New Roman"/>
                <w:sz w:val="28"/>
                <w:szCs w:val="28"/>
                <w:lang w:bidi="en-US"/>
              </w:rPr>
              <w:t>0</w:t>
            </w:r>
            <w:r>
              <w:rPr>
                <w:rFonts w:ascii="Times New Roman" w:hAnsi="Times New Roman" w:cs="Times New Roman"/>
                <w:sz w:val="28"/>
                <w:szCs w:val="28"/>
                <w:lang w:bidi="en-US"/>
              </w:rPr>
              <w:t>4.</w:t>
            </w:r>
            <w:r>
              <w:rPr>
                <w:rFonts w:ascii="Times New Roman" w:hAnsi="Times New Roman" w:cs="Times New Roman"/>
                <w:sz w:val="28"/>
                <w:szCs w:val="28"/>
                <w:lang w:bidi="en-US"/>
              </w:rPr>
              <w:t>10</w:t>
            </w:r>
            <w:r>
              <w:rPr>
                <w:rFonts w:ascii="Times New Roman" w:hAnsi="Times New Roman" w:cs="Times New Roman"/>
                <w:sz w:val="28"/>
                <w:szCs w:val="28"/>
                <w:lang w:bidi="en-US"/>
              </w:rPr>
              <w:t>.2023г.</w:t>
            </w:r>
          </w:p>
        </w:tc>
        <w:tc>
          <w:tcPr>
            <w:tcW w:w="2188" w:type="dxa"/>
            <w:tcBorders>
              <w:top w:val="single" w:sz="2" w:space="0" w:color="000000"/>
              <w:left w:val="single" w:sz="2" w:space="0" w:color="000000"/>
              <w:bottom w:val="nil"/>
              <w:right w:val="single" w:sz="4"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Бюллетень</w:t>
            </w:r>
          </w:p>
        </w:tc>
      </w:tr>
      <w:tr w:rsidR="003147A7" w:rsidTr="003147A7">
        <w:trPr>
          <w:jc w:val="right"/>
        </w:trPr>
        <w:tc>
          <w:tcPr>
            <w:tcW w:w="2214" w:type="dxa"/>
            <w:tcBorders>
              <w:top w:val="nil"/>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издателя:</w:t>
            </w:r>
          </w:p>
        </w:tc>
        <w:tc>
          <w:tcPr>
            <w:tcW w:w="3783" w:type="dxa"/>
            <w:tcBorders>
              <w:top w:val="nil"/>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Главный редактор:</w:t>
            </w:r>
          </w:p>
        </w:tc>
        <w:tc>
          <w:tcPr>
            <w:tcW w:w="1889" w:type="dxa"/>
            <w:tcBorders>
              <w:top w:val="nil"/>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подписан</w:t>
            </w:r>
          </w:p>
        </w:tc>
        <w:tc>
          <w:tcPr>
            <w:tcW w:w="2188" w:type="dxa"/>
            <w:tcBorders>
              <w:top w:val="nil"/>
              <w:left w:val="single" w:sz="2" w:space="0" w:color="000000"/>
              <w:bottom w:val="nil"/>
              <w:right w:val="single" w:sz="4"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распространяется</w:t>
            </w:r>
          </w:p>
        </w:tc>
      </w:tr>
      <w:tr w:rsidR="003147A7" w:rsidTr="003147A7">
        <w:trPr>
          <w:jc w:val="right"/>
        </w:trPr>
        <w:tc>
          <w:tcPr>
            <w:tcW w:w="2214" w:type="dxa"/>
            <w:tcBorders>
              <w:top w:val="nil"/>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п.гт. Нижняя Пойма</w:t>
            </w:r>
          </w:p>
        </w:tc>
        <w:tc>
          <w:tcPr>
            <w:tcW w:w="3783" w:type="dxa"/>
            <w:tcBorders>
              <w:top w:val="nil"/>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Л.А.Волкова</w:t>
            </w:r>
          </w:p>
        </w:tc>
        <w:tc>
          <w:tcPr>
            <w:tcW w:w="1889" w:type="dxa"/>
            <w:tcBorders>
              <w:top w:val="nil"/>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к печати: в 13.00 час.</w:t>
            </w:r>
          </w:p>
        </w:tc>
        <w:tc>
          <w:tcPr>
            <w:tcW w:w="2188" w:type="dxa"/>
            <w:tcBorders>
              <w:top w:val="nil"/>
              <w:left w:val="single" w:sz="2" w:space="0" w:color="000000"/>
              <w:bottom w:val="nil"/>
              <w:right w:val="single" w:sz="4"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на безво</w:t>
            </w:r>
            <w:r>
              <w:rPr>
                <w:rFonts w:ascii="Times New Roman" w:hAnsi="Times New Roman" w:cs="Times New Roman"/>
                <w:sz w:val="28"/>
                <w:szCs w:val="28"/>
                <w:lang w:val="en-US" w:bidi="en-US"/>
              </w:rPr>
              <w:t xml:space="preserve">змездной </w:t>
            </w:r>
          </w:p>
        </w:tc>
      </w:tr>
      <w:tr w:rsidR="003147A7" w:rsidTr="003147A7">
        <w:trPr>
          <w:jc w:val="right"/>
        </w:trPr>
        <w:tc>
          <w:tcPr>
            <w:tcW w:w="2214" w:type="dxa"/>
            <w:tcBorders>
              <w:top w:val="nil"/>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val="en-US" w:bidi="en-US"/>
              </w:rPr>
              <w:t>ул.Дзержинского, 17</w:t>
            </w:r>
          </w:p>
        </w:tc>
        <w:tc>
          <w:tcPr>
            <w:tcW w:w="3783" w:type="dxa"/>
            <w:tcBorders>
              <w:top w:val="nil"/>
              <w:left w:val="single" w:sz="2" w:space="0" w:color="000000"/>
              <w:bottom w:val="nil"/>
              <w:right w:val="single" w:sz="2"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val="en-US" w:bidi="en-US"/>
              </w:rPr>
              <w:t>Тел./факс:</w:t>
            </w:r>
          </w:p>
        </w:tc>
        <w:tc>
          <w:tcPr>
            <w:tcW w:w="1889" w:type="dxa"/>
            <w:tcBorders>
              <w:top w:val="nil"/>
              <w:left w:val="single" w:sz="2" w:space="0" w:color="000000"/>
              <w:bottom w:val="nil"/>
              <w:right w:val="single" w:sz="2" w:space="0" w:color="000000"/>
            </w:tcBorders>
            <w:hideMark/>
          </w:tcPr>
          <w:p w:rsidR="003147A7" w:rsidRDefault="003147A7" w:rsidP="002B03E1">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0</w:t>
            </w:r>
            <w:r w:rsidR="002B03E1">
              <w:rPr>
                <w:rFonts w:ascii="Times New Roman" w:hAnsi="Times New Roman" w:cs="Times New Roman"/>
                <w:sz w:val="28"/>
                <w:szCs w:val="28"/>
                <w:lang w:bidi="en-US"/>
              </w:rPr>
              <w:t>3</w:t>
            </w:r>
            <w:bookmarkStart w:id="25" w:name="_GoBack"/>
            <w:bookmarkEnd w:id="25"/>
            <w:r>
              <w:rPr>
                <w:rFonts w:ascii="Times New Roman" w:hAnsi="Times New Roman" w:cs="Times New Roman"/>
                <w:sz w:val="28"/>
                <w:szCs w:val="28"/>
                <w:lang w:bidi="en-US"/>
              </w:rPr>
              <w:t>.</w:t>
            </w:r>
            <w:r>
              <w:rPr>
                <w:rFonts w:ascii="Times New Roman" w:hAnsi="Times New Roman" w:cs="Times New Roman"/>
                <w:sz w:val="28"/>
                <w:szCs w:val="28"/>
                <w:lang w:bidi="en-US"/>
              </w:rPr>
              <w:t>1</w:t>
            </w:r>
            <w:r>
              <w:rPr>
                <w:rFonts w:ascii="Times New Roman" w:hAnsi="Times New Roman" w:cs="Times New Roman"/>
                <w:sz w:val="28"/>
                <w:szCs w:val="28"/>
                <w:lang w:bidi="en-US"/>
              </w:rPr>
              <w:t>0.2023г.</w:t>
            </w:r>
          </w:p>
        </w:tc>
        <w:tc>
          <w:tcPr>
            <w:tcW w:w="2188" w:type="dxa"/>
            <w:tcBorders>
              <w:top w:val="nil"/>
              <w:left w:val="single" w:sz="2" w:space="0" w:color="000000"/>
              <w:bottom w:val="nil"/>
              <w:right w:val="single" w:sz="4" w:space="0" w:color="000000"/>
            </w:tcBorders>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основе</w:t>
            </w:r>
          </w:p>
        </w:tc>
      </w:tr>
      <w:tr w:rsidR="003147A7" w:rsidTr="003147A7">
        <w:trPr>
          <w:jc w:val="right"/>
        </w:trPr>
        <w:tc>
          <w:tcPr>
            <w:tcW w:w="221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47A7" w:rsidRDefault="003147A7" w:rsidP="003147A7">
            <w:pPr>
              <w:numPr>
                <w:ilvl w:val="0"/>
                <w:numId w:val="37"/>
              </w:numPr>
              <w:spacing w:after="0" w:line="240" w:lineRule="auto"/>
              <w:rPr>
                <w:rFonts w:ascii="Times New Roman" w:hAnsi="Times New Roman" w:cs="Times New Roman"/>
                <w:sz w:val="28"/>
                <w:szCs w:val="28"/>
                <w:lang w:bidi="en-US"/>
              </w:rPr>
            </w:pPr>
          </w:p>
        </w:tc>
        <w:tc>
          <w:tcPr>
            <w:tcW w:w="3783"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8(39171) 33 3 35</w:t>
            </w:r>
          </w:p>
        </w:tc>
        <w:tc>
          <w:tcPr>
            <w:tcW w:w="1889"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3147A7" w:rsidRDefault="003147A7" w:rsidP="003147A7">
            <w:pPr>
              <w:numPr>
                <w:ilvl w:val="0"/>
                <w:numId w:val="37"/>
              </w:numPr>
              <w:spacing w:after="0" w:line="240" w:lineRule="auto"/>
              <w:rPr>
                <w:rFonts w:ascii="Times New Roman" w:hAnsi="Times New Roman" w:cs="Times New Roman"/>
                <w:sz w:val="28"/>
                <w:szCs w:val="28"/>
              </w:rPr>
            </w:pPr>
            <w:r>
              <w:rPr>
                <w:rFonts w:ascii="Times New Roman" w:hAnsi="Times New Roman" w:cs="Times New Roman"/>
                <w:sz w:val="28"/>
                <w:szCs w:val="28"/>
                <w:lang w:bidi="en-US"/>
              </w:rPr>
              <w:t>Тираж: 25экземпляров</w:t>
            </w:r>
          </w:p>
        </w:tc>
        <w:tc>
          <w:tcPr>
            <w:tcW w:w="2188" w:type="dxa"/>
            <w:tcBorders>
              <w:top w:val="nil"/>
              <w:left w:val="single" w:sz="2" w:space="0" w:color="000000"/>
              <w:bottom w:val="single" w:sz="4" w:space="0" w:color="000000"/>
              <w:right w:val="single" w:sz="4" w:space="0" w:color="000000"/>
            </w:tcBorders>
            <w:tcMar>
              <w:top w:w="55" w:type="dxa"/>
              <w:left w:w="55" w:type="dxa"/>
              <w:bottom w:w="55" w:type="dxa"/>
              <w:right w:w="55" w:type="dxa"/>
            </w:tcMar>
          </w:tcPr>
          <w:p w:rsidR="003147A7" w:rsidRDefault="003147A7" w:rsidP="003147A7">
            <w:pPr>
              <w:numPr>
                <w:ilvl w:val="0"/>
                <w:numId w:val="37"/>
              </w:numPr>
              <w:spacing w:after="0" w:line="240" w:lineRule="auto"/>
              <w:rPr>
                <w:rFonts w:ascii="Times New Roman" w:hAnsi="Times New Roman" w:cs="Times New Roman"/>
                <w:sz w:val="28"/>
                <w:szCs w:val="28"/>
                <w:lang w:bidi="en-US"/>
              </w:rPr>
            </w:pPr>
          </w:p>
        </w:tc>
      </w:tr>
    </w:tbl>
    <w:p w:rsidR="003147A7" w:rsidRDefault="003147A7" w:rsidP="003147A7">
      <w:pPr>
        <w:suppressAutoHyphens w:val="0"/>
        <w:spacing w:after="0" w:line="240" w:lineRule="auto"/>
        <w:rPr>
          <w:rFonts w:ascii="Times New Roman" w:eastAsia="Times New Roman" w:hAnsi="Times New Roman" w:cs="Times New Roman"/>
          <w:sz w:val="28"/>
          <w:szCs w:val="28"/>
          <w:lang w:eastAsia="ru-RU"/>
        </w:rPr>
      </w:pP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p>
    <w:p w:rsidR="007D76EC" w:rsidRPr="007D76EC" w:rsidRDefault="007D76EC" w:rsidP="007D76EC">
      <w:pPr>
        <w:suppressAutoHyphens w:val="0"/>
        <w:spacing w:after="0" w:line="240" w:lineRule="auto"/>
        <w:contextualSpacing/>
        <w:jc w:val="both"/>
        <w:rPr>
          <w:rFonts w:ascii="Times New Roman" w:hAnsi="Times New Roman" w:cs="Times New Roman"/>
          <w:sz w:val="20"/>
          <w:szCs w:val="20"/>
        </w:rPr>
      </w:pPr>
    </w:p>
    <w:p w:rsidR="007D76EC" w:rsidRPr="007D76EC" w:rsidRDefault="007D76EC" w:rsidP="007D76EC">
      <w:pPr>
        <w:suppressAutoHyphens w:val="0"/>
        <w:spacing w:after="200" w:line="276" w:lineRule="auto"/>
        <w:contextualSpacing/>
        <w:jc w:val="both"/>
        <w:rPr>
          <w:rFonts w:ascii="Times New Roman" w:hAnsi="Times New Roman" w:cs="Times New Roman"/>
          <w:sz w:val="28"/>
          <w:szCs w:val="28"/>
        </w:rPr>
      </w:pPr>
    </w:p>
    <w:p w:rsidR="007D76EC" w:rsidRPr="007D76EC" w:rsidRDefault="007D76EC" w:rsidP="007D76EC">
      <w:pPr>
        <w:suppressAutoHyphens w:val="0"/>
        <w:spacing w:after="200" w:line="276" w:lineRule="auto"/>
      </w:pPr>
    </w:p>
    <w:p w:rsidR="007D76EC" w:rsidRPr="007D76EC" w:rsidRDefault="007D76EC" w:rsidP="007D76EC">
      <w:pPr>
        <w:suppressAutoHyphens w:val="0"/>
        <w:spacing w:after="200" w:line="276" w:lineRule="auto"/>
      </w:pPr>
    </w:p>
    <w:p w:rsidR="00154612" w:rsidRPr="00154612" w:rsidRDefault="00154612" w:rsidP="00154612">
      <w:pPr>
        <w:suppressAutoHyphens w:val="0"/>
        <w:spacing w:after="0" w:line="240" w:lineRule="auto"/>
        <w:rPr>
          <w:rFonts w:ascii="Times New Roman" w:eastAsia="Times New Roman" w:hAnsi="Times New Roman" w:cs="Times New Roman"/>
          <w:sz w:val="20"/>
          <w:szCs w:val="20"/>
          <w:lang w:eastAsia="ru-RU"/>
        </w:rPr>
      </w:pPr>
    </w:p>
    <w:p w:rsidR="00154612" w:rsidRPr="00154612" w:rsidRDefault="00154612" w:rsidP="00154612">
      <w:pPr>
        <w:suppressAutoHyphens w:val="0"/>
        <w:spacing w:after="0" w:line="240" w:lineRule="auto"/>
        <w:rPr>
          <w:rFonts w:ascii="Times New Roman" w:eastAsia="Times New Roman" w:hAnsi="Times New Roman" w:cs="Times New Roman"/>
          <w:sz w:val="20"/>
          <w:szCs w:val="20"/>
          <w:lang w:eastAsia="ru-RU"/>
        </w:rPr>
      </w:pPr>
    </w:p>
    <w:p w:rsidR="00154612" w:rsidRPr="00154612" w:rsidRDefault="00154612" w:rsidP="00154612">
      <w:pPr>
        <w:suppressAutoHyphens w:val="0"/>
        <w:spacing w:after="0" w:line="240" w:lineRule="auto"/>
        <w:ind w:firstLine="709"/>
        <w:jc w:val="both"/>
        <w:rPr>
          <w:rFonts w:ascii="Times New Roman" w:eastAsia="Times New Roman" w:hAnsi="Times New Roman" w:cs="Times New Roman"/>
          <w:sz w:val="20"/>
          <w:szCs w:val="20"/>
          <w:lang w:eastAsia="ru-RU"/>
        </w:rPr>
      </w:pPr>
    </w:p>
    <w:p w:rsidR="00154612" w:rsidRPr="00154612" w:rsidRDefault="00154612" w:rsidP="00154612">
      <w:pPr>
        <w:suppressAutoHyphens w:val="0"/>
        <w:spacing w:after="0" w:line="240" w:lineRule="auto"/>
        <w:rPr>
          <w:rFonts w:ascii="Times New Roman" w:eastAsia="Times New Roman" w:hAnsi="Times New Roman" w:cs="Times New Roman"/>
          <w:sz w:val="20"/>
          <w:szCs w:val="20"/>
          <w:lang w:eastAsia="ru-RU"/>
        </w:rPr>
      </w:pPr>
    </w:p>
    <w:p w:rsidR="00154612" w:rsidRPr="00154612" w:rsidRDefault="00154612" w:rsidP="00154612">
      <w:pPr>
        <w:suppressAutoHyphens w:val="0"/>
        <w:spacing w:after="0" w:line="240" w:lineRule="auto"/>
        <w:rPr>
          <w:rFonts w:ascii="Times New Roman" w:eastAsia="Times New Roman" w:hAnsi="Times New Roman" w:cs="Times New Roman"/>
          <w:sz w:val="20"/>
          <w:szCs w:val="20"/>
          <w:lang w:eastAsia="ru-RU"/>
        </w:rPr>
      </w:pPr>
    </w:p>
    <w:p w:rsidR="00614B7D" w:rsidRPr="00154612" w:rsidRDefault="00614B7D" w:rsidP="00154612">
      <w:pPr>
        <w:suppressAutoHyphens w:val="0"/>
        <w:spacing w:after="0" w:line="240" w:lineRule="auto"/>
        <w:rPr>
          <w:rFonts w:ascii="Times New Roman" w:eastAsia="Times New Roman" w:hAnsi="Times New Roman" w:cs="Times New Roman"/>
          <w:sz w:val="20"/>
          <w:szCs w:val="20"/>
          <w:lang w:eastAsia="ru-RU"/>
        </w:rPr>
      </w:pPr>
    </w:p>
    <w:p w:rsidR="00614B7D" w:rsidRPr="00154612" w:rsidRDefault="00614B7D" w:rsidP="00154612">
      <w:pPr>
        <w:suppressAutoHyphens w:val="0"/>
        <w:spacing w:line="240" w:lineRule="auto"/>
        <w:rPr>
          <w:rFonts w:ascii="Times New Roman" w:hAnsi="Times New Roman" w:cs="Times New Roman"/>
          <w:sz w:val="20"/>
          <w:szCs w:val="20"/>
        </w:rPr>
      </w:pPr>
    </w:p>
    <w:p w:rsidR="001E355C" w:rsidRPr="00154612" w:rsidRDefault="001E355C" w:rsidP="00154612">
      <w:pPr>
        <w:suppressAutoHyphens w:val="0"/>
        <w:spacing w:line="240" w:lineRule="auto"/>
        <w:rPr>
          <w:rFonts w:ascii="Times New Roman" w:hAnsi="Times New Roman" w:cs="Times New Roman"/>
          <w:sz w:val="20"/>
          <w:szCs w:val="20"/>
        </w:rPr>
      </w:pPr>
    </w:p>
    <w:p w:rsidR="00BE07D7" w:rsidRPr="00154612" w:rsidRDefault="00BE07D7" w:rsidP="00154612">
      <w:pPr>
        <w:suppressAutoHyphens w:val="0"/>
        <w:spacing w:after="0" w:line="240" w:lineRule="auto"/>
        <w:rPr>
          <w:rFonts w:ascii="Times New Roman" w:eastAsia="Times New Roman" w:hAnsi="Times New Roman" w:cs="Times New Roman"/>
          <w:sz w:val="20"/>
          <w:szCs w:val="20"/>
          <w:lang w:eastAsia="ru-RU"/>
        </w:rPr>
      </w:pPr>
    </w:p>
    <w:p w:rsidR="00BE07D7" w:rsidRPr="00154612" w:rsidRDefault="00BE07D7" w:rsidP="00154612">
      <w:pPr>
        <w:suppressAutoHyphens w:val="0"/>
        <w:spacing w:line="240" w:lineRule="auto"/>
        <w:rPr>
          <w:rFonts w:ascii="Times New Roman" w:hAnsi="Times New Roman" w:cs="Times New Roman"/>
          <w:sz w:val="20"/>
          <w:szCs w:val="20"/>
        </w:rPr>
      </w:pPr>
    </w:p>
    <w:p w:rsidR="00D273DD" w:rsidRPr="00154612" w:rsidRDefault="00D273DD" w:rsidP="00154612">
      <w:pPr>
        <w:suppressAutoHyphens w:val="0"/>
        <w:spacing w:after="0" w:line="240" w:lineRule="auto"/>
        <w:ind w:left="5245"/>
        <w:jc w:val="both"/>
        <w:rPr>
          <w:rFonts w:ascii="Times New Roman" w:eastAsia="Times New Roman" w:hAnsi="Times New Roman" w:cs="Times New Roman"/>
          <w:sz w:val="20"/>
          <w:szCs w:val="20"/>
          <w:lang w:eastAsia="ru-RU"/>
        </w:rPr>
      </w:pPr>
    </w:p>
    <w:p w:rsidR="00D273DD" w:rsidRPr="00154612" w:rsidRDefault="00D273DD" w:rsidP="00154612">
      <w:pPr>
        <w:suppressAutoHyphens w:val="0"/>
        <w:spacing w:after="0" w:line="240" w:lineRule="auto"/>
        <w:ind w:left="5245"/>
        <w:jc w:val="both"/>
        <w:rPr>
          <w:rFonts w:ascii="Times New Roman" w:eastAsia="Times New Roman" w:hAnsi="Times New Roman" w:cs="Times New Roman"/>
          <w:sz w:val="20"/>
          <w:szCs w:val="20"/>
          <w:lang w:eastAsia="ru-RU"/>
        </w:rPr>
      </w:pPr>
    </w:p>
    <w:p w:rsidR="00D273DD" w:rsidRPr="00154612" w:rsidRDefault="00D273DD" w:rsidP="00154612">
      <w:pPr>
        <w:suppressAutoHyphens w:val="0"/>
        <w:spacing w:after="0" w:line="240" w:lineRule="auto"/>
        <w:ind w:left="5245"/>
        <w:jc w:val="both"/>
        <w:rPr>
          <w:rFonts w:ascii="Times New Roman" w:eastAsia="Times New Roman" w:hAnsi="Times New Roman" w:cs="Times New Roman"/>
          <w:sz w:val="20"/>
          <w:szCs w:val="20"/>
          <w:lang w:eastAsia="ru-RU"/>
        </w:rPr>
      </w:pPr>
    </w:p>
    <w:p w:rsidR="00D273DD" w:rsidRPr="00154612" w:rsidRDefault="00D273DD" w:rsidP="00154612">
      <w:pPr>
        <w:suppressAutoHyphens w:val="0"/>
        <w:spacing w:after="0" w:line="240" w:lineRule="auto"/>
        <w:ind w:left="5245"/>
        <w:jc w:val="both"/>
        <w:rPr>
          <w:rFonts w:ascii="Times New Roman" w:eastAsia="Times New Roman" w:hAnsi="Times New Roman" w:cs="Times New Roman"/>
          <w:sz w:val="20"/>
          <w:szCs w:val="20"/>
          <w:lang w:eastAsia="ru-RU"/>
        </w:rPr>
      </w:pPr>
    </w:p>
    <w:p w:rsidR="00D273DD" w:rsidRPr="00154612" w:rsidRDefault="00D273DD" w:rsidP="00154612">
      <w:pPr>
        <w:suppressAutoHyphens w:val="0"/>
        <w:spacing w:after="0" w:line="240" w:lineRule="auto"/>
        <w:ind w:left="5245"/>
        <w:jc w:val="both"/>
        <w:rPr>
          <w:rFonts w:ascii="Times New Roman" w:eastAsia="Times New Roman" w:hAnsi="Times New Roman" w:cs="Times New Roman"/>
          <w:sz w:val="20"/>
          <w:szCs w:val="20"/>
          <w:lang w:eastAsia="ru-RU"/>
        </w:rPr>
      </w:pPr>
    </w:p>
    <w:p w:rsidR="00D273DD" w:rsidRPr="00154612" w:rsidRDefault="00D273DD" w:rsidP="00154612">
      <w:pPr>
        <w:suppressAutoHyphens w:val="0"/>
        <w:spacing w:after="0" w:line="240" w:lineRule="auto"/>
        <w:ind w:left="5245"/>
        <w:jc w:val="both"/>
        <w:rPr>
          <w:rFonts w:ascii="Times New Roman" w:eastAsia="Times New Roman" w:hAnsi="Times New Roman" w:cs="Times New Roman"/>
          <w:sz w:val="20"/>
          <w:szCs w:val="20"/>
          <w:lang w:eastAsia="ru-RU"/>
        </w:rPr>
      </w:pPr>
    </w:p>
    <w:p w:rsidR="009907E5" w:rsidRPr="00154612" w:rsidRDefault="009907E5" w:rsidP="00154612">
      <w:pPr>
        <w:suppressAutoHyphens w:val="0"/>
        <w:spacing w:before="100" w:beforeAutospacing="1" w:after="100" w:afterAutospacing="1" w:line="240" w:lineRule="auto"/>
        <w:ind w:left="2124" w:firstLine="708"/>
        <w:jc w:val="right"/>
        <w:rPr>
          <w:rFonts w:ascii="Times New Roman" w:eastAsia="Times New Roman" w:hAnsi="Times New Roman" w:cs="Times New Roman"/>
          <w:b/>
          <w:bCs/>
          <w:sz w:val="20"/>
          <w:szCs w:val="20"/>
          <w:lang w:eastAsia="ru-RU"/>
        </w:rPr>
      </w:pPr>
    </w:p>
    <w:p w:rsidR="009907E5" w:rsidRPr="00154612" w:rsidRDefault="009907E5" w:rsidP="00154612">
      <w:pPr>
        <w:suppressAutoHyphens w:val="0"/>
        <w:spacing w:before="100" w:beforeAutospacing="1" w:after="100" w:afterAutospacing="1" w:line="240" w:lineRule="auto"/>
        <w:ind w:left="2124" w:firstLine="708"/>
        <w:rPr>
          <w:rFonts w:ascii="Times New Roman" w:eastAsia="Times New Roman" w:hAnsi="Times New Roman" w:cs="Times New Roman"/>
          <w:b/>
          <w:bCs/>
          <w:sz w:val="20"/>
          <w:szCs w:val="20"/>
          <w:lang w:eastAsia="ru-RU"/>
        </w:rPr>
      </w:pPr>
    </w:p>
    <w:p w:rsidR="009907E5" w:rsidRPr="00154612" w:rsidRDefault="009907E5" w:rsidP="00154612">
      <w:pPr>
        <w:suppressAutoHyphens w:val="0"/>
        <w:spacing w:before="100" w:beforeAutospacing="1" w:after="100" w:afterAutospacing="1" w:line="240" w:lineRule="auto"/>
        <w:ind w:left="2124" w:firstLine="708"/>
        <w:rPr>
          <w:rFonts w:ascii="Times New Roman" w:eastAsia="Times New Roman" w:hAnsi="Times New Roman" w:cs="Times New Roman"/>
          <w:b/>
          <w:bCs/>
          <w:sz w:val="20"/>
          <w:szCs w:val="20"/>
          <w:lang w:eastAsia="ru-RU"/>
        </w:rPr>
      </w:pPr>
    </w:p>
    <w:p w:rsidR="009907E5" w:rsidRPr="00154612" w:rsidRDefault="009907E5" w:rsidP="00154612">
      <w:pPr>
        <w:suppressAutoHyphens w:val="0"/>
        <w:spacing w:before="100" w:beforeAutospacing="1" w:after="100" w:afterAutospacing="1" w:line="240" w:lineRule="auto"/>
        <w:ind w:left="2124" w:firstLine="708"/>
        <w:rPr>
          <w:rFonts w:ascii="Times New Roman" w:eastAsia="Times New Roman" w:hAnsi="Times New Roman" w:cs="Times New Roman"/>
          <w:b/>
          <w:bCs/>
          <w:sz w:val="20"/>
          <w:szCs w:val="20"/>
          <w:lang w:eastAsia="ru-RU"/>
        </w:rPr>
      </w:pPr>
    </w:p>
    <w:p w:rsidR="004F1E38" w:rsidRPr="00154612" w:rsidRDefault="004F1E38" w:rsidP="00154612">
      <w:pPr>
        <w:spacing w:after="0" w:line="240" w:lineRule="auto"/>
        <w:jc w:val="both"/>
        <w:rPr>
          <w:rFonts w:ascii="Times New Roman" w:eastAsia="Times New Roman" w:hAnsi="Times New Roman" w:cs="Times New Roman"/>
          <w:sz w:val="20"/>
          <w:szCs w:val="20"/>
          <w:lang w:eastAsia="ru-RU"/>
        </w:rPr>
      </w:pPr>
    </w:p>
    <w:p w:rsidR="004F1E38" w:rsidRPr="00154612" w:rsidRDefault="004F1E38" w:rsidP="00154612">
      <w:pPr>
        <w:spacing w:line="240" w:lineRule="auto"/>
        <w:jc w:val="both"/>
        <w:rPr>
          <w:rFonts w:ascii="Times New Roman" w:eastAsia="Times New Roman" w:hAnsi="Times New Roman" w:cs="Times New Roman"/>
          <w:sz w:val="20"/>
          <w:szCs w:val="20"/>
          <w:lang w:eastAsia="ru-RU"/>
        </w:rPr>
      </w:pPr>
    </w:p>
    <w:p w:rsidR="00C82E0D" w:rsidRPr="00154612" w:rsidRDefault="00C82E0D" w:rsidP="00154612">
      <w:pPr>
        <w:spacing w:line="240" w:lineRule="auto"/>
        <w:ind w:firstLine="851"/>
        <w:jc w:val="both"/>
        <w:rPr>
          <w:rFonts w:ascii="Times New Roman" w:eastAsia="Times New Roman" w:hAnsi="Times New Roman" w:cs="Times New Roman"/>
          <w:sz w:val="20"/>
          <w:szCs w:val="20"/>
          <w:lang w:eastAsia="ru-RU"/>
        </w:rPr>
      </w:pPr>
    </w:p>
    <w:p w:rsidR="00C82E0D" w:rsidRPr="00154612" w:rsidRDefault="00C82E0D" w:rsidP="00154612">
      <w:pPr>
        <w:spacing w:line="240" w:lineRule="auto"/>
        <w:ind w:firstLine="851"/>
        <w:jc w:val="both"/>
        <w:rPr>
          <w:rFonts w:ascii="Times New Roman" w:eastAsia="Times New Roman" w:hAnsi="Times New Roman" w:cs="Times New Roman"/>
          <w:sz w:val="20"/>
          <w:szCs w:val="20"/>
          <w:lang w:eastAsia="ru-RU"/>
        </w:rPr>
      </w:pPr>
    </w:p>
    <w:p w:rsidR="00C82E0D" w:rsidRPr="00154612" w:rsidRDefault="00C82E0D" w:rsidP="00154612">
      <w:pPr>
        <w:spacing w:line="240" w:lineRule="auto"/>
        <w:ind w:firstLine="851"/>
        <w:jc w:val="both"/>
        <w:rPr>
          <w:rFonts w:ascii="Times New Roman" w:eastAsia="Times New Roman" w:hAnsi="Times New Roman" w:cs="Times New Roman"/>
          <w:sz w:val="20"/>
          <w:szCs w:val="20"/>
          <w:lang w:eastAsia="ru-RU"/>
        </w:rPr>
      </w:pPr>
    </w:p>
    <w:p w:rsidR="00C82E0D" w:rsidRPr="00154612" w:rsidRDefault="00C82E0D" w:rsidP="00154612">
      <w:pPr>
        <w:spacing w:after="0" w:line="240" w:lineRule="auto"/>
        <w:ind w:left="993"/>
        <w:rPr>
          <w:rFonts w:ascii="Times New Roman" w:hAnsi="Times New Roman" w:cs="Times New Roman"/>
          <w:sz w:val="20"/>
          <w:szCs w:val="20"/>
        </w:rPr>
      </w:pPr>
    </w:p>
    <w:p w:rsidR="00180F24" w:rsidRPr="00154612" w:rsidRDefault="00180F24" w:rsidP="00154612">
      <w:pPr>
        <w:spacing w:line="240" w:lineRule="auto"/>
        <w:rPr>
          <w:rFonts w:ascii="Times New Roman" w:hAnsi="Times New Roman" w:cs="Times New Roman"/>
          <w:sz w:val="20"/>
          <w:szCs w:val="20"/>
        </w:rPr>
      </w:pPr>
    </w:p>
    <w:p w:rsidR="004D457D" w:rsidRPr="00154612" w:rsidRDefault="004D457D" w:rsidP="00154612">
      <w:pPr>
        <w:spacing w:line="240" w:lineRule="auto"/>
        <w:rPr>
          <w:rFonts w:ascii="Times New Roman" w:hAnsi="Times New Roman" w:cs="Times New Roman"/>
          <w:sz w:val="20"/>
          <w:szCs w:val="20"/>
        </w:rPr>
      </w:pPr>
    </w:p>
    <w:p w:rsidR="004D457D" w:rsidRPr="00154612" w:rsidRDefault="004D457D" w:rsidP="00154612">
      <w:pPr>
        <w:spacing w:line="240" w:lineRule="auto"/>
        <w:rPr>
          <w:rFonts w:ascii="Times New Roman" w:hAnsi="Times New Roman" w:cs="Times New Roman"/>
          <w:sz w:val="20"/>
          <w:szCs w:val="20"/>
        </w:rPr>
      </w:pPr>
    </w:p>
    <w:p w:rsidR="00E50C11" w:rsidRPr="00154612" w:rsidRDefault="00E50C11" w:rsidP="00154612">
      <w:pPr>
        <w:spacing w:line="240" w:lineRule="auto"/>
        <w:rPr>
          <w:rFonts w:ascii="Times New Roman" w:hAnsi="Times New Roman" w:cs="Times New Roman"/>
          <w:sz w:val="20"/>
          <w:szCs w:val="20"/>
        </w:rPr>
      </w:pPr>
    </w:p>
    <w:sectPr w:rsidR="00E50C11" w:rsidRPr="001546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0C" w:rsidRDefault="00CC4D0C" w:rsidP="005C7AFC">
      <w:pPr>
        <w:spacing w:after="0" w:line="240" w:lineRule="auto"/>
      </w:pPr>
      <w:r>
        <w:separator/>
      </w:r>
    </w:p>
  </w:endnote>
  <w:endnote w:type="continuationSeparator" w:id="0">
    <w:p w:rsidR="00CC4D0C" w:rsidRDefault="00CC4D0C" w:rsidP="005C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38476"/>
      <w:docPartObj>
        <w:docPartGallery w:val="Page Numbers (Bottom of Page)"/>
        <w:docPartUnique/>
      </w:docPartObj>
    </w:sdtPr>
    <w:sdtEndPr/>
    <w:sdtContent>
      <w:p w:rsidR="00614B7D" w:rsidRDefault="00614B7D">
        <w:pPr>
          <w:pStyle w:val="aa"/>
          <w:jc w:val="right"/>
        </w:pPr>
        <w:r>
          <w:fldChar w:fldCharType="begin"/>
        </w:r>
        <w:r>
          <w:instrText>PAGE   \* MERGEFORMAT</w:instrText>
        </w:r>
        <w:r>
          <w:fldChar w:fldCharType="separate"/>
        </w:r>
        <w:r w:rsidR="002B03E1">
          <w:rPr>
            <w:noProof/>
          </w:rPr>
          <w:t>73</w:t>
        </w:r>
        <w:r>
          <w:fldChar w:fldCharType="end"/>
        </w:r>
      </w:p>
    </w:sdtContent>
  </w:sdt>
  <w:p w:rsidR="00614B7D" w:rsidRDefault="00614B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0C" w:rsidRDefault="00CC4D0C" w:rsidP="005C7AFC">
      <w:pPr>
        <w:spacing w:after="0" w:line="240" w:lineRule="auto"/>
      </w:pPr>
      <w:r>
        <w:separator/>
      </w:r>
    </w:p>
  </w:footnote>
  <w:footnote w:type="continuationSeparator" w:id="0">
    <w:p w:rsidR="00CC4D0C" w:rsidRDefault="00CC4D0C" w:rsidP="005C7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5AAF3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785F76"/>
    <w:multiLevelType w:val="hybridMultilevel"/>
    <w:tmpl w:val="F854638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EA807BD"/>
    <w:multiLevelType w:val="hybridMultilevel"/>
    <w:tmpl w:val="3A58CB2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0EFC05ED"/>
    <w:multiLevelType w:val="hybridMultilevel"/>
    <w:tmpl w:val="C1AEB070"/>
    <w:lvl w:ilvl="0" w:tplc="47CAA5C6">
      <w:start w:val="1"/>
      <w:numFmt w:val="decimal"/>
      <w:lvlText w:val="%1."/>
      <w:lvlJc w:val="left"/>
      <w:pPr>
        <w:ind w:left="786" w:hanging="360"/>
      </w:pPr>
      <w:rPr>
        <w:b/>
        <w:color w:val="000000" w:themeColor="text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203E4C"/>
    <w:multiLevelType w:val="hybridMultilevel"/>
    <w:tmpl w:val="10665BE8"/>
    <w:lvl w:ilvl="0" w:tplc="1BF02A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18C4ED2"/>
    <w:multiLevelType w:val="hybridMultilevel"/>
    <w:tmpl w:val="3A9CDFA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131F2F68"/>
    <w:multiLevelType w:val="multilevel"/>
    <w:tmpl w:val="E9BEB918"/>
    <w:lvl w:ilvl="0">
      <w:start w:val="1"/>
      <w:numFmt w:val="decimal"/>
      <w:lvlText w:val="%1."/>
      <w:lvlJc w:val="left"/>
      <w:pPr>
        <w:ind w:left="600" w:hanging="600"/>
      </w:pPr>
      <w:rPr>
        <w:rFonts w:hint="default"/>
        <w:b w:val="0"/>
      </w:rPr>
    </w:lvl>
    <w:lvl w:ilvl="1">
      <w:start w:val="1"/>
      <w:numFmt w:val="decimal"/>
      <w:isLgl/>
      <w:lvlText w:val="%1.%2"/>
      <w:lvlJc w:val="left"/>
      <w:pPr>
        <w:ind w:left="932" w:hanging="840"/>
      </w:pPr>
      <w:rPr>
        <w:rFonts w:hint="default"/>
      </w:rPr>
    </w:lvl>
    <w:lvl w:ilvl="2">
      <w:start w:val="1"/>
      <w:numFmt w:val="decimal"/>
      <w:isLgl/>
      <w:lvlText w:val="%1.%2.%3"/>
      <w:lvlJc w:val="left"/>
      <w:pPr>
        <w:ind w:left="1024" w:hanging="840"/>
      </w:pPr>
      <w:rPr>
        <w:rFonts w:hint="default"/>
      </w:rPr>
    </w:lvl>
    <w:lvl w:ilvl="3">
      <w:start w:val="1"/>
      <w:numFmt w:val="decimal"/>
      <w:isLgl/>
      <w:lvlText w:val="%1.%2.%3.%4"/>
      <w:lvlJc w:val="left"/>
      <w:pPr>
        <w:ind w:left="1356" w:hanging="1080"/>
      </w:pPr>
      <w:rPr>
        <w:rFonts w:hint="default"/>
      </w:rPr>
    </w:lvl>
    <w:lvl w:ilvl="4">
      <w:start w:val="1"/>
      <w:numFmt w:val="decimal"/>
      <w:isLgl/>
      <w:lvlText w:val="%1.%2.%3.%4.%5"/>
      <w:lvlJc w:val="left"/>
      <w:pPr>
        <w:ind w:left="1448"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96" w:hanging="2160"/>
      </w:pPr>
      <w:rPr>
        <w:rFonts w:hint="default"/>
      </w:rPr>
    </w:lvl>
  </w:abstractNum>
  <w:abstractNum w:abstractNumId="7" w15:restartNumberingAfterBreak="0">
    <w:nsid w:val="133F10B6"/>
    <w:multiLevelType w:val="hybridMultilevel"/>
    <w:tmpl w:val="9D9CF58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1BBD4862"/>
    <w:multiLevelType w:val="hybridMultilevel"/>
    <w:tmpl w:val="2E885C3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1EDF7D6F"/>
    <w:multiLevelType w:val="hybridMultilevel"/>
    <w:tmpl w:val="D0725A0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1FE257AD"/>
    <w:multiLevelType w:val="hybridMultilevel"/>
    <w:tmpl w:val="C72EE510"/>
    <w:lvl w:ilvl="0" w:tplc="710EAA68">
      <w:start w:val="1"/>
      <w:numFmt w:val="decimal"/>
      <w:lvlText w:val="%1."/>
      <w:lvlJc w:val="left"/>
      <w:pPr>
        <w:ind w:left="-15" w:hanging="552"/>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249814A3"/>
    <w:multiLevelType w:val="hybridMultilevel"/>
    <w:tmpl w:val="B628A3D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2A675BA4"/>
    <w:multiLevelType w:val="multilevel"/>
    <w:tmpl w:val="F4C26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4648" w:hanging="2160"/>
      </w:pPr>
      <w:rPr>
        <w:rFonts w:hint="default"/>
      </w:rPr>
    </w:lvl>
  </w:abstractNum>
  <w:abstractNum w:abstractNumId="13" w15:restartNumberingAfterBreak="0">
    <w:nsid w:val="2A8E34CB"/>
    <w:multiLevelType w:val="hybridMultilevel"/>
    <w:tmpl w:val="8CB47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D2637B8"/>
    <w:multiLevelType w:val="hybridMultilevel"/>
    <w:tmpl w:val="9CE8DD0E"/>
    <w:lvl w:ilvl="0" w:tplc="E9A868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2D81655F"/>
    <w:multiLevelType w:val="hybridMultilevel"/>
    <w:tmpl w:val="6FDE0F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2F4F189B"/>
    <w:multiLevelType w:val="hybridMultilevel"/>
    <w:tmpl w:val="6EEE054E"/>
    <w:lvl w:ilvl="0" w:tplc="E9A868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386120CD"/>
    <w:multiLevelType w:val="hybridMultilevel"/>
    <w:tmpl w:val="17E4F1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42E51CB4"/>
    <w:multiLevelType w:val="hybridMultilevel"/>
    <w:tmpl w:val="D5D8424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45825E1D"/>
    <w:multiLevelType w:val="hybridMultilevel"/>
    <w:tmpl w:val="6F5A382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466A07BF"/>
    <w:multiLevelType w:val="hybridMultilevel"/>
    <w:tmpl w:val="A65EE4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49E04D5A"/>
    <w:multiLevelType w:val="hybridMultilevel"/>
    <w:tmpl w:val="8958971E"/>
    <w:lvl w:ilvl="0" w:tplc="E9A868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4A636F35"/>
    <w:multiLevelType w:val="hybridMultilevel"/>
    <w:tmpl w:val="D46CB672"/>
    <w:lvl w:ilvl="0" w:tplc="8940DF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DD531DF"/>
    <w:multiLevelType w:val="hybridMultilevel"/>
    <w:tmpl w:val="ADBC70FA"/>
    <w:lvl w:ilvl="0" w:tplc="A9EE89B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52CD558C"/>
    <w:multiLevelType w:val="multilevel"/>
    <w:tmpl w:val="2C4817B8"/>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1204" w:hanging="870"/>
      </w:pPr>
      <w:rPr>
        <w:rFonts w:hint="default"/>
      </w:rPr>
    </w:lvl>
    <w:lvl w:ilvl="3">
      <w:start w:val="1"/>
      <w:numFmt w:val="decimal"/>
      <w:lvlText w:val="%1.%2.%3.%4"/>
      <w:lvlJc w:val="left"/>
      <w:pPr>
        <w:ind w:left="1581" w:hanging="108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2275" w:hanging="144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969" w:hanging="1800"/>
      </w:pPr>
      <w:rPr>
        <w:rFonts w:hint="default"/>
      </w:rPr>
    </w:lvl>
    <w:lvl w:ilvl="8">
      <w:start w:val="1"/>
      <w:numFmt w:val="decimal"/>
      <w:lvlText w:val="%1.%2.%3.%4.%5.%6.%7.%8.%9"/>
      <w:lvlJc w:val="left"/>
      <w:pPr>
        <w:ind w:left="3496" w:hanging="2160"/>
      </w:pPr>
      <w:rPr>
        <w:rFonts w:hint="default"/>
      </w:rPr>
    </w:lvl>
  </w:abstractNum>
  <w:abstractNum w:abstractNumId="25" w15:restartNumberingAfterBreak="0">
    <w:nsid w:val="55DA48FC"/>
    <w:multiLevelType w:val="multilevel"/>
    <w:tmpl w:val="624A229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9E5687A"/>
    <w:multiLevelType w:val="hybridMultilevel"/>
    <w:tmpl w:val="00C83386"/>
    <w:lvl w:ilvl="0" w:tplc="3104D08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360"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15:restartNumberingAfterBreak="0">
    <w:nsid w:val="5AF774DC"/>
    <w:multiLevelType w:val="hybridMultilevel"/>
    <w:tmpl w:val="F844EEB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15:restartNumberingAfterBreak="0">
    <w:nsid w:val="5B354706"/>
    <w:multiLevelType w:val="hybridMultilevel"/>
    <w:tmpl w:val="83AAA7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5A47E48"/>
    <w:multiLevelType w:val="multilevel"/>
    <w:tmpl w:val="A8B6F10C"/>
    <w:lvl w:ilvl="0">
      <w:start w:val="1"/>
      <w:numFmt w:val="decimal"/>
      <w:lvlText w:val="%1."/>
      <w:lvlJc w:val="left"/>
      <w:pPr>
        <w:ind w:left="644" w:hanging="360"/>
      </w:pPr>
      <w:rPr>
        <w:b w:val="0"/>
      </w:r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30" w15:restartNumberingAfterBreak="0">
    <w:nsid w:val="668F4D9C"/>
    <w:multiLevelType w:val="hybridMultilevel"/>
    <w:tmpl w:val="22F223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675F639C"/>
    <w:multiLevelType w:val="hybridMultilevel"/>
    <w:tmpl w:val="4C54BF2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15:restartNumberingAfterBreak="0">
    <w:nsid w:val="6E1606E3"/>
    <w:multiLevelType w:val="hybridMultilevel"/>
    <w:tmpl w:val="C60073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6EED420E"/>
    <w:multiLevelType w:val="hybridMultilevel"/>
    <w:tmpl w:val="88E88D06"/>
    <w:lvl w:ilvl="0" w:tplc="9D0450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01D522E"/>
    <w:multiLevelType w:val="hybridMultilevel"/>
    <w:tmpl w:val="E8F48CE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15:restartNumberingAfterBreak="0">
    <w:nsid w:val="718144A4"/>
    <w:multiLevelType w:val="multilevel"/>
    <w:tmpl w:val="FD4E1C3A"/>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77A00D06"/>
    <w:multiLevelType w:val="hybridMultilevel"/>
    <w:tmpl w:val="A3FEEDB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7"/>
  </w:num>
  <w:num w:numId="5">
    <w:abstractNumId w:val="5"/>
  </w:num>
  <w:num w:numId="6">
    <w:abstractNumId w:val="8"/>
  </w:num>
  <w:num w:numId="7">
    <w:abstractNumId w:val="2"/>
  </w:num>
  <w:num w:numId="8">
    <w:abstractNumId w:val="34"/>
  </w:num>
  <w:num w:numId="9">
    <w:abstractNumId w:val="32"/>
  </w:num>
  <w:num w:numId="10">
    <w:abstractNumId w:val="20"/>
  </w:num>
  <w:num w:numId="11">
    <w:abstractNumId w:val="9"/>
  </w:num>
  <w:num w:numId="12">
    <w:abstractNumId w:val="11"/>
  </w:num>
  <w:num w:numId="13">
    <w:abstractNumId w:val="19"/>
  </w:num>
  <w:num w:numId="14">
    <w:abstractNumId w:val="36"/>
  </w:num>
  <w:num w:numId="15">
    <w:abstractNumId w:val="21"/>
  </w:num>
  <w:num w:numId="16">
    <w:abstractNumId w:val="27"/>
  </w:num>
  <w:num w:numId="17">
    <w:abstractNumId w:val="31"/>
  </w:num>
  <w:num w:numId="18">
    <w:abstractNumId w:val="15"/>
  </w:num>
  <w:num w:numId="19">
    <w:abstractNumId w:val="18"/>
  </w:num>
  <w:num w:numId="20">
    <w:abstractNumId w:val="1"/>
  </w:num>
  <w:num w:numId="21">
    <w:abstractNumId w:val="17"/>
  </w:num>
  <w:num w:numId="22">
    <w:abstractNumId w:val="3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1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4"/>
  </w:num>
  <w:num w:numId="31">
    <w:abstractNumId w:val="25"/>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2"/>
  </w:num>
  <w:num w:numId="36">
    <w:abstractNumId w:val="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F"/>
    <w:rsid w:val="00073D60"/>
    <w:rsid w:val="000E0BB2"/>
    <w:rsid w:val="00146670"/>
    <w:rsid w:val="00154612"/>
    <w:rsid w:val="00180F24"/>
    <w:rsid w:val="001E10A8"/>
    <w:rsid w:val="001E355C"/>
    <w:rsid w:val="002B03E1"/>
    <w:rsid w:val="002D1ABF"/>
    <w:rsid w:val="00300C13"/>
    <w:rsid w:val="003147A7"/>
    <w:rsid w:val="00320C0E"/>
    <w:rsid w:val="0037408C"/>
    <w:rsid w:val="003B3D41"/>
    <w:rsid w:val="00494E60"/>
    <w:rsid w:val="004A3C68"/>
    <w:rsid w:val="004D457D"/>
    <w:rsid w:val="004F1E38"/>
    <w:rsid w:val="005C7AFC"/>
    <w:rsid w:val="00614B7D"/>
    <w:rsid w:val="00767BE6"/>
    <w:rsid w:val="007D76EC"/>
    <w:rsid w:val="008F770E"/>
    <w:rsid w:val="009907E5"/>
    <w:rsid w:val="009A1A33"/>
    <w:rsid w:val="009F35DC"/>
    <w:rsid w:val="00A44970"/>
    <w:rsid w:val="00AE3D48"/>
    <w:rsid w:val="00B32765"/>
    <w:rsid w:val="00BA0247"/>
    <w:rsid w:val="00BE07D7"/>
    <w:rsid w:val="00C82E0D"/>
    <w:rsid w:val="00CB31BB"/>
    <w:rsid w:val="00CC20EC"/>
    <w:rsid w:val="00CC4D0C"/>
    <w:rsid w:val="00CE0D32"/>
    <w:rsid w:val="00D16123"/>
    <w:rsid w:val="00D272C0"/>
    <w:rsid w:val="00D273DD"/>
    <w:rsid w:val="00D73F72"/>
    <w:rsid w:val="00D9163B"/>
    <w:rsid w:val="00E04457"/>
    <w:rsid w:val="00E50C11"/>
    <w:rsid w:val="00EA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51CAB6-91D9-431F-BEE9-438FF2D4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3D60"/>
    <w:pPr>
      <w:suppressAutoHyphens/>
      <w:spacing w:line="252"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7">
    <w:name w:val="Style7"/>
    <w:basedOn w:val="a0"/>
    <w:next w:val="a0"/>
    <w:uiPriority w:val="99"/>
    <w:semiHidden/>
    <w:qFormat/>
    <w:rsid w:val="00073D60"/>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0"/>
    <w:next w:val="a0"/>
    <w:uiPriority w:val="99"/>
    <w:semiHidden/>
    <w:qFormat/>
    <w:rsid w:val="00073D60"/>
    <w:pPr>
      <w:widowControl w:val="0"/>
      <w:spacing w:after="0" w:line="240" w:lineRule="auto"/>
    </w:pPr>
    <w:rPr>
      <w:rFonts w:ascii="Franklin Gothic Medium" w:eastAsiaTheme="minorEastAsia" w:hAnsi="Franklin Gothic Medium" w:cs="Franklin Gothic Medium"/>
      <w:sz w:val="20"/>
      <w:szCs w:val="20"/>
    </w:rPr>
  </w:style>
  <w:style w:type="character" w:customStyle="1" w:styleId="FontStyle15">
    <w:name w:val="Font Style15"/>
    <w:basedOn w:val="a1"/>
    <w:uiPriority w:val="99"/>
    <w:qFormat/>
    <w:rsid w:val="00073D60"/>
    <w:rPr>
      <w:rFonts w:ascii="Times New Roman" w:hAnsi="Times New Roman" w:cs="Times New Roman" w:hint="default"/>
      <w:b/>
      <w:bCs/>
      <w:sz w:val="46"/>
      <w:szCs w:val="46"/>
    </w:rPr>
  </w:style>
  <w:style w:type="character" w:customStyle="1" w:styleId="FontStyle14">
    <w:name w:val="Font Style14"/>
    <w:basedOn w:val="a1"/>
    <w:uiPriority w:val="99"/>
    <w:qFormat/>
    <w:rsid w:val="00073D60"/>
    <w:rPr>
      <w:rFonts w:ascii="Times New Roman" w:hAnsi="Times New Roman" w:cs="Times New Roman" w:hint="default"/>
      <w:sz w:val="30"/>
      <w:szCs w:val="30"/>
    </w:rPr>
  </w:style>
  <w:style w:type="paragraph" w:styleId="a4">
    <w:name w:val="List Paragraph"/>
    <w:basedOn w:val="a0"/>
    <w:uiPriority w:val="34"/>
    <w:qFormat/>
    <w:rsid w:val="00C82E0D"/>
    <w:pPr>
      <w:suppressAutoHyphens w:val="0"/>
      <w:spacing w:after="200" w:line="276" w:lineRule="auto"/>
      <w:ind w:left="720"/>
      <w:contextualSpacing/>
    </w:pPr>
  </w:style>
  <w:style w:type="character" w:customStyle="1" w:styleId="a5">
    <w:name w:val="Текст выноски Знак"/>
    <w:basedOn w:val="a1"/>
    <w:link w:val="a6"/>
    <w:uiPriority w:val="99"/>
    <w:semiHidden/>
    <w:rsid w:val="005C7AFC"/>
    <w:rPr>
      <w:rFonts w:ascii="Tahoma" w:hAnsi="Tahoma" w:cs="Tahoma"/>
      <w:sz w:val="16"/>
      <w:szCs w:val="16"/>
    </w:rPr>
  </w:style>
  <w:style w:type="paragraph" w:styleId="a6">
    <w:name w:val="Balloon Text"/>
    <w:basedOn w:val="a0"/>
    <w:link w:val="a5"/>
    <w:uiPriority w:val="99"/>
    <w:semiHidden/>
    <w:unhideWhenUsed/>
    <w:rsid w:val="005C7AFC"/>
    <w:pPr>
      <w:suppressAutoHyphens w:val="0"/>
      <w:spacing w:after="0" w:line="240" w:lineRule="auto"/>
    </w:pPr>
    <w:rPr>
      <w:rFonts w:ascii="Tahoma" w:hAnsi="Tahoma" w:cs="Tahoma"/>
      <w:sz w:val="16"/>
      <w:szCs w:val="16"/>
    </w:rPr>
  </w:style>
  <w:style w:type="character" w:customStyle="1" w:styleId="1">
    <w:name w:val="Текст выноски Знак1"/>
    <w:basedOn w:val="a1"/>
    <w:uiPriority w:val="99"/>
    <w:semiHidden/>
    <w:rsid w:val="005C7AFC"/>
    <w:rPr>
      <w:rFonts w:ascii="Segoe UI" w:hAnsi="Segoe UI" w:cs="Segoe UI"/>
      <w:sz w:val="18"/>
      <w:szCs w:val="18"/>
    </w:rPr>
  </w:style>
  <w:style w:type="character" w:customStyle="1" w:styleId="a7">
    <w:name w:val="Верхний колонтитул Знак"/>
    <w:basedOn w:val="a1"/>
    <w:link w:val="a8"/>
    <w:uiPriority w:val="99"/>
    <w:rsid w:val="005C7AFC"/>
  </w:style>
  <w:style w:type="paragraph" w:styleId="a8">
    <w:name w:val="header"/>
    <w:basedOn w:val="a0"/>
    <w:link w:val="a7"/>
    <w:uiPriority w:val="99"/>
    <w:unhideWhenUsed/>
    <w:rsid w:val="005C7AFC"/>
    <w:pPr>
      <w:tabs>
        <w:tab w:val="center" w:pos="4677"/>
        <w:tab w:val="right" w:pos="9355"/>
      </w:tabs>
      <w:suppressAutoHyphens w:val="0"/>
      <w:spacing w:after="0" w:line="240" w:lineRule="auto"/>
    </w:pPr>
  </w:style>
  <w:style w:type="character" w:customStyle="1" w:styleId="10">
    <w:name w:val="Верхний колонтитул Знак1"/>
    <w:basedOn w:val="a1"/>
    <w:uiPriority w:val="99"/>
    <w:semiHidden/>
    <w:rsid w:val="005C7AFC"/>
  </w:style>
  <w:style w:type="character" w:customStyle="1" w:styleId="a9">
    <w:name w:val="Нижний колонтитул Знак"/>
    <w:basedOn w:val="a1"/>
    <w:link w:val="aa"/>
    <w:uiPriority w:val="99"/>
    <w:rsid w:val="005C7AFC"/>
  </w:style>
  <w:style w:type="paragraph" w:styleId="aa">
    <w:name w:val="footer"/>
    <w:basedOn w:val="a0"/>
    <w:link w:val="a9"/>
    <w:uiPriority w:val="99"/>
    <w:unhideWhenUsed/>
    <w:rsid w:val="005C7AFC"/>
    <w:pPr>
      <w:tabs>
        <w:tab w:val="center" w:pos="4677"/>
        <w:tab w:val="right" w:pos="9355"/>
      </w:tabs>
      <w:suppressAutoHyphens w:val="0"/>
      <w:spacing w:after="0" w:line="240" w:lineRule="auto"/>
    </w:pPr>
  </w:style>
  <w:style w:type="character" w:customStyle="1" w:styleId="11">
    <w:name w:val="Нижний колонтитул Знак1"/>
    <w:basedOn w:val="a1"/>
    <w:uiPriority w:val="99"/>
    <w:semiHidden/>
    <w:rsid w:val="005C7AFC"/>
  </w:style>
  <w:style w:type="character" w:customStyle="1" w:styleId="blk">
    <w:name w:val="blk"/>
    <w:basedOn w:val="a1"/>
    <w:rsid w:val="005C7AFC"/>
  </w:style>
  <w:style w:type="table" w:styleId="ab">
    <w:name w:val="Table Grid"/>
    <w:basedOn w:val="a2"/>
    <w:uiPriority w:val="59"/>
    <w:rsid w:val="005C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5C7AFC"/>
    <w:pPr>
      <w:numPr>
        <w:numId w:val="32"/>
      </w:numPr>
      <w:suppressAutoHyphens w:val="0"/>
      <w:spacing w:after="200" w:line="276" w:lineRule="auto"/>
      <w:contextualSpacing/>
    </w:pPr>
  </w:style>
  <w:style w:type="character" w:customStyle="1" w:styleId="extendedtext-full">
    <w:name w:val="extendedtext-full"/>
    <w:basedOn w:val="a1"/>
    <w:rsid w:val="005C7AFC"/>
  </w:style>
  <w:style w:type="table" w:customStyle="1" w:styleId="12">
    <w:name w:val="Сетка таблицы1"/>
    <w:basedOn w:val="a2"/>
    <w:next w:val="ab"/>
    <w:uiPriority w:val="59"/>
    <w:rsid w:val="005C7A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5C7AFC"/>
    <w:pPr>
      <w:suppressAutoHyphens w:val="0"/>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64">
    <w:name w:val="xl64"/>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5">
    <w:name w:val="xl65"/>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6">
    <w:name w:val="xl66"/>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eastAsia="ru-RU"/>
    </w:rPr>
  </w:style>
  <w:style w:type="paragraph" w:customStyle="1" w:styleId="xl67">
    <w:name w:val="xl67"/>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68">
    <w:name w:val="xl68"/>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b/>
      <w:bCs/>
      <w:i/>
      <w:iCs/>
      <w:sz w:val="16"/>
      <w:szCs w:val="16"/>
      <w:lang w:eastAsia="ru-RU"/>
    </w:rPr>
  </w:style>
  <w:style w:type="paragraph" w:customStyle="1" w:styleId="xl69">
    <w:name w:val="xl69"/>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1">
    <w:name w:val="xl71"/>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2">
    <w:name w:val="xl72"/>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74">
    <w:name w:val="xl74"/>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75">
    <w:name w:val="xl75"/>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i/>
      <w:iCs/>
      <w:sz w:val="16"/>
      <w:szCs w:val="16"/>
      <w:lang w:eastAsia="ru-RU"/>
    </w:rPr>
  </w:style>
  <w:style w:type="paragraph" w:customStyle="1" w:styleId="xl76">
    <w:name w:val="xl76"/>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77">
    <w:name w:val="xl77"/>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0"/>
    <w:rsid w:val="005C7AFC"/>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0"/>
    <w:rsid w:val="005C7AFC"/>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4">
    <w:name w:val="xl84"/>
    <w:basedOn w:val="a0"/>
    <w:rsid w:val="005C7AFC"/>
    <w:pPr>
      <w:pBdr>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85">
    <w:name w:val="xl85"/>
    <w:basedOn w:val="a0"/>
    <w:rsid w:val="005C7AFC"/>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eastAsia="ru-RU"/>
    </w:rPr>
  </w:style>
  <w:style w:type="paragraph" w:customStyle="1" w:styleId="xl86">
    <w:name w:val="xl86"/>
    <w:basedOn w:val="a0"/>
    <w:rsid w:val="005C7AFC"/>
    <w:pPr>
      <w:pBdr>
        <w:left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b/>
      <w:bCs/>
      <w:i/>
      <w:iCs/>
      <w:sz w:val="16"/>
      <w:szCs w:val="16"/>
      <w:lang w:eastAsia="ru-RU"/>
    </w:rPr>
  </w:style>
  <w:style w:type="paragraph" w:customStyle="1" w:styleId="xl87">
    <w:name w:val="xl87"/>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5C7AFC"/>
    <w:pPr>
      <w:suppressAutoHyphens w:val="0"/>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9">
    <w:name w:val="xl89"/>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i/>
      <w:iCs/>
      <w:sz w:val="16"/>
      <w:szCs w:val="16"/>
      <w:lang w:eastAsia="ru-RU"/>
    </w:rPr>
  </w:style>
  <w:style w:type="paragraph" w:customStyle="1" w:styleId="xl91">
    <w:name w:val="xl91"/>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92">
    <w:name w:val="xl92"/>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3">
    <w:name w:val="xl93"/>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0"/>
    <w:rsid w:val="005C7AFC"/>
    <w:pPr>
      <w:pBdr>
        <w:left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6">
    <w:name w:val="xl96"/>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7">
    <w:name w:val="xl97"/>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i/>
      <w:iCs/>
      <w:sz w:val="16"/>
      <w:szCs w:val="16"/>
      <w:lang w:eastAsia="ru-RU"/>
    </w:rPr>
  </w:style>
  <w:style w:type="paragraph" w:customStyle="1" w:styleId="xl100">
    <w:name w:val="xl100"/>
    <w:basedOn w:val="a0"/>
    <w:rsid w:val="005C7A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1">
    <w:name w:val="xl101"/>
    <w:basedOn w:val="a0"/>
    <w:rsid w:val="005C7AF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0"/>
    <w:rsid w:val="005C7AF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0"/>
    <w:rsid w:val="005C7AF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0"/>
    <w:rsid w:val="005C7AFC"/>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5">
    <w:name w:val="xl105"/>
    <w:basedOn w:val="a0"/>
    <w:rsid w:val="005C7AFC"/>
    <w:pPr>
      <w:suppressAutoHyphens w:val="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6">
    <w:name w:val="xl106"/>
    <w:basedOn w:val="a0"/>
    <w:rsid w:val="005C7AF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13">
    <w:name w:val="Нет списка1"/>
    <w:next w:val="a3"/>
    <w:uiPriority w:val="99"/>
    <w:semiHidden/>
    <w:unhideWhenUsed/>
    <w:rsid w:val="005C7AFC"/>
  </w:style>
  <w:style w:type="paragraph" w:customStyle="1" w:styleId="msonormal0">
    <w:name w:val="msonormal"/>
    <w:basedOn w:val="a0"/>
    <w:rsid w:val="005C7AF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2"/>
    <w:next w:val="ab"/>
    <w:uiPriority w:val="59"/>
    <w:rsid w:val="005C7A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22598">
      <w:bodyDiv w:val="1"/>
      <w:marLeft w:val="0"/>
      <w:marRight w:val="0"/>
      <w:marTop w:val="0"/>
      <w:marBottom w:val="0"/>
      <w:divBdr>
        <w:top w:val="none" w:sz="0" w:space="0" w:color="auto"/>
        <w:left w:val="none" w:sz="0" w:space="0" w:color="auto"/>
        <w:bottom w:val="none" w:sz="0" w:space="0" w:color="auto"/>
        <w:right w:val="none" w:sz="0" w:space="0" w:color="auto"/>
      </w:divBdr>
    </w:div>
    <w:div w:id="1182402034">
      <w:bodyDiv w:val="1"/>
      <w:marLeft w:val="0"/>
      <w:marRight w:val="0"/>
      <w:marTop w:val="0"/>
      <w:marBottom w:val="0"/>
      <w:divBdr>
        <w:top w:val="none" w:sz="0" w:space="0" w:color="auto"/>
        <w:left w:val="none" w:sz="0" w:space="0" w:color="auto"/>
        <w:bottom w:val="none" w:sz="0" w:space="0" w:color="auto"/>
        <w:right w:val="none" w:sz="0" w:space="0" w:color="auto"/>
      </w:divBdr>
    </w:div>
    <w:div w:id="1813667887">
      <w:bodyDiv w:val="1"/>
      <w:marLeft w:val="0"/>
      <w:marRight w:val="0"/>
      <w:marTop w:val="0"/>
      <w:marBottom w:val="0"/>
      <w:divBdr>
        <w:top w:val="none" w:sz="0" w:space="0" w:color="auto"/>
        <w:left w:val="none" w:sz="0" w:space="0" w:color="auto"/>
        <w:bottom w:val="none" w:sz="0" w:space="0" w:color="auto"/>
        <w:right w:val="none" w:sz="0" w:space="0" w:color="auto"/>
      </w:divBdr>
    </w:div>
    <w:div w:id="19570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s://login.consultant.ru/link/?req=doc&amp;base=LAW&amp;n=358750&amp;date=25.06.2021&amp;demo=1&amp;dst=100512&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512&amp;fld=134" TargetMode="External"/><Relationship Id="rId29" Type="http://schemas.openxmlformats.org/officeDocument/2006/relationships/hyperlink" Target="https://login.consultant.ru/link/?req=doc&amp;base=LAW&amp;n=358750&amp;date=25.06.2021&amp;demo=1&amp;dst=100998&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s://login.consultant.ru/link/?req=doc&amp;base=LAW&amp;n=378980&amp;date=25.06.2021&amp;demo=1&amp;dst=100014&amp;fld=134" TargetMode="External"/><Relationship Id="rId28"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eq=doc&amp;base=LAW&amp;n=358750&amp;date=25.06.2021&amp;demo=1&amp;dst=100998&amp;f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m-np.krn.eis1.ru" TargetMode="External"/><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41187</Words>
  <Characters>234766</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275403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58</cp:revision>
  <dcterms:created xsi:type="dcterms:W3CDTF">2023-10-03T09:24:00Z</dcterms:created>
  <dcterms:modified xsi:type="dcterms:W3CDTF">2023-10-04T02:14:00Z</dcterms:modified>
</cp:coreProperties>
</file>