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B32" w14:textId="111C03A4" w:rsidR="00D73166" w:rsidRPr="00977414" w:rsidRDefault="00D73166" w:rsidP="00550EBB">
      <w:pPr>
        <w:autoSpaceDE w:val="0"/>
        <w:autoSpaceDN w:val="0"/>
        <w:adjustRightInd w:val="0"/>
        <w:spacing w:after="0" w:line="240" w:lineRule="auto"/>
        <w:jc w:val="center"/>
        <w:rPr>
          <w:rFonts w:ascii="Times New Roman" w:hAnsi="Times New Roman" w:cs="Times New Roman"/>
          <w:b/>
          <w:sz w:val="26"/>
          <w:szCs w:val="26"/>
        </w:rPr>
      </w:pPr>
      <w:bookmarkStart w:id="0" w:name="_Hlk23239334"/>
      <w:bookmarkStart w:id="1" w:name="_Hlk23242959"/>
      <w:r w:rsidRPr="00977414">
        <w:rPr>
          <w:rFonts w:ascii="Times New Roman" w:hAnsi="Times New Roman" w:cs="Times New Roman"/>
          <w:b/>
          <w:sz w:val="26"/>
          <w:szCs w:val="26"/>
        </w:rPr>
        <w:t>Сообщение о возможном установлении публичного сервитута</w:t>
      </w:r>
      <w:r w:rsidR="00D86EF2" w:rsidRPr="00977414">
        <w:rPr>
          <w:rFonts w:ascii="Times New Roman" w:hAnsi="Times New Roman" w:cs="Times New Roman"/>
          <w:b/>
          <w:sz w:val="26"/>
          <w:szCs w:val="26"/>
        </w:rPr>
        <w:t xml:space="preserve"> </w:t>
      </w:r>
      <w:r w:rsidR="00AA3FDD" w:rsidRPr="00977414">
        <w:rPr>
          <w:rFonts w:ascii="Times New Roman" w:hAnsi="Times New Roman" w:cs="Times New Roman"/>
          <w:b/>
          <w:sz w:val="26"/>
          <w:szCs w:val="26"/>
        </w:rPr>
        <w:t>(</w:t>
      </w:r>
      <w:r w:rsidR="00A2507E" w:rsidRPr="00977414">
        <w:rPr>
          <w:rFonts w:ascii="Times New Roman" w:hAnsi="Times New Roman" w:cs="Times New Roman"/>
          <w:b/>
          <w:sz w:val="26"/>
          <w:szCs w:val="26"/>
        </w:rPr>
        <w:t xml:space="preserve">Красноярский край, </w:t>
      </w:r>
      <w:proofErr w:type="spellStart"/>
      <w:r w:rsidR="00A2507E" w:rsidRPr="00977414">
        <w:rPr>
          <w:rFonts w:ascii="Times New Roman" w:hAnsi="Times New Roman" w:cs="Times New Roman"/>
          <w:b/>
          <w:sz w:val="26"/>
          <w:szCs w:val="26"/>
        </w:rPr>
        <w:t>Нижнеингашский</w:t>
      </w:r>
      <w:proofErr w:type="spellEnd"/>
      <w:r w:rsidR="00A2507E" w:rsidRPr="00977414">
        <w:rPr>
          <w:rFonts w:ascii="Times New Roman" w:hAnsi="Times New Roman" w:cs="Times New Roman"/>
          <w:b/>
          <w:sz w:val="26"/>
          <w:szCs w:val="26"/>
        </w:rPr>
        <w:t xml:space="preserve"> </w:t>
      </w:r>
      <w:r w:rsidR="008F5A2D" w:rsidRPr="00977414">
        <w:rPr>
          <w:rFonts w:ascii="Times New Roman" w:hAnsi="Times New Roman" w:cs="Times New Roman"/>
          <w:b/>
          <w:sz w:val="26"/>
          <w:szCs w:val="26"/>
        </w:rPr>
        <w:t>р-н</w:t>
      </w:r>
      <w:r w:rsidR="00AA3FDD" w:rsidRPr="00977414">
        <w:rPr>
          <w:rFonts w:ascii="Times New Roman" w:hAnsi="Times New Roman" w:cs="Times New Roman"/>
          <w:b/>
          <w:sz w:val="26"/>
          <w:szCs w:val="26"/>
        </w:rPr>
        <w:t>).</w:t>
      </w:r>
    </w:p>
    <w:p w14:paraId="7B577847" w14:textId="77777777" w:rsidR="00AA3FDD" w:rsidRPr="00977414" w:rsidRDefault="00AA3FDD" w:rsidP="00EC60D9">
      <w:pPr>
        <w:autoSpaceDE w:val="0"/>
        <w:autoSpaceDN w:val="0"/>
        <w:adjustRightInd w:val="0"/>
        <w:spacing w:after="0" w:line="240" w:lineRule="auto"/>
        <w:ind w:firstLine="567"/>
        <w:jc w:val="center"/>
        <w:rPr>
          <w:rFonts w:ascii="Times New Roman" w:hAnsi="Times New Roman" w:cs="Times New Roman"/>
          <w:sz w:val="26"/>
          <w:szCs w:val="26"/>
        </w:rPr>
      </w:pPr>
    </w:p>
    <w:p w14:paraId="3D02DA74" w14:textId="0F7897D0" w:rsidR="005E0777" w:rsidRPr="00977414" w:rsidRDefault="00174DC8" w:rsidP="00A372C8">
      <w:pPr>
        <w:autoSpaceDE w:val="0"/>
        <w:autoSpaceDN w:val="0"/>
        <w:spacing w:after="0" w:line="240" w:lineRule="auto"/>
        <w:ind w:left="-567" w:right="-143" w:firstLine="709"/>
        <w:contextualSpacing/>
        <w:jc w:val="both"/>
        <w:rPr>
          <w:rFonts w:ascii="Times New Roman" w:hAnsi="Times New Roman" w:cs="Times New Roman"/>
          <w:sz w:val="26"/>
          <w:szCs w:val="26"/>
        </w:rPr>
      </w:pPr>
      <w:r w:rsidRPr="00977414">
        <w:rPr>
          <w:rFonts w:ascii="Times New Roman" w:hAnsi="Times New Roman" w:cs="Times New Roman"/>
          <w:sz w:val="26"/>
          <w:szCs w:val="26"/>
        </w:rPr>
        <w:t xml:space="preserve">В соответствии </w:t>
      </w:r>
      <w:r w:rsidR="00485A0D" w:rsidRPr="00977414">
        <w:rPr>
          <w:rFonts w:ascii="Times New Roman" w:hAnsi="Times New Roman" w:cs="Times New Roman"/>
          <w:sz w:val="26"/>
          <w:szCs w:val="26"/>
        </w:rPr>
        <w:t xml:space="preserve">с п. </w:t>
      </w:r>
      <w:r w:rsidRPr="00977414">
        <w:rPr>
          <w:rFonts w:ascii="Times New Roman" w:hAnsi="Times New Roman" w:cs="Times New Roman"/>
          <w:sz w:val="26"/>
          <w:szCs w:val="26"/>
        </w:rPr>
        <w:t>3 статьи</w:t>
      </w:r>
      <w:r w:rsidR="00895D24" w:rsidRPr="00977414">
        <w:rPr>
          <w:rFonts w:ascii="Times New Roman" w:hAnsi="Times New Roman" w:cs="Times New Roman"/>
          <w:sz w:val="26"/>
          <w:szCs w:val="26"/>
        </w:rPr>
        <w:t xml:space="preserve"> </w:t>
      </w:r>
      <w:r w:rsidRPr="00977414">
        <w:rPr>
          <w:rFonts w:ascii="Times New Roman" w:hAnsi="Times New Roman" w:cs="Times New Roman"/>
          <w:sz w:val="26"/>
          <w:szCs w:val="26"/>
        </w:rPr>
        <w:t xml:space="preserve">39.42 </w:t>
      </w:r>
      <w:bookmarkEnd w:id="0"/>
      <w:bookmarkEnd w:id="1"/>
      <w:r w:rsidR="00AA3FDD" w:rsidRPr="00977414">
        <w:rPr>
          <w:rFonts w:ascii="Times New Roman" w:hAnsi="Times New Roman" w:cs="Times New Roman"/>
          <w:sz w:val="26"/>
          <w:szCs w:val="26"/>
        </w:rPr>
        <w:t xml:space="preserve">Земельного кодекса Российской Федерации Министерство цифрового развития, связи и массовых коммуникаций Российской Федерации настоящим сообщает, </w:t>
      </w:r>
      <w:r w:rsidR="005E0777" w:rsidRPr="00977414">
        <w:rPr>
          <w:rFonts w:ascii="Times New Roman" w:hAnsi="Times New Roman" w:cs="Times New Roman"/>
          <w:sz w:val="26"/>
          <w:szCs w:val="26"/>
        </w:rPr>
        <w:t xml:space="preserve">что </w:t>
      </w:r>
      <w:r w:rsidR="00643638" w:rsidRPr="00977414">
        <w:rPr>
          <w:rFonts w:ascii="Times New Roman" w:hAnsi="Times New Roman" w:cs="Times New Roman"/>
          <w:sz w:val="26"/>
          <w:szCs w:val="26"/>
        </w:rPr>
        <w:t>в цел</w:t>
      </w:r>
      <w:r w:rsidR="004D1846" w:rsidRPr="00977414">
        <w:rPr>
          <w:rFonts w:ascii="Times New Roman" w:hAnsi="Times New Roman" w:cs="Times New Roman"/>
          <w:sz w:val="26"/>
          <w:szCs w:val="26"/>
        </w:rPr>
        <w:t xml:space="preserve">ях </w:t>
      </w:r>
      <w:r w:rsidR="000F66F6" w:rsidRPr="00977414">
        <w:rPr>
          <w:rFonts w:ascii="Times New Roman" w:hAnsi="Times New Roman" w:cs="Times New Roman"/>
          <w:sz w:val="26"/>
          <w:szCs w:val="26"/>
        </w:rPr>
        <w:t>строительства линейного сооружения связи «ТЕА следующего поколения</w:t>
      </w:r>
      <w:r w:rsidR="00A372C8" w:rsidRPr="00977414">
        <w:rPr>
          <w:rFonts w:ascii="Times New Roman" w:hAnsi="Times New Roman" w:cs="Times New Roman"/>
          <w:sz w:val="26"/>
          <w:szCs w:val="26"/>
        </w:rPr>
        <w:t xml:space="preserve">» </w:t>
      </w:r>
      <w:r w:rsidR="005E0777" w:rsidRPr="00977414">
        <w:rPr>
          <w:rFonts w:ascii="Times New Roman" w:hAnsi="Times New Roman" w:cs="Times New Roman"/>
          <w:sz w:val="26"/>
          <w:szCs w:val="26"/>
        </w:rPr>
        <w:t>возможно установление публичного</w:t>
      </w:r>
      <w:r w:rsidR="00C06077" w:rsidRPr="00977414">
        <w:rPr>
          <w:rFonts w:ascii="Times New Roman" w:hAnsi="Times New Roman" w:cs="Times New Roman"/>
          <w:sz w:val="26"/>
          <w:szCs w:val="26"/>
        </w:rPr>
        <w:t xml:space="preserve"> сервитута </w:t>
      </w:r>
      <w:r w:rsidR="000F66F6" w:rsidRPr="00977414">
        <w:rPr>
          <w:rFonts w:ascii="Times New Roman" w:hAnsi="Times New Roman" w:cs="Times New Roman"/>
          <w:sz w:val="26"/>
          <w:szCs w:val="26"/>
        </w:rPr>
        <w:br/>
      </w:r>
      <w:r w:rsidR="00C06077" w:rsidRPr="00977414">
        <w:rPr>
          <w:rFonts w:ascii="Times New Roman" w:hAnsi="Times New Roman" w:cs="Times New Roman"/>
          <w:sz w:val="26"/>
          <w:szCs w:val="26"/>
        </w:rPr>
        <w:t xml:space="preserve">в отношении </w:t>
      </w:r>
      <w:r w:rsidR="00A372C8" w:rsidRPr="00977414">
        <w:rPr>
          <w:rFonts w:ascii="Times New Roman" w:hAnsi="Times New Roman" w:cs="Times New Roman"/>
          <w:sz w:val="26"/>
          <w:szCs w:val="26"/>
        </w:rPr>
        <w:t>следующих земельных участков:</w:t>
      </w:r>
    </w:p>
    <w:p w14:paraId="7D87D00C" w14:textId="36DAF612" w:rsidR="00C577EF" w:rsidRPr="00977414" w:rsidRDefault="00A2507E" w:rsidP="00AB50F3">
      <w:pPr>
        <w:autoSpaceDE w:val="0"/>
        <w:autoSpaceDN w:val="0"/>
        <w:spacing w:after="0" w:line="240" w:lineRule="auto"/>
        <w:ind w:left="-567" w:right="-143" w:firstLine="709"/>
        <w:contextualSpacing/>
        <w:jc w:val="both"/>
        <w:rPr>
          <w:rFonts w:ascii="Times New Roman" w:hAnsi="Times New Roman" w:cs="Times New Roman"/>
          <w:sz w:val="26"/>
          <w:szCs w:val="26"/>
        </w:rPr>
      </w:pPr>
      <w:r w:rsidRPr="00977414">
        <w:rPr>
          <w:rFonts w:ascii="Times New Roman" w:hAnsi="Times New Roman" w:cs="Times New Roman"/>
          <w:sz w:val="26"/>
          <w:szCs w:val="26"/>
        </w:rPr>
        <w:t>24:28:0000000:51</w:t>
      </w:r>
      <w:r w:rsidR="00C577EF" w:rsidRPr="00977414">
        <w:rPr>
          <w:rFonts w:ascii="Times New Roman" w:hAnsi="Times New Roman" w:cs="Times New Roman"/>
          <w:sz w:val="26"/>
          <w:szCs w:val="26"/>
        </w:rPr>
        <w:t>, расположенного по адресу:</w:t>
      </w:r>
      <w:r w:rsidR="006A5F4D" w:rsidRPr="00977414">
        <w:rPr>
          <w:rFonts w:ascii="Times New Roman" w:hAnsi="Times New Roman" w:cs="Times New Roman"/>
          <w:sz w:val="26"/>
          <w:szCs w:val="26"/>
        </w:rPr>
        <w:t xml:space="preserve"> </w:t>
      </w:r>
      <w:r w:rsidRPr="00977414">
        <w:rPr>
          <w:rFonts w:ascii="Times New Roman" w:hAnsi="Times New Roman" w:cs="Times New Roman"/>
          <w:sz w:val="26"/>
          <w:szCs w:val="26"/>
        </w:rPr>
        <w:t xml:space="preserve">Красноярский край, </w:t>
      </w:r>
      <w:proofErr w:type="spellStart"/>
      <w:r w:rsidRPr="00977414">
        <w:rPr>
          <w:rFonts w:ascii="Times New Roman" w:hAnsi="Times New Roman" w:cs="Times New Roman"/>
          <w:sz w:val="26"/>
          <w:szCs w:val="26"/>
        </w:rPr>
        <w:t>Нижнеингашский</w:t>
      </w:r>
      <w:proofErr w:type="spellEnd"/>
      <w:r w:rsidRPr="00977414">
        <w:rPr>
          <w:rFonts w:ascii="Times New Roman" w:hAnsi="Times New Roman" w:cs="Times New Roman"/>
          <w:sz w:val="26"/>
          <w:szCs w:val="26"/>
        </w:rPr>
        <w:t xml:space="preserve"> район</w:t>
      </w:r>
      <w:r w:rsidR="00A372C8" w:rsidRPr="00977414">
        <w:rPr>
          <w:rFonts w:ascii="Times New Roman" w:hAnsi="Times New Roman" w:cs="Times New Roman"/>
          <w:sz w:val="26"/>
          <w:szCs w:val="26"/>
        </w:rPr>
        <w:t>;</w:t>
      </w:r>
    </w:p>
    <w:p w14:paraId="77778ED0" w14:textId="09A8A0D6" w:rsidR="00A2507E" w:rsidRPr="00977414" w:rsidRDefault="00A2507E" w:rsidP="00A2507E">
      <w:pPr>
        <w:autoSpaceDE w:val="0"/>
        <w:autoSpaceDN w:val="0"/>
        <w:spacing w:after="0" w:line="240" w:lineRule="auto"/>
        <w:ind w:left="-567" w:right="-143" w:firstLine="709"/>
        <w:contextualSpacing/>
        <w:jc w:val="both"/>
        <w:rPr>
          <w:rFonts w:ascii="Times New Roman" w:hAnsi="Times New Roman" w:cs="Times New Roman"/>
          <w:sz w:val="26"/>
          <w:szCs w:val="26"/>
        </w:rPr>
      </w:pPr>
      <w:r w:rsidRPr="00977414">
        <w:rPr>
          <w:rFonts w:ascii="Times New Roman" w:hAnsi="Times New Roman" w:cs="Times New Roman"/>
          <w:sz w:val="26"/>
          <w:szCs w:val="26"/>
        </w:rPr>
        <w:t>24:28:0000000:3026</w:t>
      </w:r>
      <w:r w:rsidR="00A372C8" w:rsidRPr="00977414">
        <w:rPr>
          <w:rFonts w:ascii="Times New Roman" w:hAnsi="Times New Roman" w:cs="Times New Roman"/>
          <w:sz w:val="26"/>
          <w:szCs w:val="26"/>
        </w:rPr>
        <w:t xml:space="preserve">, расположенного по адресу: </w:t>
      </w:r>
      <w:r w:rsidRPr="00977414">
        <w:rPr>
          <w:rFonts w:ascii="Times New Roman" w:hAnsi="Times New Roman" w:cs="Times New Roman"/>
          <w:sz w:val="26"/>
          <w:szCs w:val="26"/>
        </w:rPr>
        <w:t xml:space="preserve">Красноярский край, </w:t>
      </w:r>
      <w:proofErr w:type="spellStart"/>
      <w:r w:rsidRPr="00977414">
        <w:rPr>
          <w:rFonts w:ascii="Times New Roman" w:hAnsi="Times New Roman" w:cs="Times New Roman"/>
          <w:sz w:val="26"/>
          <w:szCs w:val="26"/>
        </w:rPr>
        <w:t>Нижнеингашский</w:t>
      </w:r>
      <w:proofErr w:type="spellEnd"/>
      <w:r w:rsidRPr="00977414">
        <w:rPr>
          <w:rFonts w:ascii="Times New Roman" w:hAnsi="Times New Roman" w:cs="Times New Roman"/>
          <w:sz w:val="26"/>
          <w:szCs w:val="26"/>
        </w:rPr>
        <w:t xml:space="preserve"> район, </w:t>
      </w:r>
      <w:proofErr w:type="spellStart"/>
      <w:r w:rsidRPr="00977414">
        <w:rPr>
          <w:rFonts w:ascii="Times New Roman" w:hAnsi="Times New Roman" w:cs="Times New Roman"/>
          <w:sz w:val="26"/>
          <w:szCs w:val="26"/>
        </w:rPr>
        <w:t>Пойменское</w:t>
      </w:r>
      <w:proofErr w:type="spellEnd"/>
      <w:r w:rsidRPr="00977414">
        <w:rPr>
          <w:rFonts w:ascii="Times New Roman" w:hAnsi="Times New Roman" w:cs="Times New Roman"/>
          <w:sz w:val="26"/>
          <w:szCs w:val="26"/>
        </w:rPr>
        <w:t xml:space="preserve"> лесничество, </w:t>
      </w:r>
      <w:proofErr w:type="spellStart"/>
      <w:r w:rsidRPr="00977414">
        <w:rPr>
          <w:rFonts w:ascii="Times New Roman" w:hAnsi="Times New Roman" w:cs="Times New Roman"/>
          <w:sz w:val="26"/>
          <w:szCs w:val="26"/>
        </w:rPr>
        <w:t>Решотинское</w:t>
      </w:r>
      <w:proofErr w:type="spellEnd"/>
      <w:r w:rsidRPr="00977414">
        <w:rPr>
          <w:rFonts w:ascii="Times New Roman" w:hAnsi="Times New Roman" w:cs="Times New Roman"/>
          <w:sz w:val="26"/>
          <w:szCs w:val="26"/>
        </w:rPr>
        <w:t xml:space="preserve"> участковое лесничество, в кварталах: №№255 (части выделов 4, 10, 15), 256 (части выделов 4, 6, 7, 10), 263 (части выделов 6, 7, 19, 20, 21, 23, 39, 40, 41, 44, 45, 46, 47, 48, 52, 55, 56), 264 (часть выдела 5), 266 (части выделов 14, 15, 16, 17, 18)</w:t>
      </w:r>
      <w:r w:rsidR="00A372C8" w:rsidRPr="00977414">
        <w:rPr>
          <w:rFonts w:ascii="Times New Roman" w:hAnsi="Times New Roman" w:cs="Times New Roman"/>
          <w:sz w:val="26"/>
          <w:szCs w:val="26"/>
        </w:rPr>
        <w:t>;</w:t>
      </w:r>
    </w:p>
    <w:p w14:paraId="3ACE9DA8" w14:textId="4F625788" w:rsidR="00A372C8" w:rsidRPr="00977414" w:rsidRDefault="00A2507E" w:rsidP="00A372C8">
      <w:pPr>
        <w:autoSpaceDE w:val="0"/>
        <w:autoSpaceDN w:val="0"/>
        <w:spacing w:after="0" w:line="240" w:lineRule="auto"/>
        <w:ind w:left="-567" w:right="-143" w:firstLine="709"/>
        <w:contextualSpacing/>
        <w:jc w:val="both"/>
        <w:rPr>
          <w:rFonts w:ascii="Times New Roman" w:hAnsi="Times New Roman" w:cs="Times New Roman"/>
          <w:sz w:val="26"/>
          <w:szCs w:val="26"/>
        </w:rPr>
      </w:pPr>
      <w:r w:rsidRPr="00977414">
        <w:rPr>
          <w:rFonts w:ascii="Times New Roman" w:hAnsi="Times New Roman" w:cs="Times New Roman"/>
          <w:sz w:val="26"/>
          <w:szCs w:val="26"/>
        </w:rPr>
        <w:t>24:28:2605004:123</w:t>
      </w:r>
      <w:r w:rsidR="00A372C8" w:rsidRPr="00977414">
        <w:rPr>
          <w:rFonts w:ascii="Times New Roman" w:hAnsi="Times New Roman" w:cs="Times New Roman"/>
          <w:sz w:val="26"/>
          <w:szCs w:val="26"/>
        </w:rPr>
        <w:t xml:space="preserve">, расположенного по адресу: </w:t>
      </w:r>
      <w:r w:rsidRPr="00977414">
        <w:rPr>
          <w:rFonts w:ascii="Times New Roman" w:hAnsi="Times New Roman" w:cs="Times New Roman"/>
          <w:sz w:val="26"/>
          <w:szCs w:val="26"/>
        </w:rPr>
        <w:t xml:space="preserve">Красноярский край, </w:t>
      </w:r>
      <w:proofErr w:type="spellStart"/>
      <w:r w:rsidRPr="00977414">
        <w:rPr>
          <w:rFonts w:ascii="Times New Roman" w:hAnsi="Times New Roman" w:cs="Times New Roman"/>
          <w:sz w:val="26"/>
          <w:szCs w:val="26"/>
        </w:rPr>
        <w:t>Нижнеингашский</w:t>
      </w:r>
      <w:proofErr w:type="spellEnd"/>
      <w:r w:rsidRPr="00977414">
        <w:rPr>
          <w:rFonts w:ascii="Times New Roman" w:hAnsi="Times New Roman" w:cs="Times New Roman"/>
          <w:sz w:val="26"/>
          <w:szCs w:val="26"/>
        </w:rPr>
        <w:t xml:space="preserve"> район;</w:t>
      </w:r>
    </w:p>
    <w:p w14:paraId="6BB7E0D1" w14:textId="26034A8D" w:rsidR="00A2507E" w:rsidRPr="00977414" w:rsidRDefault="00A2507E" w:rsidP="00A372C8">
      <w:pPr>
        <w:autoSpaceDE w:val="0"/>
        <w:autoSpaceDN w:val="0"/>
        <w:spacing w:after="0" w:line="240" w:lineRule="auto"/>
        <w:ind w:left="-567" w:right="-143" w:firstLine="709"/>
        <w:contextualSpacing/>
        <w:jc w:val="both"/>
        <w:rPr>
          <w:rFonts w:ascii="Times New Roman" w:hAnsi="Times New Roman" w:cs="Times New Roman"/>
          <w:sz w:val="26"/>
          <w:szCs w:val="26"/>
        </w:rPr>
      </w:pPr>
      <w:r w:rsidRPr="00977414">
        <w:rPr>
          <w:rFonts w:ascii="Times New Roman" w:hAnsi="Times New Roman" w:cs="Times New Roman"/>
          <w:sz w:val="26"/>
          <w:szCs w:val="26"/>
        </w:rPr>
        <w:t xml:space="preserve">24:28:2605004:127, расположенного по адресу: Красноярский край, </w:t>
      </w:r>
      <w:proofErr w:type="spellStart"/>
      <w:r w:rsidRPr="00977414">
        <w:rPr>
          <w:rFonts w:ascii="Times New Roman" w:hAnsi="Times New Roman" w:cs="Times New Roman"/>
          <w:sz w:val="26"/>
          <w:szCs w:val="26"/>
        </w:rPr>
        <w:t>Нижнеингашский</w:t>
      </w:r>
      <w:proofErr w:type="spellEnd"/>
      <w:r w:rsidRPr="00977414">
        <w:rPr>
          <w:rFonts w:ascii="Times New Roman" w:hAnsi="Times New Roman" w:cs="Times New Roman"/>
          <w:sz w:val="26"/>
          <w:szCs w:val="26"/>
        </w:rPr>
        <w:t xml:space="preserve"> район, </w:t>
      </w:r>
      <w:proofErr w:type="spellStart"/>
      <w:r w:rsidRPr="00977414">
        <w:rPr>
          <w:rFonts w:ascii="Times New Roman" w:hAnsi="Times New Roman" w:cs="Times New Roman"/>
          <w:sz w:val="26"/>
          <w:szCs w:val="26"/>
        </w:rPr>
        <w:t>Пойменское</w:t>
      </w:r>
      <w:proofErr w:type="spellEnd"/>
      <w:r w:rsidRPr="00977414">
        <w:rPr>
          <w:rFonts w:ascii="Times New Roman" w:hAnsi="Times New Roman" w:cs="Times New Roman"/>
          <w:sz w:val="26"/>
          <w:szCs w:val="26"/>
        </w:rPr>
        <w:t xml:space="preserve"> лесничество, </w:t>
      </w:r>
      <w:proofErr w:type="spellStart"/>
      <w:r w:rsidRPr="00977414">
        <w:rPr>
          <w:rFonts w:ascii="Times New Roman" w:hAnsi="Times New Roman" w:cs="Times New Roman"/>
          <w:sz w:val="26"/>
          <w:szCs w:val="26"/>
        </w:rPr>
        <w:t>Решотинское</w:t>
      </w:r>
      <w:proofErr w:type="spellEnd"/>
      <w:r w:rsidRPr="00977414">
        <w:rPr>
          <w:rFonts w:ascii="Times New Roman" w:hAnsi="Times New Roman" w:cs="Times New Roman"/>
          <w:sz w:val="26"/>
          <w:szCs w:val="26"/>
        </w:rPr>
        <w:t xml:space="preserve"> участковое лесничество, в кварталах: №№ 254 (части выделов 3, 4, 8, 10, 11), 255 (части выделов 8, 9, 10, 15, 16, 17).</w:t>
      </w:r>
    </w:p>
    <w:p w14:paraId="308BC274" w14:textId="192F3368" w:rsidR="008D4C62" w:rsidRPr="00977414" w:rsidRDefault="003A5F78" w:rsidP="00AB50F3">
      <w:pPr>
        <w:autoSpaceDE w:val="0"/>
        <w:autoSpaceDN w:val="0"/>
        <w:spacing w:after="0" w:line="240" w:lineRule="auto"/>
        <w:ind w:left="-567" w:right="-143" w:firstLine="709"/>
        <w:contextualSpacing/>
        <w:jc w:val="both"/>
        <w:rPr>
          <w:rFonts w:ascii="Times New Roman" w:hAnsi="Times New Roman" w:cs="Times New Roman"/>
          <w:sz w:val="26"/>
          <w:szCs w:val="26"/>
        </w:rPr>
      </w:pPr>
      <w:r w:rsidRPr="00977414">
        <w:rPr>
          <w:rFonts w:ascii="Times New Roman" w:hAnsi="Times New Roman" w:cs="Times New Roman"/>
          <w:sz w:val="26"/>
          <w:szCs w:val="26"/>
        </w:rPr>
        <w:t>Обоснованием необходимости установления публичного сервитута является приказ ПАО «Ростелеком» №01/01/940-19 от 22.07.2019 о реализации Инвестиционного проекта «Строительство ТЕА следующего поколения».</w:t>
      </w:r>
    </w:p>
    <w:p w14:paraId="70C335A1" w14:textId="2B0E6A3A" w:rsidR="00D52AA6" w:rsidRPr="00977414" w:rsidRDefault="007510DC" w:rsidP="004C5388">
      <w:pPr>
        <w:autoSpaceDE w:val="0"/>
        <w:autoSpaceDN w:val="0"/>
        <w:spacing w:after="0" w:line="240" w:lineRule="auto"/>
        <w:ind w:left="-567" w:right="-143" w:firstLine="709"/>
        <w:contextualSpacing/>
        <w:jc w:val="both"/>
        <w:rPr>
          <w:rFonts w:ascii="Times New Roman" w:hAnsi="Times New Roman" w:cs="Times New Roman"/>
          <w:color w:val="FF0000"/>
          <w:sz w:val="26"/>
          <w:szCs w:val="26"/>
        </w:rPr>
      </w:pPr>
      <w:r w:rsidRPr="00977414">
        <w:rPr>
          <w:rFonts w:ascii="Times New Roman" w:hAnsi="Times New Roman" w:cs="Times New Roman"/>
          <w:sz w:val="26"/>
          <w:szCs w:val="26"/>
        </w:rPr>
        <w:t>Заинтересованные лица могут ознакоми</w:t>
      </w:r>
      <w:r w:rsidR="004A4A7E" w:rsidRPr="00977414">
        <w:rPr>
          <w:rFonts w:ascii="Times New Roman" w:hAnsi="Times New Roman" w:cs="Times New Roman"/>
          <w:sz w:val="26"/>
          <w:szCs w:val="26"/>
        </w:rPr>
        <w:t xml:space="preserve">ться с поступившим ходатайством </w:t>
      </w:r>
      <w:r w:rsidR="00CA14F3" w:rsidRPr="00977414">
        <w:rPr>
          <w:rFonts w:ascii="Times New Roman" w:hAnsi="Times New Roman" w:cs="Times New Roman"/>
          <w:sz w:val="26"/>
          <w:szCs w:val="26"/>
        </w:rPr>
        <w:br/>
      </w:r>
      <w:r w:rsidRPr="00977414">
        <w:rPr>
          <w:rFonts w:ascii="Times New Roman" w:hAnsi="Times New Roman" w:cs="Times New Roman"/>
          <w:sz w:val="26"/>
          <w:szCs w:val="26"/>
        </w:rPr>
        <w:t>об установлении пу</w:t>
      </w:r>
      <w:r w:rsidR="001030DA" w:rsidRPr="00977414">
        <w:rPr>
          <w:rFonts w:ascii="Times New Roman" w:hAnsi="Times New Roman" w:cs="Times New Roman"/>
          <w:sz w:val="26"/>
          <w:szCs w:val="26"/>
        </w:rPr>
        <w:t>бличного сервитута и прилагаемым</w:t>
      </w:r>
      <w:r w:rsidRPr="00977414">
        <w:rPr>
          <w:rFonts w:ascii="Times New Roman" w:hAnsi="Times New Roman" w:cs="Times New Roman"/>
          <w:sz w:val="26"/>
          <w:szCs w:val="26"/>
        </w:rPr>
        <w:t xml:space="preserve"> к нему описанием местоположения границ публичного сервитута в Министерстве цифрового развития, связи и массовых коммуникаций Российской Федерации по адресу: 123112, Москва, Пресненская наб., д.</w:t>
      </w:r>
      <w:r w:rsidR="003F5D86" w:rsidRPr="00977414">
        <w:rPr>
          <w:rFonts w:ascii="Times New Roman" w:hAnsi="Times New Roman" w:cs="Times New Roman"/>
          <w:sz w:val="26"/>
          <w:szCs w:val="26"/>
        </w:rPr>
        <w:t xml:space="preserve"> </w:t>
      </w:r>
      <w:r w:rsidRPr="00977414">
        <w:rPr>
          <w:rFonts w:ascii="Times New Roman" w:hAnsi="Times New Roman" w:cs="Times New Roman"/>
          <w:sz w:val="26"/>
          <w:szCs w:val="26"/>
        </w:rPr>
        <w:t>10, стр.</w:t>
      </w:r>
      <w:r w:rsidR="003F5D86" w:rsidRPr="00977414">
        <w:rPr>
          <w:rFonts w:ascii="Times New Roman" w:hAnsi="Times New Roman" w:cs="Times New Roman"/>
          <w:sz w:val="26"/>
          <w:szCs w:val="26"/>
        </w:rPr>
        <w:t xml:space="preserve"> </w:t>
      </w:r>
      <w:r w:rsidRPr="00977414">
        <w:rPr>
          <w:rFonts w:ascii="Times New Roman" w:hAnsi="Times New Roman" w:cs="Times New Roman"/>
          <w:sz w:val="26"/>
          <w:szCs w:val="26"/>
        </w:rPr>
        <w:t>2, IQ-квартал;</w:t>
      </w:r>
      <w:r w:rsidR="00966057" w:rsidRPr="00977414">
        <w:rPr>
          <w:rFonts w:ascii="Times New Roman" w:hAnsi="Times New Roman" w:cs="Times New Roman"/>
          <w:sz w:val="26"/>
          <w:szCs w:val="26"/>
        </w:rPr>
        <w:t xml:space="preserve"> </w:t>
      </w:r>
      <w:r w:rsidR="00867F91" w:rsidRPr="00977414">
        <w:rPr>
          <w:rFonts w:ascii="Times New Roman" w:hAnsi="Times New Roman" w:cs="Times New Roman"/>
          <w:sz w:val="26"/>
          <w:szCs w:val="26"/>
        </w:rPr>
        <w:t>администраци</w:t>
      </w:r>
      <w:r w:rsidR="005F37C3" w:rsidRPr="00977414">
        <w:rPr>
          <w:rFonts w:ascii="Times New Roman" w:hAnsi="Times New Roman" w:cs="Times New Roman"/>
          <w:sz w:val="26"/>
          <w:szCs w:val="26"/>
        </w:rPr>
        <w:t>ях</w:t>
      </w:r>
      <w:r w:rsidR="000D4F7F" w:rsidRPr="00977414">
        <w:rPr>
          <w:rFonts w:ascii="Times New Roman" w:hAnsi="Times New Roman" w:cs="Times New Roman"/>
          <w:sz w:val="26"/>
          <w:szCs w:val="26"/>
        </w:rPr>
        <w:t xml:space="preserve"> </w:t>
      </w:r>
      <w:proofErr w:type="spellStart"/>
      <w:r w:rsidR="007E5B69" w:rsidRPr="00977414">
        <w:rPr>
          <w:rFonts w:ascii="Times New Roman" w:hAnsi="Times New Roman" w:cs="Times New Roman"/>
          <w:sz w:val="26"/>
          <w:szCs w:val="26"/>
        </w:rPr>
        <w:t>Нижнеингашского</w:t>
      </w:r>
      <w:proofErr w:type="spellEnd"/>
      <w:r w:rsidR="007E5B69" w:rsidRPr="00977414">
        <w:rPr>
          <w:rFonts w:ascii="Times New Roman" w:hAnsi="Times New Roman" w:cs="Times New Roman"/>
          <w:sz w:val="26"/>
          <w:szCs w:val="26"/>
        </w:rPr>
        <w:t xml:space="preserve"> района Красноярского края </w:t>
      </w:r>
      <w:r w:rsidR="00977414">
        <w:rPr>
          <w:rFonts w:ascii="Times New Roman" w:hAnsi="Times New Roman" w:cs="Times New Roman"/>
          <w:sz w:val="26"/>
          <w:szCs w:val="26"/>
        </w:rPr>
        <w:br/>
      </w:r>
      <w:r w:rsidR="004D1846" w:rsidRPr="00977414">
        <w:rPr>
          <w:rFonts w:ascii="Times New Roman" w:hAnsi="Times New Roman" w:cs="Times New Roman"/>
          <w:sz w:val="26"/>
          <w:szCs w:val="26"/>
        </w:rPr>
        <w:t xml:space="preserve">по адресу: </w:t>
      </w:r>
      <w:r w:rsidR="007E5B69" w:rsidRPr="00977414">
        <w:rPr>
          <w:rFonts w:ascii="Times New Roman" w:hAnsi="Times New Roman" w:cs="Times New Roman"/>
          <w:sz w:val="26"/>
          <w:szCs w:val="26"/>
        </w:rPr>
        <w:t xml:space="preserve">663850, Красноярский край, </w:t>
      </w:r>
      <w:proofErr w:type="spellStart"/>
      <w:r w:rsidR="007E5B69" w:rsidRPr="00977414">
        <w:rPr>
          <w:rFonts w:ascii="Times New Roman" w:hAnsi="Times New Roman" w:cs="Times New Roman"/>
          <w:sz w:val="26"/>
          <w:szCs w:val="26"/>
        </w:rPr>
        <w:t>Нижнеингашский</w:t>
      </w:r>
      <w:proofErr w:type="spellEnd"/>
      <w:r w:rsidR="007E5B69" w:rsidRPr="00977414">
        <w:rPr>
          <w:rFonts w:ascii="Times New Roman" w:hAnsi="Times New Roman" w:cs="Times New Roman"/>
          <w:sz w:val="26"/>
          <w:szCs w:val="26"/>
        </w:rPr>
        <w:t xml:space="preserve"> район, </w:t>
      </w:r>
      <w:proofErr w:type="spellStart"/>
      <w:r w:rsidR="007E5B69" w:rsidRPr="00977414">
        <w:rPr>
          <w:rFonts w:ascii="Times New Roman" w:hAnsi="Times New Roman" w:cs="Times New Roman"/>
          <w:sz w:val="26"/>
          <w:szCs w:val="26"/>
        </w:rPr>
        <w:t>пгт</w:t>
      </w:r>
      <w:proofErr w:type="spellEnd"/>
      <w:r w:rsidR="007E5B69" w:rsidRPr="00977414">
        <w:rPr>
          <w:rFonts w:ascii="Times New Roman" w:hAnsi="Times New Roman" w:cs="Times New Roman"/>
          <w:sz w:val="26"/>
          <w:szCs w:val="26"/>
        </w:rPr>
        <w:t xml:space="preserve">. Нижний Ингаш, </w:t>
      </w:r>
      <w:r w:rsidR="00977414">
        <w:rPr>
          <w:rFonts w:ascii="Times New Roman" w:hAnsi="Times New Roman" w:cs="Times New Roman"/>
          <w:sz w:val="26"/>
          <w:szCs w:val="26"/>
        </w:rPr>
        <w:br/>
      </w:r>
      <w:r w:rsidR="007E5B69" w:rsidRPr="00977414">
        <w:rPr>
          <w:rFonts w:ascii="Times New Roman" w:hAnsi="Times New Roman" w:cs="Times New Roman"/>
          <w:sz w:val="26"/>
          <w:szCs w:val="26"/>
        </w:rPr>
        <w:t>ул. Ленина, д. 164</w:t>
      </w:r>
      <w:r w:rsidR="005F37C3" w:rsidRPr="00977414">
        <w:rPr>
          <w:rFonts w:ascii="Times New Roman" w:hAnsi="Times New Roman" w:cs="Times New Roman"/>
          <w:sz w:val="26"/>
          <w:szCs w:val="26"/>
        </w:rPr>
        <w:t xml:space="preserve">; поселка Нижняя Пойма </w:t>
      </w:r>
      <w:proofErr w:type="spellStart"/>
      <w:r w:rsidR="005F37C3" w:rsidRPr="00977414">
        <w:rPr>
          <w:rFonts w:ascii="Times New Roman" w:hAnsi="Times New Roman" w:cs="Times New Roman"/>
          <w:sz w:val="26"/>
          <w:szCs w:val="26"/>
        </w:rPr>
        <w:t>Нижнеингашского</w:t>
      </w:r>
      <w:proofErr w:type="spellEnd"/>
      <w:r w:rsidR="005F37C3" w:rsidRPr="00977414">
        <w:rPr>
          <w:rFonts w:ascii="Times New Roman" w:hAnsi="Times New Roman" w:cs="Times New Roman"/>
          <w:sz w:val="26"/>
          <w:szCs w:val="26"/>
        </w:rPr>
        <w:t xml:space="preserve"> района Красноярского края по адресу: Красноярский край, </w:t>
      </w:r>
      <w:proofErr w:type="spellStart"/>
      <w:r w:rsidR="005F37C3" w:rsidRPr="00977414">
        <w:rPr>
          <w:rFonts w:ascii="Times New Roman" w:hAnsi="Times New Roman" w:cs="Times New Roman"/>
          <w:sz w:val="26"/>
          <w:szCs w:val="26"/>
        </w:rPr>
        <w:t>Нижнеингашский</w:t>
      </w:r>
      <w:proofErr w:type="spellEnd"/>
      <w:r w:rsidR="005F37C3" w:rsidRPr="00977414">
        <w:rPr>
          <w:rFonts w:ascii="Times New Roman" w:hAnsi="Times New Roman" w:cs="Times New Roman"/>
          <w:sz w:val="26"/>
          <w:szCs w:val="26"/>
        </w:rPr>
        <w:t xml:space="preserve"> район, </w:t>
      </w:r>
      <w:proofErr w:type="spellStart"/>
      <w:r w:rsidR="005F37C3" w:rsidRPr="00977414">
        <w:rPr>
          <w:rFonts w:ascii="Times New Roman" w:hAnsi="Times New Roman" w:cs="Times New Roman"/>
          <w:sz w:val="26"/>
          <w:szCs w:val="26"/>
        </w:rPr>
        <w:t>пгт</w:t>
      </w:r>
      <w:proofErr w:type="spellEnd"/>
      <w:r w:rsidR="005F37C3" w:rsidRPr="00977414">
        <w:rPr>
          <w:rFonts w:ascii="Times New Roman" w:hAnsi="Times New Roman" w:cs="Times New Roman"/>
          <w:sz w:val="26"/>
          <w:szCs w:val="26"/>
        </w:rPr>
        <w:t xml:space="preserve">. Нижняя Пойма, </w:t>
      </w:r>
      <w:r w:rsidR="00977414">
        <w:rPr>
          <w:rFonts w:ascii="Times New Roman" w:hAnsi="Times New Roman" w:cs="Times New Roman"/>
          <w:sz w:val="26"/>
          <w:szCs w:val="26"/>
        </w:rPr>
        <w:br/>
      </w:r>
      <w:bookmarkStart w:id="2" w:name="_GoBack"/>
      <w:bookmarkEnd w:id="2"/>
      <w:r w:rsidR="005F37C3" w:rsidRPr="00977414">
        <w:rPr>
          <w:rFonts w:ascii="Times New Roman" w:hAnsi="Times New Roman" w:cs="Times New Roman"/>
          <w:sz w:val="26"/>
          <w:szCs w:val="26"/>
        </w:rPr>
        <w:t>ул. Дзержинского, д. 17.</w:t>
      </w:r>
    </w:p>
    <w:p w14:paraId="4230F563" w14:textId="12DF23E7" w:rsidR="007510DC" w:rsidRPr="00977414" w:rsidRDefault="007510DC" w:rsidP="00D73C98">
      <w:pPr>
        <w:autoSpaceDE w:val="0"/>
        <w:autoSpaceDN w:val="0"/>
        <w:spacing w:after="0" w:line="240" w:lineRule="auto"/>
        <w:ind w:left="-567" w:right="-143" w:firstLine="709"/>
        <w:contextualSpacing/>
        <w:jc w:val="both"/>
        <w:rPr>
          <w:rFonts w:ascii="Times New Roman" w:hAnsi="Times New Roman" w:cs="Times New Roman"/>
          <w:sz w:val="26"/>
          <w:szCs w:val="26"/>
        </w:rPr>
      </w:pPr>
      <w:r w:rsidRPr="00977414">
        <w:rPr>
          <w:rFonts w:ascii="Times New Roman" w:hAnsi="Times New Roman" w:cs="Times New Roman"/>
          <w:sz w:val="26"/>
          <w:szCs w:val="26"/>
        </w:rPr>
        <w:t>Подать заяв</w:t>
      </w:r>
      <w:r w:rsidR="007E209B" w:rsidRPr="00977414">
        <w:rPr>
          <w:rFonts w:ascii="Times New Roman" w:hAnsi="Times New Roman" w:cs="Times New Roman"/>
          <w:sz w:val="26"/>
          <w:szCs w:val="26"/>
        </w:rPr>
        <w:t xml:space="preserve">ления об учете прав </w:t>
      </w:r>
      <w:r w:rsidR="00652A1C" w:rsidRPr="00977414">
        <w:rPr>
          <w:rFonts w:ascii="Times New Roman" w:hAnsi="Times New Roman" w:cs="Times New Roman"/>
          <w:sz w:val="26"/>
          <w:szCs w:val="26"/>
        </w:rPr>
        <w:t>на земельные участки</w:t>
      </w:r>
      <w:r w:rsidRPr="00977414">
        <w:rPr>
          <w:rFonts w:ascii="Times New Roman" w:hAnsi="Times New Roman" w:cs="Times New Roman"/>
          <w:sz w:val="26"/>
          <w:szCs w:val="26"/>
        </w:rPr>
        <w:t xml:space="preserve"> можно по адресу Министерства цифрового развития, связи и массовых коммуникаций Российской Федерации (Москва, Пресненская наб., д. 10, стр. 2, IQ-квартал).</w:t>
      </w:r>
    </w:p>
    <w:p w14:paraId="6B42BA9E" w14:textId="2BFD1533" w:rsidR="007510DC" w:rsidRPr="00977414" w:rsidRDefault="007510DC" w:rsidP="00D73C98">
      <w:pPr>
        <w:autoSpaceDE w:val="0"/>
        <w:autoSpaceDN w:val="0"/>
        <w:spacing w:after="0" w:line="240" w:lineRule="auto"/>
        <w:ind w:left="-567" w:right="-143" w:firstLine="709"/>
        <w:contextualSpacing/>
        <w:jc w:val="both"/>
        <w:rPr>
          <w:rFonts w:ascii="Times New Roman" w:hAnsi="Times New Roman" w:cs="Times New Roman"/>
          <w:sz w:val="26"/>
          <w:szCs w:val="26"/>
        </w:rPr>
      </w:pPr>
      <w:r w:rsidRPr="00977414">
        <w:rPr>
          <w:rFonts w:ascii="Times New Roman" w:hAnsi="Times New Roman" w:cs="Times New Roman"/>
          <w:sz w:val="26"/>
          <w:szCs w:val="26"/>
        </w:rPr>
        <w:t>Срок подачи заявлений об учете пра</w:t>
      </w:r>
      <w:r w:rsidR="007E209B" w:rsidRPr="00977414">
        <w:rPr>
          <w:rFonts w:ascii="Times New Roman" w:hAnsi="Times New Roman" w:cs="Times New Roman"/>
          <w:sz w:val="26"/>
          <w:szCs w:val="26"/>
        </w:rPr>
        <w:t xml:space="preserve">в </w:t>
      </w:r>
      <w:r w:rsidR="00652A1C" w:rsidRPr="00977414">
        <w:rPr>
          <w:rFonts w:ascii="Times New Roman" w:hAnsi="Times New Roman" w:cs="Times New Roman"/>
          <w:sz w:val="26"/>
          <w:szCs w:val="26"/>
        </w:rPr>
        <w:t>на земельные участки</w:t>
      </w:r>
      <w:r w:rsidR="007E209B" w:rsidRPr="00977414">
        <w:rPr>
          <w:rFonts w:ascii="Times New Roman" w:hAnsi="Times New Roman" w:cs="Times New Roman"/>
          <w:sz w:val="26"/>
          <w:szCs w:val="26"/>
        </w:rPr>
        <w:t xml:space="preserve">, в </w:t>
      </w:r>
      <w:r w:rsidR="00E0515D" w:rsidRPr="00977414">
        <w:rPr>
          <w:rFonts w:ascii="Times New Roman" w:hAnsi="Times New Roman" w:cs="Times New Roman"/>
          <w:sz w:val="26"/>
          <w:szCs w:val="26"/>
        </w:rPr>
        <w:t>отношении которых</w:t>
      </w:r>
      <w:r w:rsidRPr="00977414">
        <w:rPr>
          <w:rFonts w:ascii="Times New Roman" w:hAnsi="Times New Roman" w:cs="Times New Roman"/>
          <w:sz w:val="26"/>
          <w:szCs w:val="26"/>
        </w:rPr>
        <w:t xml:space="preserve"> испрашивается публичный сервитут, составляет </w:t>
      </w:r>
      <w:r w:rsidR="001030DA" w:rsidRPr="00977414">
        <w:rPr>
          <w:rFonts w:ascii="Times New Roman" w:hAnsi="Times New Roman" w:cs="Times New Roman"/>
          <w:sz w:val="26"/>
          <w:szCs w:val="26"/>
        </w:rPr>
        <w:t>15</w:t>
      </w:r>
      <w:r w:rsidRPr="00977414">
        <w:rPr>
          <w:rFonts w:ascii="Times New Roman" w:hAnsi="Times New Roman" w:cs="Times New Roman"/>
          <w:sz w:val="26"/>
          <w:szCs w:val="26"/>
        </w:rPr>
        <w:t xml:space="preserve"> (</w:t>
      </w:r>
      <w:r w:rsidR="001030DA" w:rsidRPr="00977414">
        <w:rPr>
          <w:rFonts w:ascii="Times New Roman" w:hAnsi="Times New Roman" w:cs="Times New Roman"/>
          <w:sz w:val="26"/>
          <w:szCs w:val="26"/>
        </w:rPr>
        <w:t>пятнадцать</w:t>
      </w:r>
      <w:r w:rsidRPr="00977414">
        <w:rPr>
          <w:rFonts w:ascii="Times New Roman" w:hAnsi="Times New Roman" w:cs="Times New Roman"/>
          <w:sz w:val="26"/>
          <w:szCs w:val="26"/>
        </w:rPr>
        <w:t xml:space="preserve">) дней </w:t>
      </w:r>
      <w:r w:rsidR="0056292B" w:rsidRPr="00977414">
        <w:rPr>
          <w:rFonts w:ascii="Times New Roman" w:hAnsi="Times New Roman" w:cs="Times New Roman"/>
          <w:sz w:val="26"/>
          <w:szCs w:val="26"/>
        </w:rPr>
        <w:br/>
      </w:r>
      <w:r w:rsidRPr="00977414">
        <w:rPr>
          <w:rFonts w:ascii="Times New Roman" w:hAnsi="Times New Roman" w:cs="Times New Roman"/>
          <w:sz w:val="26"/>
          <w:szCs w:val="26"/>
        </w:rPr>
        <w:t>со дня опубликования данного сообщения (в соответствии с п. 8 ст. 39.42 Земельного кодекса Российской Федерации).</w:t>
      </w:r>
    </w:p>
    <w:p w14:paraId="79FE2F90" w14:textId="77777777" w:rsidR="007510DC" w:rsidRPr="00977414" w:rsidRDefault="007510DC" w:rsidP="00D73C98">
      <w:pPr>
        <w:autoSpaceDE w:val="0"/>
        <w:autoSpaceDN w:val="0"/>
        <w:spacing w:after="0" w:line="240" w:lineRule="auto"/>
        <w:ind w:left="-567" w:right="-143" w:firstLine="709"/>
        <w:contextualSpacing/>
        <w:jc w:val="both"/>
        <w:rPr>
          <w:rFonts w:ascii="Times New Roman" w:hAnsi="Times New Roman" w:cs="Times New Roman"/>
          <w:sz w:val="26"/>
          <w:szCs w:val="26"/>
        </w:rPr>
      </w:pPr>
      <w:r w:rsidRPr="00977414">
        <w:rPr>
          <w:rFonts w:ascii="Times New Roman" w:hAnsi="Times New Roman" w:cs="Times New Roman"/>
          <w:sz w:val="26"/>
          <w:szCs w:val="26"/>
        </w:rPr>
        <w:t>Время приема заинтересованных лиц для ознакомления с поступившим ходатайством об установлении публичного сервитута и подачи заявлений:</w:t>
      </w:r>
    </w:p>
    <w:p w14:paraId="2773A45F" w14:textId="77777777" w:rsidR="007510DC" w:rsidRPr="00977414" w:rsidRDefault="007510DC" w:rsidP="00D73C98">
      <w:pPr>
        <w:autoSpaceDE w:val="0"/>
        <w:autoSpaceDN w:val="0"/>
        <w:spacing w:after="0" w:line="240" w:lineRule="auto"/>
        <w:ind w:left="-567" w:right="-143" w:firstLine="709"/>
        <w:contextualSpacing/>
        <w:jc w:val="both"/>
        <w:rPr>
          <w:rFonts w:ascii="Times New Roman" w:hAnsi="Times New Roman" w:cs="Times New Roman"/>
          <w:sz w:val="26"/>
          <w:szCs w:val="26"/>
        </w:rPr>
      </w:pPr>
      <w:r w:rsidRPr="00977414">
        <w:rPr>
          <w:rFonts w:ascii="Times New Roman" w:hAnsi="Times New Roman" w:cs="Times New Roman"/>
          <w:sz w:val="26"/>
          <w:szCs w:val="26"/>
        </w:rPr>
        <w:t>Понедельник – четверг: с 9:30 до 12:30 и с 14:00 до 17:00;</w:t>
      </w:r>
    </w:p>
    <w:p w14:paraId="1A758A22" w14:textId="77777777" w:rsidR="007510DC" w:rsidRPr="00977414" w:rsidRDefault="007510DC" w:rsidP="00D73C98">
      <w:pPr>
        <w:autoSpaceDE w:val="0"/>
        <w:autoSpaceDN w:val="0"/>
        <w:spacing w:after="0" w:line="240" w:lineRule="auto"/>
        <w:ind w:left="-567" w:right="-143" w:firstLine="709"/>
        <w:contextualSpacing/>
        <w:jc w:val="both"/>
        <w:rPr>
          <w:rFonts w:ascii="Times New Roman" w:hAnsi="Times New Roman" w:cs="Times New Roman"/>
          <w:sz w:val="26"/>
          <w:szCs w:val="26"/>
        </w:rPr>
      </w:pPr>
      <w:r w:rsidRPr="00977414">
        <w:rPr>
          <w:rFonts w:ascii="Times New Roman" w:hAnsi="Times New Roman" w:cs="Times New Roman"/>
          <w:sz w:val="26"/>
          <w:szCs w:val="26"/>
        </w:rPr>
        <w:t>Пятница: с 9:30 до 12:30 и с 14:00 до 15:00.</w:t>
      </w:r>
    </w:p>
    <w:p w14:paraId="2A4107FB" w14:textId="77777777" w:rsidR="007510DC" w:rsidRPr="00977414" w:rsidRDefault="007510DC" w:rsidP="00D73C98">
      <w:pPr>
        <w:autoSpaceDE w:val="0"/>
        <w:autoSpaceDN w:val="0"/>
        <w:spacing w:after="0" w:line="240" w:lineRule="auto"/>
        <w:ind w:left="-567" w:right="-143" w:firstLine="709"/>
        <w:contextualSpacing/>
        <w:jc w:val="both"/>
        <w:rPr>
          <w:rFonts w:ascii="Times New Roman" w:hAnsi="Times New Roman" w:cs="Times New Roman"/>
          <w:sz w:val="26"/>
          <w:szCs w:val="26"/>
        </w:rPr>
      </w:pPr>
      <w:r w:rsidRPr="00977414">
        <w:rPr>
          <w:rFonts w:ascii="Times New Roman" w:hAnsi="Times New Roman" w:cs="Times New Roman"/>
          <w:sz w:val="26"/>
          <w:szCs w:val="26"/>
        </w:rPr>
        <w:t>Подробнее о порядке приема граждан можно узнать на сайте https://digital.gov.ru/ru/appeals/personal/.</w:t>
      </w:r>
    </w:p>
    <w:p w14:paraId="07017D5C" w14:textId="2BF63005" w:rsidR="00E469B4" w:rsidRPr="00977414" w:rsidRDefault="007510DC" w:rsidP="00D43501">
      <w:pPr>
        <w:autoSpaceDE w:val="0"/>
        <w:autoSpaceDN w:val="0"/>
        <w:spacing w:after="0" w:line="240" w:lineRule="auto"/>
        <w:ind w:left="-567" w:right="-143" w:firstLine="709"/>
        <w:contextualSpacing/>
        <w:jc w:val="both"/>
        <w:rPr>
          <w:rFonts w:ascii="Times New Roman" w:hAnsi="Times New Roman" w:cs="Times New Roman"/>
          <w:sz w:val="26"/>
          <w:szCs w:val="26"/>
        </w:rPr>
      </w:pPr>
      <w:r w:rsidRPr="00977414">
        <w:rPr>
          <w:rFonts w:ascii="Times New Roman" w:hAnsi="Times New Roman" w:cs="Times New Roman"/>
          <w:sz w:val="26"/>
          <w:szCs w:val="26"/>
        </w:rPr>
        <w:t>Данная инф</w:t>
      </w:r>
      <w:r w:rsidR="00E14FEA" w:rsidRPr="00977414">
        <w:rPr>
          <w:rFonts w:ascii="Times New Roman" w:hAnsi="Times New Roman" w:cs="Times New Roman"/>
          <w:sz w:val="26"/>
          <w:szCs w:val="26"/>
        </w:rPr>
        <w:t>ормация размещена на официальных сайтах</w:t>
      </w:r>
      <w:r w:rsidRPr="00977414">
        <w:rPr>
          <w:rFonts w:ascii="Times New Roman" w:hAnsi="Times New Roman" w:cs="Times New Roman"/>
          <w:sz w:val="26"/>
          <w:szCs w:val="26"/>
        </w:rPr>
        <w:t xml:space="preserve"> Министерства цифрового развития, связи и массовых коммуникаций Российской Федерации (</w:t>
      </w:r>
      <w:r w:rsidR="000F16D5" w:rsidRPr="00977414">
        <w:rPr>
          <w:rFonts w:ascii="Times New Roman" w:hAnsi="Times New Roman" w:cs="Times New Roman"/>
          <w:sz w:val="26"/>
          <w:szCs w:val="26"/>
        </w:rPr>
        <w:t xml:space="preserve">https://digital.gov.ru/ru/), </w:t>
      </w:r>
      <w:r w:rsidR="00E0515D" w:rsidRPr="00977414">
        <w:rPr>
          <w:rFonts w:ascii="Times New Roman" w:hAnsi="Times New Roman" w:cs="Times New Roman"/>
          <w:sz w:val="26"/>
          <w:szCs w:val="26"/>
        </w:rPr>
        <w:t>администраци</w:t>
      </w:r>
      <w:r w:rsidR="001332AB" w:rsidRPr="00977414">
        <w:rPr>
          <w:rFonts w:ascii="Times New Roman" w:hAnsi="Times New Roman" w:cs="Times New Roman"/>
          <w:sz w:val="26"/>
          <w:szCs w:val="26"/>
        </w:rPr>
        <w:t>й</w:t>
      </w:r>
      <w:r w:rsidR="00D52AA6" w:rsidRPr="00977414">
        <w:rPr>
          <w:rFonts w:ascii="Times New Roman" w:hAnsi="Times New Roman" w:cs="Times New Roman"/>
          <w:sz w:val="26"/>
          <w:szCs w:val="26"/>
        </w:rPr>
        <w:t xml:space="preserve"> </w:t>
      </w:r>
      <w:proofErr w:type="spellStart"/>
      <w:r w:rsidR="007E5B69" w:rsidRPr="00977414">
        <w:rPr>
          <w:rFonts w:ascii="Times New Roman" w:hAnsi="Times New Roman" w:cs="Times New Roman"/>
          <w:sz w:val="26"/>
          <w:szCs w:val="26"/>
        </w:rPr>
        <w:t>Нижнеингашского</w:t>
      </w:r>
      <w:proofErr w:type="spellEnd"/>
      <w:r w:rsidR="007E5B69" w:rsidRPr="00977414">
        <w:rPr>
          <w:rFonts w:ascii="Times New Roman" w:hAnsi="Times New Roman" w:cs="Times New Roman"/>
          <w:sz w:val="26"/>
          <w:szCs w:val="26"/>
        </w:rPr>
        <w:t xml:space="preserve"> района </w:t>
      </w:r>
      <w:r w:rsidR="00A507C4" w:rsidRPr="00977414">
        <w:rPr>
          <w:rFonts w:ascii="Times New Roman" w:hAnsi="Times New Roman" w:cs="Times New Roman"/>
          <w:sz w:val="26"/>
          <w:szCs w:val="26"/>
        </w:rPr>
        <w:br/>
      </w:r>
      <w:r w:rsidR="007E5B69" w:rsidRPr="00977414">
        <w:rPr>
          <w:rFonts w:ascii="Times New Roman" w:hAnsi="Times New Roman" w:cs="Times New Roman"/>
          <w:sz w:val="26"/>
          <w:szCs w:val="26"/>
        </w:rPr>
        <w:t>Красноярского края (</w:t>
      </w:r>
      <w:r w:rsidR="001332AB" w:rsidRPr="00977414">
        <w:rPr>
          <w:rFonts w:ascii="Times New Roman" w:hAnsi="Times New Roman" w:cs="Times New Roman"/>
          <w:sz w:val="26"/>
          <w:szCs w:val="26"/>
        </w:rPr>
        <w:t xml:space="preserve">https://nizhneingashskij-r04.gosweb.gosuslugi.ru/), поселка </w:t>
      </w:r>
      <w:r w:rsidR="00A507C4" w:rsidRPr="00977414">
        <w:rPr>
          <w:rFonts w:ascii="Times New Roman" w:hAnsi="Times New Roman" w:cs="Times New Roman"/>
          <w:sz w:val="26"/>
          <w:szCs w:val="26"/>
        </w:rPr>
        <w:br/>
      </w:r>
      <w:r w:rsidR="001332AB" w:rsidRPr="00977414">
        <w:rPr>
          <w:rFonts w:ascii="Times New Roman" w:hAnsi="Times New Roman" w:cs="Times New Roman"/>
          <w:sz w:val="26"/>
          <w:szCs w:val="26"/>
        </w:rPr>
        <w:t xml:space="preserve">Нижняя Пойма </w:t>
      </w:r>
      <w:proofErr w:type="spellStart"/>
      <w:r w:rsidR="001332AB" w:rsidRPr="00977414">
        <w:rPr>
          <w:rFonts w:ascii="Times New Roman" w:hAnsi="Times New Roman" w:cs="Times New Roman"/>
          <w:sz w:val="26"/>
          <w:szCs w:val="26"/>
        </w:rPr>
        <w:t>Нижнеингашского</w:t>
      </w:r>
      <w:proofErr w:type="spellEnd"/>
      <w:r w:rsidR="001332AB" w:rsidRPr="00977414">
        <w:rPr>
          <w:rFonts w:ascii="Times New Roman" w:hAnsi="Times New Roman" w:cs="Times New Roman"/>
          <w:sz w:val="26"/>
          <w:szCs w:val="26"/>
        </w:rPr>
        <w:t xml:space="preserve"> района Красноярского края </w:t>
      </w:r>
      <w:r w:rsidR="00A507C4" w:rsidRPr="00977414">
        <w:rPr>
          <w:rFonts w:ascii="Times New Roman" w:hAnsi="Times New Roman" w:cs="Times New Roman"/>
          <w:sz w:val="26"/>
          <w:szCs w:val="26"/>
        </w:rPr>
        <w:br/>
      </w:r>
      <w:r w:rsidR="001332AB" w:rsidRPr="00977414">
        <w:rPr>
          <w:rFonts w:ascii="Times New Roman" w:hAnsi="Times New Roman" w:cs="Times New Roman"/>
          <w:sz w:val="26"/>
          <w:szCs w:val="26"/>
        </w:rPr>
        <w:t>(http://nizhnepojmtnskoe-r04.gosweb.gosuslugi.ru/).</w:t>
      </w:r>
    </w:p>
    <w:sectPr w:rsidR="00E469B4" w:rsidRPr="00977414" w:rsidSect="00485A0D">
      <w:headerReference w:type="even" r:id="rId7"/>
      <w:headerReference w:type="default" r:id="rId8"/>
      <w:pgSz w:w="11906" w:h="16838"/>
      <w:pgMar w:top="568"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1E69C" w14:textId="77777777" w:rsidR="008F3CA9" w:rsidRDefault="008F3CA9" w:rsidP="00485A0D">
      <w:pPr>
        <w:spacing w:after="0" w:line="240" w:lineRule="auto"/>
      </w:pPr>
      <w:r>
        <w:separator/>
      </w:r>
    </w:p>
  </w:endnote>
  <w:endnote w:type="continuationSeparator" w:id="0">
    <w:p w14:paraId="74CC2484" w14:textId="77777777" w:rsidR="008F3CA9" w:rsidRDefault="008F3CA9" w:rsidP="0048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E0C7A" w14:textId="77777777" w:rsidR="008F3CA9" w:rsidRDefault="008F3CA9" w:rsidP="00485A0D">
      <w:pPr>
        <w:spacing w:after="0" w:line="240" w:lineRule="auto"/>
      </w:pPr>
      <w:r>
        <w:separator/>
      </w:r>
    </w:p>
  </w:footnote>
  <w:footnote w:type="continuationSeparator" w:id="0">
    <w:p w14:paraId="56AA1A1D" w14:textId="77777777" w:rsidR="008F3CA9" w:rsidRDefault="008F3CA9" w:rsidP="00485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CE9B2" w14:textId="77777777" w:rsidR="005A7E6D" w:rsidRDefault="005A7E6D" w:rsidP="005A7E6D">
    <w:pPr>
      <w:pStyle w:val="a8"/>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CB90360" w14:textId="77777777" w:rsidR="005A7E6D" w:rsidRDefault="005A7E6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E359E" w14:textId="139D7DBA" w:rsidR="005A7E6D" w:rsidRPr="00485A0D" w:rsidRDefault="005A7E6D" w:rsidP="005A7E6D">
    <w:pPr>
      <w:pStyle w:val="a8"/>
      <w:framePr w:wrap="none" w:vAnchor="text" w:hAnchor="margin" w:xAlign="center" w:y="1"/>
      <w:rPr>
        <w:rStyle w:val="ac"/>
        <w:rFonts w:ascii="Times New Roman" w:hAnsi="Times New Roman" w:cs="Times New Roman"/>
        <w:sz w:val="24"/>
      </w:rPr>
    </w:pPr>
    <w:r w:rsidRPr="00485A0D">
      <w:rPr>
        <w:rStyle w:val="ac"/>
        <w:rFonts w:ascii="Times New Roman" w:hAnsi="Times New Roman" w:cs="Times New Roman"/>
        <w:sz w:val="24"/>
      </w:rPr>
      <w:fldChar w:fldCharType="begin"/>
    </w:r>
    <w:r w:rsidRPr="00485A0D">
      <w:rPr>
        <w:rStyle w:val="ac"/>
        <w:rFonts w:ascii="Times New Roman" w:hAnsi="Times New Roman" w:cs="Times New Roman"/>
        <w:sz w:val="24"/>
      </w:rPr>
      <w:instrText xml:space="preserve">PAGE  </w:instrText>
    </w:r>
    <w:r w:rsidRPr="00485A0D">
      <w:rPr>
        <w:rStyle w:val="ac"/>
        <w:rFonts w:ascii="Times New Roman" w:hAnsi="Times New Roman" w:cs="Times New Roman"/>
        <w:sz w:val="24"/>
      </w:rPr>
      <w:fldChar w:fldCharType="separate"/>
    </w:r>
    <w:r w:rsidR="00A507C4">
      <w:rPr>
        <w:rStyle w:val="ac"/>
        <w:rFonts w:ascii="Times New Roman" w:hAnsi="Times New Roman" w:cs="Times New Roman"/>
        <w:noProof/>
        <w:sz w:val="24"/>
      </w:rPr>
      <w:t>2</w:t>
    </w:r>
    <w:r w:rsidRPr="00485A0D">
      <w:rPr>
        <w:rStyle w:val="ac"/>
        <w:rFonts w:ascii="Times New Roman" w:hAnsi="Times New Roman" w:cs="Times New Roman"/>
        <w:sz w:val="24"/>
      </w:rPr>
      <w:fldChar w:fldCharType="end"/>
    </w:r>
  </w:p>
  <w:p w14:paraId="6D03C965" w14:textId="77777777" w:rsidR="005A7E6D" w:rsidRPr="00485A0D" w:rsidRDefault="005A7E6D">
    <w:pPr>
      <w:pStyle w:val="a8"/>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5D3"/>
    <w:multiLevelType w:val="hybridMultilevel"/>
    <w:tmpl w:val="747C2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96D18B9"/>
    <w:multiLevelType w:val="hybridMultilevel"/>
    <w:tmpl w:val="5AE0A65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163767"/>
    <w:multiLevelType w:val="hybridMultilevel"/>
    <w:tmpl w:val="B0E48A4A"/>
    <w:lvl w:ilvl="0" w:tplc="9AA660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4CE1102"/>
    <w:multiLevelType w:val="hybridMultilevel"/>
    <w:tmpl w:val="D29E9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BA4EC2"/>
    <w:multiLevelType w:val="hybridMultilevel"/>
    <w:tmpl w:val="0B04FD1E"/>
    <w:lvl w:ilvl="0" w:tplc="AFDC34BA">
      <w:start w:val="1"/>
      <w:numFmt w:val="decimal"/>
      <w:lvlText w:val="%1)"/>
      <w:lvlJc w:val="left"/>
      <w:pPr>
        <w:ind w:left="1080" w:hanging="360"/>
      </w:pPr>
      <w:rPr>
        <w:rFonts w:eastAsia="TimesNewRomanPSMT"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BF"/>
    <w:rsid w:val="00017A62"/>
    <w:rsid w:val="00025440"/>
    <w:rsid w:val="00026D4F"/>
    <w:rsid w:val="00026DF2"/>
    <w:rsid w:val="000317A3"/>
    <w:rsid w:val="000348AF"/>
    <w:rsid w:val="0004017F"/>
    <w:rsid w:val="00040D7B"/>
    <w:rsid w:val="00040F90"/>
    <w:rsid w:val="000429C8"/>
    <w:rsid w:val="000435B4"/>
    <w:rsid w:val="000436CC"/>
    <w:rsid w:val="00047388"/>
    <w:rsid w:val="00051D30"/>
    <w:rsid w:val="00052D8C"/>
    <w:rsid w:val="00070709"/>
    <w:rsid w:val="00071F48"/>
    <w:rsid w:val="00072787"/>
    <w:rsid w:val="000800CC"/>
    <w:rsid w:val="000A58AC"/>
    <w:rsid w:val="000A6432"/>
    <w:rsid w:val="000B3DC1"/>
    <w:rsid w:val="000B6BC2"/>
    <w:rsid w:val="000C2BD8"/>
    <w:rsid w:val="000D4F7F"/>
    <w:rsid w:val="000E6BF4"/>
    <w:rsid w:val="000F16D5"/>
    <w:rsid w:val="000F66F6"/>
    <w:rsid w:val="0010066C"/>
    <w:rsid w:val="001030DA"/>
    <w:rsid w:val="00106FAA"/>
    <w:rsid w:val="0012325F"/>
    <w:rsid w:val="0012604A"/>
    <w:rsid w:val="00132421"/>
    <w:rsid w:val="001332AB"/>
    <w:rsid w:val="00140E3D"/>
    <w:rsid w:val="00147432"/>
    <w:rsid w:val="00156D50"/>
    <w:rsid w:val="00156DE6"/>
    <w:rsid w:val="00160C36"/>
    <w:rsid w:val="00164451"/>
    <w:rsid w:val="001660E3"/>
    <w:rsid w:val="00171269"/>
    <w:rsid w:val="00173975"/>
    <w:rsid w:val="00174DC8"/>
    <w:rsid w:val="001768EA"/>
    <w:rsid w:val="001809E0"/>
    <w:rsid w:val="00184757"/>
    <w:rsid w:val="00190281"/>
    <w:rsid w:val="001945EA"/>
    <w:rsid w:val="001A0C12"/>
    <w:rsid w:val="001A1713"/>
    <w:rsid w:val="001A6383"/>
    <w:rsid w:val="001C46EE"/>
    <w:rsid w:val="001E2544"/>
    <w:rsid w:val="001E31AA"/>
    <w:rsid w:val="001E78AD"/>
    <w:rsid w:val="001F1344"/>
    <w:rsid w:val="001F16D3"/>
    <w:rsid w:val="001F2105"/>
    <w:rsid w:val="001F35EF"/>
    <w:rsid w:val="001F612D"/>
    <w:rsid w:val="00201B98"/>
    <w:rsid w:val="002216B6"/>
    <w:rsid w:val="00224FBB"/>
    <w:rsid w:val="00225AF8"/>
    <w:rsid w:val="00233A02"/>
    <w:rsid w:val="00234AAB"/>
    <w:rsid w:val="002411B3"/>
    <w:rsid w:val="00253E26"/>
    <w:rsid w:val="0026184C"/>
    <w:rsid w:val="002638F1"/>
    <w:rsid w:val="00271B8B"/>
    <w:rsid w:val="0027204D"/>
    <w:rsid w:val="002747F4"/>
    <w:rsid w:val="00275941"/>
    <w:rsid w:val="002778F1"/>
    <w:rsid w:val="00285A3D"/>
    <w:rsid w:val="002867BA"/>
    <w:rsid w:val="00287621"/>
    <w:rsid w:val="002930C6"/>
    <w:rsid w:val="00297CCA"/>
    <w:rsid w:val="002A78ED"/>
    <w:rsid w:val="002B56BB"/>
    <w:rsid w:val="002D0170"/>
    <w:rsid w:val="002D3A7A"/>
    <w:rsid w:val="002D5286"/>
    <w:rsid w:val="002D52D2"/>
    <w:rsid w:val="002D6548"/>
    <w:rsid w:val="002D680B"/>
    <w:rsid w:val="002E1005"/>
    <w:rsid w:val="002E589B"/>
    <w:rsid w:val="002F2CA3"/>
    <w:rsid w:val="002F361E"/>
    <w:rsid w:val="002F573A"/>
    <w:rsid w:val="003061A7"/>
    <w:rsid w:val="003068DF"/>
    <w:rsid w:val="00313EB3"/>
    <w:rsid w:val="003155A4"/>
    <w:rsid w:val="00320449"/>
    <w:rsid w:val="00324D40"/>
    <w:rsid w:val="003562A5"/>
    <w:rsid w:val="00360E7C"/>
    <w:rsid w:val="00363285"/>
    <w:rsid w:val="003670A7"/>
    <w:rsid w:val="00371070"/>
    <w:rsid w:val="00371635"/>
    <w:rsid w:val="0037711A"/>
    <w:rsid w:val="00387F23"/>
    <w:rsid w:val="0039692B"/>
    <w:rsid w:val="003A095A"/>
    <w:rsid w:val="003A5F78"/>
    <w:rsid w:val="003A7F65"/>
    <w:rsid w:val="003B3223"/>
    <w:rsid w:val="003B42E0"/>
    <w:rsid w:val="003B6D23"/>
    <w:rsid w:val="003C1F3E"/>
    <w:rsid w:val="003D5384"/>
    <w:rsid w:val="003D773C"/>
    <w:rsid w:val="003E1414"/>
    <w:rsid w:val="003E38A0"/>
    <w:rsid w:val="003F1BBA"/>
    <w:rsid w:val="003F371A"/>
    <w:rsid w:val="003F5D86"/>
    <w:rsid w:val="00406487"/>
    <w:rsid w:val="00406773"/>
    <w:rsid w:val="00407278"/>
    <w:rsid w:val="00410462"/>
    <w:rsid w:val="004121ED"/>
    <w:rsid w:val="004241B5"/>
    <w:rsid w:val="004253CD"/>
    <w:rsid w:val="00426605"/>
    <w:rsid w:val="00427779"/>
    <w:rsid w:val="004309B3"/>
    <w:rsid w:val="00436262"/>
    <w:rsid w:val="00447A68"/>
    <w:rsid w:val="00451551"/>
    <w:rsid w:val="004516A3"/>
    <w:rsid w:val="00465CC8"/>
    <w:rsid w:val="004701F6"/>
    <w:rsid w:val="00470D94"/>
    <w:rsid w:val="004716D0"/>
    <w:rsid w:val="00472D4E"/>
    <w:rsid w:val="0047427C"/>
    <w:rsid w:val="00477141"/>
    <w:rsid w:val="00485A0D"/>
    <w:rsid w:val="00490884"/>
    <w:rsid w:val="004927F3"/>
    <w:rsid w:val="0049387C"/>
    <w:rsid w:val="00495478"/>
    <w:rsid w:val="004A2DDE"/>
    <w:rsid w:val="004A4A7E"/>
    <w:rsid w:val="004B2174"/>
    <w:rsid w:val="004B6DFE"/>
    <w:rsid w:val="004B6F24"/>
    <w:rsid w:val="004C313B"/>
    <w:rsid w:val="004C5388"/>
    <w:rsid w:val="004D0239"/>
    <w:rsid w:val="004D1846"/>
    <w:rsid w:val="0050140F"/>
    <w:rsid w:val="00504FA9"/>
    <w:rsid w:val="00505F68"/>
    <w:rsid w:val="005113F9"/>
    <w:rsid w:val="00514330"/>
    <w:rsid w:val="00516B9D"/>
    <w:rsid w:val="00517D15"/>
    <w:rsid w:val="00526A58"/>
    <w:rsid w:val="00531106"/>
    <w:rsid w:val="00534A8A"/>
    <w:rsid w:val="00544324"/>
    <w:rsid w:val="00550EBB"/>
    <w:rsid w:val="0056292B"/>
    <w:rsid w:val="005652AC"/>
    <w:rsid w:val="00572CD6"/>
    <w:rsid w:val="00580D48"/>
    <w:rsid w:val="0058675D"/>
    <w:rsid w:val="00587CF8"/>
    <w:rsid w:val="00597055"/>
    <w:rsid w:val="005A1F1D"/>
    <w:rsid w:val="005A4888"/>
    <w:rsid w:val="005A6F54"/>
    <w:rsid w:val="005A7E6D"/>
    <w:rsid w:val="005B55C4"/>
    <w:rsid w:val="005C40F9"/>
    <w:rsid w:val="005C73F7"/>
    <w:rsid w:val="005E0777"/>
    <w:rsid w:val="005E26BC"/>
    <w:rsid w:val="005E34BB"/>
    <w:rsid w:val="005E5C5B"/>
    <w:rsid w:val="005F37C3"/>
    <w:rsid w:val="0060578B"/>
    <w:rsid w:val="00606B22"/>
    <w:rsid w:val="006170F6"/>
    <w:rsid w:val="006253A1"/>
    <w:rsid w:val="00642F87"/>
    <w:rsid w:val="00643638"/>
    <w:rsid w:val="0064591B"/>
    <w:rsid w:val="0065176F"/>
    <w:rsid w:val="00652A1C"/>
    <w:rsid w:val="00655C2E"/>
    <w:rsid w:val="00661740"/>
    <w:rsid w:val="00661C6C"/>
    <w:rsid w:val="00663D8F"/>
    <w:rsid w:val="006653D0"/>
    <w:rsid w:val="006662DD"/>
    <w:rsid w:val="00666E26"/>
    <w:rsid w:val="00672C2B"/>
    <w:rsid w:val="0067487E"/>
    <w:rsid w:val="00680021"/>
    <w:rsid w:val="00681C06"/>
    <w:rsid w:val="00687A07"/>
    <w:rsid w:val="00693426"/>
    <w:rsid w:val="006A1006"/>
    <w:rsid w:val="006A4DE6"/>
    <w:rsid w:val="006A5F4D"/>
    <w:rsid w:val="006C368B"/>
    <w:rsid w:val="006C4EDC"/>
    <w:rsid w:val="006D2D8C"/>
    <w:rsid w:val="006D69B0"/>
    <w:rsid w:val="006E52F3"/>
    <w:rsid w:val="00706EC1"/>
    <w:rsid w:val="00716387"/>
    <w:rsid w:val="00717AE7"/>
    <w:rsid w:val="00733785"/>
    <w:rsid w:val="00733F25"/>
    <w:rsid w:val="00744765"/>
    <w:rsid w:val="007510DC"/>
    <w:rsid w:val="007653F0"/>
    <w:rsid w:val="00770E25"/>
    <w:rsid w:val="00774AF3"/>
    <w:rsid w:val="007808AB"/>
    <w:rsid w:val="00783B0A"/>
    <w:rsid w:val="00784116"/>
    <w:rsid w:val="00786717"/>
    <w:rsid w:val="007A25DC"/>
    <w:rsid w:val="007A5754"/>
    <w:rsid w:val="007A66A3"/>
    <w:rsid w:val="007A71AE"/>
    <w:rsid w:val="007B6B66"/>
    <w:rsid w:val="007C0FE1"/>
    <w:rsid w:val="007C27CE"/>
    <w:rsid w:val="007D1969"/>
    <w:rsid w:val="007E1CA1"/>
    <w:rsid w:val="007E209B"/>
    <w:rsid w:val="007E5B69"/>
    <w:rsid w:val="007F1301"/>
    <w:rsid w:val="007F552A"/>
    <w:rsid w:val="007F6351"/>
    <w:rsid w:val="0080088A"/>
    <w:rsid w:val="0080403C"/>
    <w:rsid w:val="00812F3B"/>
    <w:rsid w:val="00817626"/>
    <w:rsid w:val="00823503"/>
    <w:rsid w:val="00824C06"/>
    <w:rsid w:val="0083000A"/>
    <w:rsid w:val="008318E4"/>
    <w:rsid w:val="0083262F"/>
    <w:rsid w:val="00845078"/>
    <w:rsid w:val="00847DBD"/>
    <w:rsid w:val="00850CEC"/>
    <w:rsid w:val="00852949"/>
    <w:rsid w:val="0085456C"/>
    <w:rsid w:val="00857D62"/>
    <w:rsid w:val="0086184F"/>
    <w:rsid w:val="00867F91"/>
    <w:rsid w:val="008728BE"/>
    <w:rsid w:val="00875C2F"/>
    <w:rsid w:val="00877A46"/>
    <w:rsid w:val="008822FB"/>
    <w:rsid w:val="0088502C"/>
    <w:rsid w:val="00885346"/>
    <w:rsid w:val="008941F5"/>
    <w:rsid w:val="00895D24"/>
    <w:rsid w:val="00897E9D"/>
    <w:rsid w:val="008A10A8"/>
    <w:rsid w:val="008C31EB"/>
    <w:rsid w:val="008C4D54"/>
    <w:rsid w:val="008D15BB"/>
    <w:rsid w:val="008D3DAC"/>
    <w:rsid w:val="008D4C62"/>
    <w:rsid w:val="008D5EC1"/>
    <w:rsid w:val="008D6254"/>
    <w:rsid w:val="008E0D59"/>
    <w:rsid w:val="008E61C8"/>
    <w:rsid w:val="008E73AA"/>
    <w:rsid w:val="008F0180"/>
    <w:rsid w:val="008F0852"/>
    <w:rsid w:val="008F1D7F"/>
    <w:rsid w:val="008F3CA9"/>
    <w:rsid w:val="008F5A2D"/>
    <w:rsid w:val="008F6901"/>
    <w:rsid w:val="008F6FCF"/>
    <w:rsid w:val="00900A0C"/>
    <w:rsid w:val="009050B6"/>
    <w:rsid w:val="00913B7A"/>
    <w:rsid w:val="00920F40"/>
    <w:rsid w:val="00934FC0"/>
    <w:rsid w:val="009354AE"/>
    <w:rsid w:val="00947D35"/>
    <w:rsid w:val="00950D58"/>
    <w:rsid w:val="00953555"/>
    <w:rsid w:val="00963073"/>
    <w:rsid w:val="00966057"/>
    <w:rsid w:val="009705B5"/>
    <w:rsid w:val="00971602"/>
    <w:rsid w:val="00972326"/>
    <w:rsid w:val="00977414"/>
    <w:rsid w:val="009827B7"/>
    <w:rsid w:val="00995C44"/>
    <w:rsid w:val="009C3B6A"/>
    <w:rsid w:val="009E28F8"/>
    <w:rsid w:val="009E40A4"/>
    <w:rsid w:val="009E4D52"/>
    <w:rsid w:val="009F255C"/>
    <w:rsid w:val="009F4E93"/>
    <w:rsid w:val="00A00D63"/>
    <w:rsid w:val="00A039B2"/>
    <w:rsid w:val="00A158C1"/>
    <w:rsid w:val="00A222EB"/>
    <w:rsid w:val="00A24478"/>
    <w:rsid w:val="00A2507E"/>
    <w:rsid w:val="00A3311E"/>
    <w:rsid w:val="00A36DA9"/>
    <w:rsid w:val="00A372C8"/>
    <w:rsid w:val="00A40F7C"/>
    <w:rsid w:val="00A415BF"/>
    <w:rsid w:val="00A42B1F"/>
    <w:rsid w:val="00A46382"/>
    <w:rsid w:val="00A47437"/>
    <w:rsid w:val="00A507C4"/>
    <w:rsid w:val="00A60133"/>
    <w:rsid w:val="00A719C8"/>
    <w:rsid w:val="00A73E23"/>
    <w:rsid w:val="00A85CE9"/>
    <w:rsid w:val="00A901DE"/>
    <w:rsid w:val="00AA028B"/>
    <w:rsid w:val="00AA3FDD"/>
    <w:rsid w:val="00AB50F3"/>
    <w:rsid w:val="00AB68D7"/>
    <w:rsid w:val="00AC1AFB"/>
    <w:rsid w:val="00AC3B4E"/>
    <w:rsid w:val="00AE0BCC"/>
    <w:rsid w:val="00AE0DF8"/>
    <w:rsid w:val="00AE40F5"/>
    <w:rsid w:val="00AE4F18"/>
    <w:rsid w:val="00AE5A8C"/>
    <w:rsid w:val="00AE7D87"/>
    <w:rsid w:val="00AF1F41"/>
    <w:rsid w:val="00AF2879"/>
    <w:rsid w:val="00AF40A2"/>
    <w:rsid w:val="00B02864"/>
    <w:rsid w:val="00B0307F"/>
    <w:rsid w:val="00B064DB"/>
    <w:rsid w:val="00B06A2A"/>
    <w:rsid w:val="00B22632"/>
    <w:rsid w:val="00B30B1B"/>
    <w:rsid w:val="00B33B29"/>
    <w:rsid w:val="00B34552"/>
    <w:rsid w:val="00B3653D"/>
    <w:rsid w:val="00B40CB6"/>
    <w:rsid w:val="00B445E1"/>
    <w:rsid w:val="00B478AF"/>
    <w:rsid w:val="00B70B4E"/>
    <w:rsid w:val="00B9544F"/>
    <w:rsid w:val="00BA2D53"/>
    <w:rsid w:val="00BB3CF2"/>
    <w:rsid w:val="00BB597D"/>
    <w:rsid w:val="00BC0D02"/>
    <w:rsid w:val="00BC0E1F"/>
    <w:rsid w:val="00BC27CB"/>
    <w:rsid w:val="00BC614C"/>
    <w:rsid w:val="00BE1F2E"/>
    <w:rsid w:val="00BE5D8C"/>
    <w:rsid w:val="00BE6BAC"/>
    <w:rsid w:val="00BF1E55"/>
    <w:rsid w:val="00BF3406"/>
    <w:rsid w:val="00C0173C"/>
    <w:rsid w:val="00C01872"/>
    <w:rsid w:val="00C06077"/>
    <w:rsid w:val="00C06189"/>
    <w:rsid w:val="00C10211"/>
    <w:rsid w:val="00C55ED3"/>
    <w:rsid w:val="00C577EF"/>
    <w:rsid w:val="00C57F05"/>
    <w:rsid w:val="00C60616"/>
    <w:rsid w:val="00C666D5"/>
    <w:rsid w:val="00C6794B"/>
    <w:rsid w:val="00C72C8F"/>
    <w:rsid w:val="00C76321"/>
    <w:rsid w:val="00C87A99"/>
    <w:rsid w:val="00C96320"/>
    <w:rsid w:val="00C97070"/>
    <w:rsid w:val="00CA14F3"/>
    <w:rsid w:val="00CA42D0"/>
    <w:rsid w:val="00CB6690"/>
    <w:rsid w:val="00CC40FF"/>
    <w:rsid w:val="00CC4112"/>
    <w:rsid w:val="00CC5CAA"/>
    <w:rsid w:val="00CC6B84"/>
    <w:rsid w:val="00CD619C"/>
    <w:rsid w:val="00CD7DD8"/>
    <w:rsid w:val="00CE5860"/>
    <w:rsid w:val="00CE675F"/>
    <w:rsid w:val="00CE6B9A"/>
    <w:rsid w:val="00D01B86"/>
    <w:rsid w:val="00D04E93"/>
    <w:rsid w:val="00D132BF"/>
    <w:rsid w:val="00D21F10"/>
    <w:rsid w:val="00D22CD8"/>
    <w:rsid w:val="00D26F3F"/>
    <w:rsid w:val="00D302F4"/>
    <w:rsid w:val="00D35BE9"/>
    <w:rsid w:val="00D373CB"/>
    <w:rsid w:val="00D42DF0"/>
    <w:rsid w:val="00D43501"/>
    <w:rsid w:val="00D469DE"/>
    <w:rsid w:val="00D52AA6"/>
    <w:rsid w:val="00D5415A"/>
    <w:rsid w:val="00D5678F"/>
    <w:rsid w:val="00D608E3"/>
    <w:rsid w:val="00D63A70"/>
    <w:rsid w:val="00D64194"/>
    <w:rsid w:val="00D73166"/>
    <w:rsid w:val="00D73C98"/>
    <w:rsid w:val="00D73E9C"/>
    <w:rsid w:val="00D7468F"/>
    <w:rsid w:val="00D75DFA"/>
    <w:rsid w:val="00D804CF"/>
    <w:rsid w:val="00D82346"/>
    <w:rsid w:val="00D86EF2"/>
    <w:rsid w:val="00D87D8A"/>
    <w:rsid w:val="00D92067"/>
    <w:rsid w:val="00D924AD"/>
    <w:rsid w:val="00DA080D"/>
    <w:rsid w:val="00DA161C"/>
    <w:rsid w:val="00DA2859"/>
    <w:rsid w:val="00DB02BE"/>
    <w:rsid w:val="00DB632C"/>
    <w:rsid w:val="00DB7831"/>
    <w:rsid w:val="00DC60CF"/>
    <w:rsid w:val="00DD28E7"/>
    <w:rsid w:val="00DD7D96"/>
    <w:rsid w:val="00DE04C8"/>
    <w:rsid w:val="00DE0920"/>
    <w:rsid w:val="00DF004A"/>
    <w:rsid w:val="00DF7A32"/>
    <w:rsid w:val="00DF7BAA"/>
    <w:rsid w:val="00E0515D"/>
    <w:rsid w:val="00E14FEA"/>
    <w:rsid w:val="00E30ACA"/>
    <w:rsid w:val="00E32DF4"/>
    <w:rsid w:val="00E425BF"/>
    <w:rsid w:val="00E469B4"/>
    <w:rsid w:val="00E7143C"/>
    <w:rsid w:val="00E82208"/>
    <w:rsid w:val="00E82A48"/>
    <w:rsid w:val="00E90074"/>
    <w:rsid w:val="00E95744"/>
    <w:rsid w:val="00EB76BF"/>
    <w:rsid w:val="00EC03A8"/>
    <w:rsid w:val="00EC60D9"/>
    <w:rsid w:val="00ED0079"/>
    <w:rsid w:val="00ED1E93"/>
    <w:rsid w:val="00ED2E61"/>
    <w:rsid w:val="00EE3FA3"/>
    <w:rsid w:val="00EE77D0"/>
    <w:rsid w:val="00EF294C"/>
    <w:rsid w:val="00F01A51"/>
    <w:rsid w:val="00F12F10"/>
    <w:rsid w:val="00F13108"/>
    <w:rsid w:val="00F131CF"/>
    <w:rsid w:val="00F152B5"/>
    <w:rsid w:val="00F2137D"/>
    <w:rsid w:val="00F2484D"/>
    <w:rsid w:val="00F26EB8"/>
    <w:rsid w:val="00F3167F"/>
    <w:rsid w:val="00F33353"/>
    <w:rsid w:val="00F33838"/>
    <w:rsid w:val="00F36F39"/>
    <w:rsid w:val="00F37990"/>
    <w:rsid w:val="00F42AE9"/>
    <w:rsid w:val="00F51812"/>
    <w:rsid w:val="00F51B3A"/>
    <w:rsid w:val="00F51D24"/>
    <w:rsid w:val="00F556FE"/>
    <w:rsid w:val="00F56803"/>
    <w:rsid w:val="00F753BA"/>
    <w:rsid w:val="00F76B2F"/>
    <w:rsid w:val="00F84506"/>
    <w:rsid w:val="00F86B3F"/>
    <w:rsid w:val="00F87D8B"/>
    <w:rsid w:val="00F95F07"/>
    <w:rsid w:val="00FA0123"/>
    <w:rsid w:val="00FA74A8"/>
    <w:rsid w:val="00FA78B7"/>
    <w:rsid w:val="00FB090A"/>
    <w:rsid w:val="00FB3476"/>
    <w:rsid w:val="00FB392D"/>
    <w:rsid w:val="00FC2CF6"/>
    <w:rsid w:val="00FC49A9"/>
    <w:rsid w:val="00FD0EA4"/>
    <w:rsid w:val="00FD0F7E"/>
    <w:rsid w:val="00FD20D9"/>
    <w:rsid w:val="00FD485D"/>
    <w:rsid w:val="00FD7BD8"/>
    <w:rsid w:val="00FE2A7C"/>
    <w:rsid w:val="00FF3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089E"/>
  <w15:chartTrackingRefBased/>
  <w15:docId w15:val="{C9A61440-5B57-40C9-84A4-BAD463B6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717"/>
  </w:style>
  <w:style w:type="paragraph" w:styleId="1">
    <w:name w:val="heading 1"/>
    <w:basedOn w:val="a"/>
    <w:next w:val="a"/>
    <w:link w:val="10"/>
    <w:uiPriority w:val="9"/>
    <w:qFormat/>
    <w:rsid w:val="001C46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A36D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773"/>
    <w:pPr>
      <w:ind w:left="720"/>
      <w:contextualSpacing/>
    </w:pPr>
  </w:style>
  <w:style w:type="character" w:styleId="a4">
    <w:name w:val="Hyperlink"/>
    <w:basedOn w:val="a0"/>
    <w:uiPriority w:val="99"/>
    <w:unhideWhenUsed/>
    <w:rsid w:val="00A60133"/>
    <w:rPr>
      <w:color w:val="0000FF"/>
      <w:u w:val="single"/>
    </w:rPr>
  </w:style>
  <w:style w:type="paragraph" w:styleId="a5">
    <w:name w:val="Balloon Text"/>
    <w:basedOn w:val="a"/>
    <w:link w:val="a6"/>
    <w:uiPriority w:val="99"/>
    <w:semiHidden/>
    <w:unhideWhenUsed/>
    <w:rsid w:val="00A415B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415BF"/>
    <w:rPr>
      <w:rFonts w:ascii="Segoe UI" w:hAnsi="Segoe UI" w:cs="Segoe UI"/>
      <w:sz w:val="18"/>
      <w:szCs w:val="18"/>
    </w:rPr>
  </w:style>
  <w:style w:type="character" w:customStyle="1" w:styleId="30">
    <w:name w:val="Заголовок 3 Знак"/>
    <w:basedOn w:val="a0"/>
    <w:link w:val="3"/>
    <w:uiPriority w:val="9"/>
    <w:rsid w:val="00A36DA9"/>
    <w:rPr>
      <w:rFonts w:ascii="Times New Roman" w:eastAsia="Times New Roman" w:hAnsi="Times New Roman" w:cs="Times New Roman"/>
      <w:b/>
      <w:bCs/>
      <w:sz w:val="27"/>
      <w:szCs w:val="27"/>
      <w:lang w:eastAsia="ru-RU"/>
    </w:rPr>
  </w:style>
  <w:style w:type="paragraph" w:customStyle="1" w:styleId="ConsPlusNormal">
    <w:name w:val="ConsPlusNormal"/>
    <w:rsid w:val="00A36DA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7">
    <w:name w:val="Table Grid"/>
    <w:basedOn w:val="a1"/>
    <w:uiPriority w:val="39"/>
    <w:rsid w:val="0085456C"/>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5A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5A0D"/>
  </w:style>
  <w:style w:type="paragraph" w:styleId="aa">
    <w:name w:val="footer"/>
    <w:basedOn w:val="a"/>
    <w:link w:val="ab"/>
    <w:uiPriority w:val="99"/>
    <w:unhideWhenUsed/>
    <w:rsid w:val="00485A0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5A0D"/>
  </w:style>
  <w:style w:type="character" w:styleId="ac">
    <w:name w:val="page number"/>
    <w:basedOn w:val="a0"/>
    <w:uiPriority w:val="99"/>
    <w:semiHidden/>
    <w:unhideWhenUsed/>
    <w:rsid w:val="00485A0D"/>
  </w:style>
  <w:style w:type="character" w:customStyle="1" w:styleId="10">
    <w:name w:val="Заголовок 1 Знак"/>
    <w:basedOn w:val="a0"/>
    <w:link w:val="1"/>
    <w:uiPriority w:val="9"/>
    <w:rsid w:val="001C46EE"/>
    <w:rPr>
      <w:rFonts w:asciiTheme="majorHAnsi" w:eastAsiaTheme="majorEastAsia" w:hAnsiTheme="majorHAnsi" w:cstheme="majorBidi"/>
      <w:color w:val="2F5496" w:themeColor="accent1" w:themeShade="BF"/>
      <w:sz w:val="32"/>
      <w:szCs w:val="32"/>
    </w:rPr>
  </w:style>
  <w:style w:type="character" w:styleId="ad">
    <w:name w:val="FollowedHyperlink"/>
    <w:basedOn w:val="a0"/>
    <w:uiPriority w:val="99"/>
    <w:semiHidden/>
    <w:unhideWhenUsed/>
    <w:rsid w:val="00406487"/>
    <w:rPr>
      <w:color w:val="954F72" w:themeColor="followedHyperlink"/>
      <w:u w:val="single"/>
    </w:rPr>
  </w:style>
  <w:style w:type="character" w:styleId="ae">
    <w:name w:val="annotation reference"/>
    <w:basedOn w:val="a0"/>
    <w:uiPriority w:val="99"/>
    <w:semiHidden/>
    <w:unhideWhenUsed/>
    <w:rsid w:val="00CA42D0"/>
    <w:rPr>
      <w:sz w:val="16"/>
      <w:szCs w:val="16"/>
    </w:rPr>
  </w:style>
  <w:style w:type="paragraph" w:styleId="af">
    <w:name w:val="annotation text"/>
    <w:basedOn w:val="a"/>
    <w:link w:val="af0"/>
    <w:uiPriority w:val="99"/>
    <w:semiHidden/>
    <w:unhideWhenUsed/>
    <w:rsid w:val="00CA42D0"/>
    <w:pPr>
      <w:spacing w:line="240" w:lineRule="auto"/>
    </w:pPr>
    <w:rPr>
      <w:sz w:val="20"/>
      <w:szCs w:val="20"/>
    </w:rPr>
  </w:style>
  <w:style w:type="character" w:customStyle="1" w:styleId="af0">
    <w:name w:val="Текст примечания Знак"/>
    <w:basedOn w:val="a0"/>
    <w:link w:val="af"/>
    <w:uiPriority w:val="99"/>
    <w:semiHidden/>
    <w:rsid w:val="00CA42D0"/>
    <w:rPr>
      <w:sz w:val="20"/>
      <w:szCs w:val="20"/>
    </w:rPr>
  </w:style>
  <w:style w:type="paragraph" w:styleId="af1">
    <w:name w:val="annotation subject"/>
    <w:basedOn w:val="af"/>
    <w:next w:val="af"/>
    <w:link w:val="af2"/>
    <w:uiPriority w:val="99"/>
    <w:semiHidden/>
    <w:unhideWhenUsed/>
    <w:rsid w:val="00CA42D0"/>
    <w:rPr>
      <w:b/>
      <w:bCs/>
    </w:rPr>
  </w:style>
  <w:style w:type="character" w:customStyle="1" w:styleId="af2">
    <w:name w:val="Тема примечания Знак"/>
    <w:basedOn w:val="af0"/>
    <w:link w:val="af1"/>
    <w:uiPriority w:val="99"/>
    <w:semiHidden/>
    <w:rsid w:val="00CA4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9709">
      <w:bodyDiv w:val="1"/>
      <w:marLeft w:val="0"/>
      <w:marRight w:val="0"/>
      <w:marTop w:val="0"/>
      <w:marBottom w:val="0"/>
      <w:divBdr>
        <w:top w:val="none" w:sz="0" w:space="0" w:color="auto"/>
        <w:left w:val="none" w:sz="0" w:space="0" w:color="auto"/>
        <w:bottom w:val="none" w:sz="0" w:space="0" w:color="auto"/>
        <w:right w:val="none" w:sz="0" w:space="0" w:color="auto"/>
      </w:divBdr>
    </w:div>
    <w:div w:id="18089800">
      <w:bodyDiv w:val="1"/>
      <w:marLeft w:val="0"/>
      <w:marRight w:val="0"/>
      <w:marTop w:val="0"/>
      <w:marBottom w:val="0"/>
      <w:divBdr>
        <w:top w:val="none" w:sz="0" w:space="0" w:color="auto"/>
        <w:left w:val="none" w:sz="0" w:space="0" w:color="auto"/>
        <w:bottom w:val="none" w:sz="0" w:space="0" w:color="auto"/>
        <w:right w:val="none" w:sz="0" w:space="0" w:color="auto"/>
      </w:divBdr>
    </w:div>
    <w:div w:id="21824727">
      <w:bodyDiv w:val="1"/>
      <w:marLeft w:val="0"/>
      <w:marRight w:val="0"/>
      <w:marTop w:val="0"/>
      <w:marBottom w:val="0"/>
      <w:divBdr>
        <w:top w:val="none" w:sz="0" w:space="0" w:color="auto"/>
        <w:left w:val="none" w:sz="0" w:space="0" w:color="auto"/>
        <w:bottom w:val="none" w:sz="0" w:space="0" w:color="auto"/>
        <w:right w:val="none" w:sz="0" w:space="0" w:color="auto"/>
      </w:divBdr>
    </w:div>
    <w:div w:id="62337390">
      <w:bodyDiv w:val="1"/>
      <w:marLeft w:val="0"/>
      <w:marRight w:val="0"/>
      <w:marTop w:val="0"/>
      <w:marBottom w:val="0"/>
      <w:divBdr>
        <w:top w:val="none" w:sz="0" w:space="0" w:color="auto"/>
        <w:left w:val="none" w:sz="0" w:space="0" w:color="auto"/>
        <w:bottom w:val="none" w:sz="0" w:space="0" w:color="auto"/>
        <w:right w:val="none" w:sz="0" w:space="0" w:color="auto"/>
      </w:divBdr>
    </w:div>
    <w:div w:id="98918108">
      <w:bodyDiv w:val="1"/>
      <w:marLeft w:val="0"/>
      <w:marRight w:val="0"/>
      <w:marTop w:val="0"/>
      <w:marBottom w:val="0"/>
      <w:divBdr>
        <w:top w:val="none" w:sz="0" w:space="0" w:color="auto"/>
        <w:left w:val="none" w:sz="0" w:space="0" w:color="auto"/>
        <w:bottom w:val="none" w:sz="0" w:space="0" w:color="auto"/>
        <w:right w:val="none" w:sz="0" w:space="0" w:color="auto"/>
      </w:divBdr>
    </w:div>
    <w:div w:id="128518905">
      <w:bodyDiv w:val="1"/>
      <w:marLeft w:val="0"/>
      <w:marRight w:val="0"/>
      <w:marTop w:val="0"/>
      <w:marBottom w:val="0"/>
      <w:divBdr>
        <w:top w:val="none" w:sz="0" w:space="0" w:color="auto"/>
        <w:left w:val="none" w:sz="0" w:space="0" w:color="auto"/>
        <w:bottom w:val="none" w:sz="0" w:space="0" w:color="auto"/>
        <w:right w:val="none" w:sz="0" w:space="0" w:color="auto"/>
      </w:divBdr>
    </w:div>
    <w:div w:id="154689583">
      <w:bodyDiv w:val="1"/>
      <w:marLeft w:val="0"/>
      <w:marRight w:val="0"/>
      <w:marTop w:val="0"/>
      <w:marBottom w:val="0"/>
      <w:divBdr>
        <w:top w:val="none" w:sz="0" w:space="0" w:color="auto"/>
        <w:left w:val="none" w:sz="0" w:space="0" w:color="auto"/>
        <w:bottom w:val="none" w:sz="0" w:space="0" w:color="auto"/>
        <w:right w:val="none" w:sz="0" w:space="0" w:color="auto"/>
      </w:divBdr>
    </w:div>
    <w:div w:id="161120207">
      <w:bodyDiv w:val="1"/>
      <w:marLeft w:val="0"/>
      <w:marRight w:val="0"/>
      <w:marTop w:val="0"/>
      <w:marBottom w:val="0"/>
      <w:divBdr>
        <w:top w:val="none" w:sz="0" w:space="0" w:color="auto"/>
        <w:left w:val="none" w:sz="0" w:space="0" w:color="auto"/>
        <w:bottom w:val="none" w:sz="0" w:space="0" w:color="auto"/>
        <w:right w:val="none" w:sz="0" w:space="0" w:color="auto"/>
      </w:divBdr>
    </w:div>
    <w:div w:id="169031469">
      <w:bodyDiv w:val="1"/>
      <w:marLeft w:val="0"/>
      <w:marRight w:val="0"/>
      <w:marTop w:val="0"/>
      <w:marBottom w:val="0"/>
      <w:divBdr>
        <w:top w:val="none" w:sz="0" w:space="0" w:color="auto"/>
        <w:left w:val="none" w:sz="0" w:space="0" w:color="auto"/>
        <w:bottom w:val="none" w:sz="0" w:space="0" w:color="auto"/>
        <w:right w:val="none" w:sz="0" w:space="0" w:color="auto"/>
      </w:divBdr>
    </w:div>
    <w:div w:id="187063350">
      <w:bodyDiv w:val="1"/>
      <w:marLeft w:val="0"/>
      <w:marRight w:val="0"/>
      <w:marTop w:val="0"/>
      <w:marBottom w:val="0"/>
      <w:divBdr>
        <w:top w:val="none" w:sz="0" w:space="0" w:color="auto"/>
        <w:left w:val="none" w:sz="0" w:space="0" w:color="auto"/>
        <w:bottom w:val="none" w:sz="0" w:space="0" w:color="auto"/>
        <w:right w:val="none" w:sz="0" w:space="0" w:color="auto"/>
      </w:divBdr>
    </w:div>
    <w:div w:id="208690604">
      <w:bodyDiv w:val="1"/>
      <w:marLeft w:val="0"/>
      <w:marRight w:val="0"/>
      <w:marTop w:val="0"/>
      <w:marBottom w:val="0"/>
      <w:divBdr>
        <w:top w:val="none" w:sz="0" w:space="0" w:color="auto"/>
        <w:left w:val="none" w:sz="0" w:space="0" w:color="auto"/>
        <w:bottom w:val="none" w:sz="0" w:space="0" w:color="auto"/>
        <w:right w:val="none" w:sz="0" w:space="0" w:color="auto"/>
      </w:divBdr>
    </w:div>
    <w:div w:id="238829823">
      <w:bodyDiv w:val="1"/>
      <w:marLeft w:val="0"/>
      <w:marRight w:val="0"/>
      <w:marTop w:val="0"/>
      <w:marBottom w:val="0"/>
      <w:divBdr>
        <w:top w:val="none" w:sz="0" w:space="0" w:color="auto"/>
        <w:left w:val="none" w:sz="0" w:space="0" w:color="auto"/>
        <w:bottom w:val="none" w:sz="0" w:space="0" w:color="auto"/>
        <w:right w:val="none" w:sz="0" w:space="0" w:color="auto"/>
      </w:divBdr>
    </w:div>
    <w:div w:id="254094899">
      <w:bodyDiv w:val="1"/>
      <w:marLeft w:val="0"/>
      <w:marRight w:val="0"/>
      <w:marTop w:val="0"/>
      <w:marBottom w:val="0"/>
      <w:divBdr>
        <w:top w:val="none" w:sz="0" w:space="0" w:color="auto"/>
        <w:left w:val="none" w:sz="0" w:space="0" w:color="auto"/>
        <w:bottom w:val="none" w:sz="0" w:space="0" w:color="auto"/>
        <w:right w:val="none" w:sz="0" w:space="0" w:color="auto"/>
      </w:divBdr>
    </w:div>
    <w:div w:id="264852493">
      <w:bodyDiv w:val="1"/>
      <w:marLeft w:val="0"/>
      <w:marRight w:val="0"/>
      <w:marTop w:val="0"/>
      <w:marBottom w:val="0"/>
      <w:divBdr>
        <w:top w:val="none" w:sz="0" w:space="0" w:color="auto"/>
        <w:left w:val="none" w:sz="0" w:space="0" w:color="auto"/>
        <w:bottom w:val="none" w:sz="0" w:space="0" w:color="auto"/>
        <w:right w:val="none" w:sz="0" w:space="0" w:color="auto"/>
      </w:divBdr>
    </w:div>
    <w:div w:id="298340900">
      <w:bodyDiv w:val="1"/>
      <w:marLeft w:val="0"/>
      <w:marRight w:val="0"/>
      <w:marTop w:val="0"/>
      <w:marBottom w:val="0"/>
      <w:divBdr>
        <w:top w:val="none" w:sz="0" w:space="0" w:color="auto"/>
        <w:left w:val="none" w:sz="0" w:space="0" w:color="auto"/>
        <w:bottom w:val="none" w:sz="0" w:space="0" w:color="auto"/>
        <w:right w:val="none" w:sz="0" w:space="0" w:color="auto"/>
      </w:divBdr>
    </w:div>
    <w:div w:id="301619657">
      <w:bodyDiv w:val="1"/>
      <w:marLeft w:val="0"/>
      <w:marRight w:val="0"/>
      <w:marTop w:val="0"/>
      <w:marBottom w:val="0"/>
      <w:divBdr>
        <w:top w:val="none" w:sz="0" w:space="0" w:color="auto"/>
        <w:left w:val="none" w:sz="0" w:space="0" w:color="auto"/>
        <w:bottom w:val="none" w:sz="0" w:space="0" w:color="auto"/>
        <w:right w:val="none" w:sz="0" w:space="0" w:color="auto"/>
      </w:divBdr>
    </w:div>
    <w:div w:id="301665446">
      <w:bodyDiv w:val="1"/>
      <w:marLeft w:val="0"/>
      <w:marRight w:val="0"/>
      <w:marTop w:val="0"/>
      <w:marBottom w:val="0"/>
      <w:divBdr>
        <w:top w:val="none" w:sz="0" w:space="0" w:color="auto"/>
        <w:left w:val="none" w:sz="0" w:space="0" w:color="auto"/>
        <w:bottom w:val="none" w:sz="0" w:space="0" w:color="auto"/>
        <w:right w:val="none" w:sz="0" w:space="0" w:color="auto"/>
      </w:divBdr>
    </w:div>
    <w:div w:id="325524595">
      <w:bodyDiv w:val="1"/>
      <w:marLeft w:val="0"/>
      <w:marRight w:val="0"/>
      <w:marTop w:val="0"/>
      <w:marBottom w:val="0"/>
      <w:divBdr>
        <w:top w:val="none" w:sz="0" w:space="0" w:color="auto"/>
        <w:left w:val="none" w:sz="0" w:space="0" w:color="auto"/>
        <w:bottom w:val="none" w:sz="0" w:space="0" w:color="auto"/>
        <w:right w:val="none" w:sz="0" w:space="0" w:color="auto"/>
      </w:divBdr>
    </w:div>
    <w:div w:id="327178700">
      <w:bodyDiv w:val="1"/>
      <w:marLeft w:val="0"/>
      <w:marRight w:val="0"/>
      <w:marTop w:val="0"/>
      <w:marBottom w:val="0"/>
      <w:divBdr>
        <w:top w:val="none" w:sz="0" w:space="0" w:color="auto"/>
        <w:left w:val="none" w:sz="0" w:space="0" w:color="auto"/>
        <w:bottom w:val="none" w:sz="0" w:space="0" w:color="auto"/>
        <w:right w:val="none" w:sz="0" w:space="0" w:color="auto"/>
      </w:divBdr>
    </w:div>
    <w:div w:id="339966034">
      <w:bodyDiv w:val="1"/>
      <w:marLeft w:val="0"/>
      <w:marRight w:val="0"/>
      <w:marTop w:val="0"/>
      <w:marBottom w:val="0"/>
      <w:divBdr>
        <w:top w:val="none" w:sz="0" w:space="0" w:color="auto"/>
        <w:left w:val="none" w:sz="0" w:space="0" w:color="auto"/>
        <w:bottom w:val="none" w:sz="0" w:space="0" w:color="auto"/>
        <w:right w:val="none" w:sz="0" w:space="0" w:color="auto"/>
      </w:divBdr>
    </w:div>
    <w:div w:id="341014052">
      <w:bodyDiv w:val="1"/>
      <w:marLeft w:val="0"/>
      <w:marRight w:val="0"/>
      <w:marTop w:val="0"/>
      <w:marBottom w:val="0"/>
      <w:divBdr>
        <w:top w:val="none" w:sz="0" w:space="0" w:color="auto"/>
        <w:left w:val="none" w:sz="0" w:space="0" w:color="auto"/>
        <w:bottom w:val="none" w:sz="0" w:space="0" w:color="auto"/>
        <w:right w:val="none" w:sz="0" w:space="0" w:color="auto"/>
      </w:divBdr>
    </w:div>
    <w:div w:id="341325322">
      <w:bodyDiv w:val="1"/>
      <w:marLeft w:val="0"/>
      <w:marRight w:val="0"/>
      <w:marTop w:val="0"/>
      <w:marBottom w:val="0"/>
      <w:divBdr>
        <w:top w:val="none" w:sz="0" w:space="0" w:color="auto"/>
        <w:left w:val="none" w:sz="0" w:space="0" w:color="auto"/>
        <w:bottom w:val="none" w:sz="0" w:space="0" w:color="auto"/>
        <w:right w:val="none" w:sz="0" w:space="0" w:color="auto"/>
      </w:divBdr>
    </w:div>
    <w:div w:id="374625327">
      <w:bodyDiv w:val="1"/>
      <w:marLeft w:val="0"/>
      <w:marRight w:val="0"/>
      <w:marTop w:val="0"/>
      <w:marBottom w:val="0"/>
      <w:divBdr>
        <w:top w:val="none" w:sz="0" w:space="0" w:color="auto"/>
        <w:left w:val="none" w:sz="0" w:space="0" w:color="auto"/>
        <w:bottom w:val="none" w:sz="0" w:space="0" w:color="auto"/>
        <w:right w:val="none" w:sz="0" w:space="0" w:color="auto"/>
      </w:divBdr>
    </w:div>
    <w:div w:id="393241228">
      <w:bodyDiv w:val="1"/>
      <w:marLeft w:val="0"/>
      <w:marRight w:val="0"/>
      <w:marTop w:val="0"/>
      <w:marBottom w:val="0"/>
      <w:divBdr>
        <w:top w:val="none" w:sz="0" w:space="0" w:color="auto"/>
        <w:left w:val="none" w:sz="0" w:space="0" w:color="auto"/>
        <w:bottom w:val="none" w:sz="0" w:space="0" w:color="auto"/>
        <w:right w:val="none" w:sz="0" w:space="0" w:color="auto"/>
      </w:divBdr>
    </w:div>
    <w:div w:id="393627894">
      <w:bodyDiv w:val="1"/>
      <w:marLeft w:val="0"/>
      <w:marRight w:val="0"/>
      <w:marTop w:val="0"/>
      <w:marBottom w:val="0"/>
      <w:divBdr>
        <w:top w:val="none" w:sz="0" w:space="0" w:color="auto"/>
        <w:left w:val="none" w:sz="0" w:space="0" w:color="auto"/>
        <w:bottom w:val="none" w:sz="0" w:space="0" w:color="auto"/>
        <w:right w:val="none" w:sz="0" w:space="0" w:color="auto"/>
      </w:divBdr>
    </w:div>
    <w:div w:id="429006679">
      <w:bodyDiv w:val="1"/>
      <w:marLeft w:val="0"/>
      <w:marRight w:val="0"/>
      <w:marTop w:val="0"/>
      <w:marBottom w:val="0"/>
      <w:divBdr>
        <w:top w:val="none" w:sz="0" w:space="0" w:color="auto"/>
        <w:left w:val="none" w:sz="0" w:space="0" w:color="auto"/>
        <w:bottom w:val="none" w:sz="0" w:space="0" w:color="auto"/>
        <w:right w:val="none" w:sz="0" w:space="0" w:color="auto"/>
      </w:divBdr>
    </w:div>
    <w:div w:id="443304237">
      <w:bodyDiv w:val="1"/>
      <w:marLeft w:val="0"/>
      <w:marRight w:val="0"/>
      <w:marTop w:val="0"/>
      <w:marBottom w:val="0"/>
      <w:divBdr>
        <w:top w:val="none" w:sz="0" w:space="0" w:color="auto"/>
        <w:left w:val="none" w:sz="0" w:space="0" w:color="auto"/>
        <w:bottom w:val="none" w:sz="0" w:space="0" w:color="auto"/>
        <w:right w:val="none" w:sz="0" w:space="0" w:color="auto"/>
      </w:divBdr>
    </w:div>
    <w:div w:id="501312734">
      <w:bodyDiv w:val="1"/>
      <w:marLeft w:val="0"/>
      <w:marRight w:val="0"/>
      <w:marTop w:val="0"/>
      <w:marBottom w:val="0"/>
      <w:divBdr>
        <w:top w:val="none" w:sz="0" w:space="0" w:color="auto"/>
        <w:left w:val="none" w:sz="0" w:space="0" w:color="auto"/>
        <w:bottom w:val="none" w:sz="0" w:space="0" w:color="auto"/>
        <w:right w:val="none" w:sz="0" w:space="0" w:color="auto"/>
      </w:divBdr>
    </w:div>
    <w:div w:id="511917684">
      <w:bodyDiv w:val="1"/>
      <w:marLeft w:val="0"/>
      <w:marRight w:val="0"/>
      <w:marTop w:val="0"/>
      <w:marBottom w:val="0"/>
      <w:divBdr>
        <w:top w:val="none" w:sz="0" w:space="0" w:color="auto"/>
        <w:left w:val="none" w:sz="0" w:space="0" w:color="auto"/>
        <w:bottom w:val="none" w:sz="0" w:space="0" w:color="auto"/>
        <w:right w:val="none" w:sz="0" w:space="0" w:color="auto"/>
      </w:divBdr>
    </w:div>
    <w:div w:id="514155365">
      <w:bodyDiv w:val="1"/>
      <w:marLeft w:val="0"/>
      <w:marRight w:val="0"/>
      <w:marTop w:val="0"/>
      <w:marBottom w:val="0"/>
      <w:divBdr>
        <w:top w:val="none" w:sz="0" w:space="0" w:color="auto"/>
        <w:left w:val="none" w:sz="0" w:space="0" w:color="auto"/>
        <w:bottom w:val="none" w:sz="0" w:space="0" w:color="auto"/>
        <w:right w:val="none" w:sz="0" w:space="0" w:color="auto"/>
      </w:divBdr>
    </w:div>
    <w:div w:id="514270577">
      <w:bodyDiv w:val="1"/>
      <w:marLeft w:val="0"/>
      <w:marRight w:val="0"/>
      <w:marTop w:val="0"/>
      <w:marBottom w:val="0"/>
      <w:divBdr>
        <w:top w:val="none" w:sz="0" w:space="0" w:color="auto"/>
        <w:left w:val="none" w:sz="0" w:space="0" w:color="auto"/>
        <w:bottom w:val="none" w:sz="0" w:space="0" w:color="auto"/>
        <w:right w:val="none" w:sz="0" w:space="0" w:color="auto"/>
      </w:divBdr>
    </w:div>
    <w:div w:id="531499338">
      <w:bodyDiv w:val="1"/>
      <w:marLeft w:val="0"/>
      <w:marRight w:val="0"/>
      <w:marTop w:val="0"/>
      <w:marBottom w:val="0"/>
      <w:divBdr>
        <w:top w:val="none" w:sz="0" w:space="0" w:color="auto"/>
        <w:left w:val="none" w:sz="0" w:space="0" w:color="auto"/>
        <w:bottom w:val="none" w:sz="0" w:space="0" w:color="auto"/>
        <w:right w:val="none" w:sz="0" w:space="0" w:color="auto"/>
      </w:divBdr>
    </w:div>
    <w:div w:id="541748245">
      <w:bodyDiv w:val="1"/>
      <w:marLeft w:val="0"/>
      <w:marRight w:val="0"/>
      <w:marTop w:val="0"/>
      <w:marBottom w:val="0"/>
      <w:divBdr>
        <w:top w:val="none" w:sz="0" w:space="0" w:color="auto"/>
        <w:left w:val="none" w:sz="0" w:space="0" w:color="auto"/>
        <w:bottom w:val="none" w:sz="0" w:space="0" w:color="auto"/>
        <w:right w:val="none" w:sz="0" w:space="0" w:color="auto"/>
      </w:divBdr>
    </w:div>
    <w:div w:id="548032671">
      <w:bodyDiv w:val="1"/>
      <w:marLeft w:val="0"/>
      <w:marRight w:val="0"/>
      <w:marTop w:val="0"/>
      <w:marBottom w:val="0"/>
      <w:divBdr>
        <w:top w:val="none" w:sz="0" w:space="0" w:color="auto"/>
        <w:left w:val="none" w:sz="0" w:space="0" w:color="auto"/>
        <w:bottom w:val="none" w:sz="0" w:space="0" w:color="auto"/>
        <w:right w:val="none" w:sz="0" w:space="0" w:color="auto"/>
      </w:divBdr>
    </w:div>
    <w:div w:id="559750240">
      <w:bodyDiv w:val="1"/>
      <w:marLeft w:val="0"/>
      <w:marRight w:val="0"/>
      <w:marTop w:val="0"/>
      <w:marBottom w:val="0"/>
      <w:divBdr>
        <w:top w:val="none" w:sz="0" w:space="0" w:color="auto"/>
        <w:left w:val="none" w:sz="0" w:space="0" w:color="auto"/>
        <w:bottom w:val="none" w:sz="0" w:space="0" w:color="auto"/>
        <w:right w:val="none" w:sz="0" w:space="0" w:color="auto"/>
      </w:divBdr>
    </w:div>
    <w:div w:id="562914857">
      <w:bodyDiv w:val="1"/>
      <w:marLeft w:val="0"/>
      <w:marRight w:val="0"/>
      <w:marTop w:val="0"/>
      <w:marBottom w:val="0"/>
      <w:divBdr>
        <w:top w:val="none" w:sz="0" w:space="0" w:color="auto"/>
        <w:left w:val="none" w:sz="0" w:space="0" w:color="auto"/>
        <w:bottom w:val="none" w:sz="0" w:space="0" w:color="auto"/>
        <w:right w:val="none" w:sz="0" w:space="0" w:color="auto"/>
      </w:divBdr>
    </w:div>
    <w:div w:id="572354364">
      <w:bodyDiv w:val="1"/>
      <w:marLeft w:val="0"/>
      <w:marRight w:val="0"/>
      <w:marTop w:val="0"/>
      <w:marBottom w:val="0"/>
      <w:divBdr>
        <w:top w:val="none" w:sz="0" w:space="0" w:color="auto"/>
        <w:left w:val="none" w:sz="0" w:space="0" w:color="auto"/>
        <w:bottom w:val="none" w:sz="0" w:space="0" w:color="auto"/>
        <w:right w:val="none" w:sz="0" w:space="0" w:color="auto"/>
      </w:divBdr>
    </w:div>
    <w:div w:id="630593583">
      <w:bodyDiv w:val="1"/>
      <w:marLeft w:val="0"/>
      <w:marRight w:val="0"/>
      <w:marTop w:val="0"/>
      <w:marBottom w:val="0"/>
      <w:divBdr>
        <w:top w:val="none" w:sz="0" w:space="0" w:color="auto"/>
        <w:left w:val="none" w:sz="0" w:space="0" w:color="auto"/>
        <w:bottom w:val="none" w:sz="0" w:space="0" w:color="auto"/>
        <w:right w:val="none" w:sz="0" w:space="0" w:color="auto"/>
      </w:divBdr>
    </w:div>
    <w:div w:id="654452624">
      <w:bodyDiv w:val="1"/>
      <w:marLeft w:val="0"/>
      <w:marRight w:val="0"/>
      <w:marTop w:val="0"/>
      <w:marBottom w:val="0"/>
      <w:divBdr>
        <w:top w:val="none" w:sz="0" w:space="0" w:color="auto"/>
        <w:left w:val="none" w:sz="0" w:space="0" w:color="auto"/>
        <w:bottom w:val="none" w:sz="0" w:space="0" w:color="auto"/>
        <w:right w:val="none" w:sz="0" w:space="0" w:color="auto"/>
      </w:divBdr>
    </w:div>
    <w:div w:id="663240116">
      <w:bodyDiv w:val="1"/>
      <w:marLeft w:val="0"/>
      <w:marRight w:val="0"/>
      <w:marTop w:val="0"/>
      <w:marBottom w:val="0"/>
      <w:divBdr>
        <w:top w:val="none" w:sz="0" w:space="0" w:color="auto"/>
        <w:left w:val="none" w:sz="0" w:space="0" w:color="auto"/>
        <w:bottom w:val="none" w:sz="0" w:space="0" w:color="auto"/>
        <w:right w:val="none" w:sz="0" w:space="0" w:color="auto"/>
      </w:divBdr>
    </w:div>
    <w:div w:id="669909386">
      <w:bodyDiv w:val="1"/>
      <w:marLeft w:val="0"/>
      <w:marRight w:val="0"/>
      <w:marTop w:val="0"/>
      <w:marBottom w:val="0"/>
      <w:divBdr>
        <w:top w:val="none" w:sz="0" w:space="0" w:color="auto"/>
        <w:left w:val="none" w:sz="0" w:space="0" w:color="auto"/>
        <w:bottom w:val="none" w:sz="0" w:space="0" w:color="auto"/>
        <w:right w:val="none" w:sz="0" w:space="0" w:color="auto"/>
      </w:divBdr>
    </w:div>
    <w:div w:id="690254318">
      <w:bodyDiv w:val="1"/>
      <w:marLeft w:val="0"/>
      <w:marRight w:val="0"/>
      <w:marTop w:val="0"/>
      <w:marBottom w:val="0"/>
      <w:divBdr>
        <w:top w:val="none" w:sz="0" w:space="0" w:color="auto"/>
        <w:left w:val="none" w:sz="0" w:space="0" w:color="auto"/>
        <w:bottom w:val="none" w:sz="0" w:space="0" w:color="auto"/>
        <w:right w:val="none" w:sz="0" w:space="0" w:color="auto"/>
      </w:divBdr>
    </w:div>
    <w:div w:id="737947088">
      <w:bodyDiv w:val="1"/>
      <w:marLeft w:val="0"/>
      <w:marRight w:val="0"/>
      <w:marTop w:val="0"/>
      <w:marBottom w:val="0"/>
      <w:divBdr>
        <w:top w:val="none" w:sz="0" w:space="0" w:color="auto"/>
        <w:left w:val="none" w:sz="0" w:space="0" w:color="auto"/>
        <w:bottom w:val="none" w:sz="0" w:space="0" w:color="auto"/>
        <w:right w:val="none" w:sz="0" w:space="0" w:color="auto"/>
      </w:divBdr>
    </w:div>
    <w:div w:id="740710659">
      <w:bodyDiv w:val="1"/>
      <w:marLeft w:val="0"/>
      <w:marRight w:val="0"/>
      <w:marTop w:val="0"/>
      <w:marBottom w:val="0"/>
      <w:divBdr>
        <w:top w:val="none" w:sz="0" w:space="0" w:color="auto"/>
        <w:left w:val="none" w:sz="0" w:space="0" w:color="auto"/>
        <w:bottom w:val="none" w:sz="0" w:space="0" w:color="auto"/>
        <w:right w:val="none" w:sz="0" w:space="0" w:color="auto"/>
      </w:divBdr>
    </w:div>
    <w:div w:id="795608632">
      <w:bodyDiv w:val="1"/>
      <w:marLeft w:val="0"/>
      <w:marRight w:val="0"/>
      <w:marTop w:val="0"/>
      <w:marBottom w:val="0"/>
      <w:divBdr>
        <w:top w:val="none" w:sz="0" w:space="0" w:color="auto"/>
        <w:left w:val="none" w:sz="0" w:space="0" w:color="auto"/>
        <w:bottom w:val="none" w:sz="0" w:space="0" w:color="auto"/>
        <w:right w:val="none" w:sz="0" w:space="0" w:color="auto"/>
      </w:divBdr>
    </w:div>
    <w:div w:id="821505584">
      <w:bodyDiv w:val="1"/>
      <w:marLeft w:val="0"/>
      <w:marRight w:val="0"/>
      <w:marTop w:val="0"/>
      <w:marBottom w:val="0"/>
      <w:divBdr>
        <w:top w:val="none" w:sz="0" w:space="0" w:color="auto"/>
        <w:left w:val="none" w:sz="0" w:space="0" w:color="auto"/>
        <w:bottom w:val="none" w:sz="0" w:space="0" w:color="auto"/>
        <w:right w:val="none" w:sz="0" w:space="0" w:color="auto"/>
      </w:divBdr>
      <w:divsChild>
        <w:div w:id="1331760109">
          <w:marLeft w:val="0"/>
          <w:marRight w:val="0"/>
          <w:marTop w:val="0"/>
          <w:marBottom w:val="0"/>
          <w:divBdr>
            <w:top w:val="none" w:sz="0" w:space="0" w:color="auto"/>
            <w:left w:val="none" w:sz="0" w:space="0" w:color="auto"/>
            <w:bottom w:val="none" w:sz="0" w:space="0" w:color="auto"/>
            <w:right w:val="none" w:sz="0" w:space="0" w:color="auto"/>
          </w:divBdr>
          <w:divsChild>
            <w:div w:id="187641714">
              <w:marLeft w:val="0"/>
              <w:marRight w:val="0"/>
              <w:marTop w:val="0"/>
              <w:marBottom w:val="0"/>
              <w:divBdr>
                <w:top w:val="none" w:sz="0" w:space="0" w:color="auto"/>
                <w:left w:val="none" w:sz="0" w:space="0" w:color="auto"/>
                <w:bottom w:val="none" w:sz="0" w:space="0" w:color="auto"/>
                <w:right w:val="none" w:sz="0" w:space="0" w:color="auto"/>
              </w:divBdr>
            </w:div>
          </w:divsChild>
        </w:div>
        <w:div w:id="157623470">
          <w:marLeft w:val="0"/>
          <w:marRight w:val="0"/>
          <w:marTop w:val="0"/>
          <w:marBottom w:val="0"/>
          <w:divBdr>
            <w:top w:val="none" w:sz="0" w:space="0" w:color="auto"/>
            <w:left w:val="none" w:sz="0" w:space="0" w:color="auto"/>
            <w:bottom w:val="none" w:sz="0" w:space="0" w:color="auto"/>
            <w:right w:val="none" w:sz="0" w:space="0" w:color="auto"/>
          </w:divBdr>
        </w:div>
      </w:divsChild>
    </w:div>
    <w:div w:id="826475956">
      <w:bodyDiv w:val="1"/>
      <w:marLeft w:val="0"/>
      <w:marRight w:val="0"/>
      <w:marTop w:val="0"/>
      <w:marBottom w:val="0"/>
      <w:divBdr>
        <w:top w:val="none" w:sz="0" w:space="0" w:color="auto"/>
        <w:left w:val="none" w:sz="0" w:space="0" w:color="auto"/>
        <w:bottom w:val="none" w:sz="0" w:space="0" w:color="auto"/>
        <w:right w:val="none" w:sz="0" w:space="0" w:color="auto"/>
      </w:divBdr>
    </w:div>
    <w:div w:id="827401420">
      <w:bodyDiv w:val="1"/>
      <w:marLeft w:val="0"/>
      <w:marRight w:val="0"/>
      <w:marTop w:val="0"/>
      <w:marBottom w:val="0"/>
      <w:divBdr>
        <w:top w:val="none" w:sz="0" w:space="0" w:color="auto"/>
        <w:left w:val="none" w:sz="0" w:space="0" w:color="auto"/>
        <w:bottom w:val="none" w:sz="0" w:space="0" w:color="auto"/>
        <w:right w:val="none" w:sz="0" w:space="0" w:color="auto"/>
      </w:divBdr>
    </w:div>
    <w:div w:id="833375864">
      <w:bodyDiv w:val="1"/>
      <w:marLeft w:val="0"/>
      <w:marRight w:val="0"/>
      <w:marTop w:val="0"/>
      <w:marBottom w:val="0"/>
      <w:divBdr>
        <w:top w:val="none" w:sz="0" w:space="0" w:color="auto"/>
        <w:left w:val="none" w:sz="0" w:space="0" w:color="auto"/>
        <w:bottom w:val="none" w:sz="0" w:space="0" w:color="auto"/>
        <w:right w:val="none" w:sz="0" w:space="0" w:color="auto"/>
      </w:divBdr>
    </w:div>
    <w:div w:id="847015230">
      <w:bodyDiv w:val="1"/>
      <w:marLeft w:val="0"/>
      <w:marRight w:val="0"/>
      <w:marTop w:val="0"/>
      <w:marBottom w:val="0"/>
      <w:divBdr>
        <w:top w:val="none" w:sz="0" w:space="0" w:color="auto"/>
        <w:left w:val="none" w:sz="0" w:space="0" w:color="auto"/>
        <w:bottom w:val="none" w:sz="0" w:space="0" w:color="auto"/>
        <w:right w:val="none" w:sz="0" w:space="0" w:color="auto"/>
      </w:divBdr>
    </w:div>
    <w:div w:id="875777937">
      <w:bodyDiv w:val="1"/>
      <w:marLeft w:val="0"/>
      <w:marRight w:val="0"/>
      <w:marTop w:val="0"/>
      <w:marBottom w:val="0"/>
      <w:divBdr>
        <w:top w:val="none" w:sz="0" w:space="0" w:color="auto"/>
        <w:left w:val="none" w:sz="0" w:space="0" w:color="auto"/>
        <w:bottom w:val="none" w:sz="0" w:space="0" w:color="auto"/>
        <w:right w:val="none" w:sz="0" w:space="0" w:color="auto"/>
      </w:divBdr>
    </w:div>
    <w:div w:id="900168248">
      <w:bodyDiv w:val="1"/>
      <w:marLeft w:val="0"/>
      <w:marRight w:val="0"/>
      <w:marTop w:val="0"/>
      <w:marBottom w:val="0"/>
      <w:divBdr>
        <w:top w:val="none" w:sz="0" w:space="0" w:color="auto"/>
        <w:left w:val="none" w:sz="0" w:space="0" w:color="auto"/>
        <w:bottom w:val="none" w:sz="0" w:space="0" w:color="auto"/>
        <w:right w:val="none" w:sz="0" w:space="0" w:color="auto"/>
      </w:divBdr>
    </w:div>
    <w:div w:id="905799211">
      <w:bodyDiv w:val="1"/>
      <w:marLeft w:val="0"/>
      <w:marRight w:val="0"/>
      <w:marTop w:val="0"/>
      <w:marBottom w:val="0"/>
      <w:divBdr>
        <w:top w:val="none" w:sz="0" w:space="0" w:color="auto"/>
        <w:left w:val="none" w:sz="0" w:space="0" w:color="auto"/>
        <w:bottom w:val="none" w:sz="0" w:space="0" w:color="auto"/>
        <w:right w:val="none" w:sz="0" w:space="0" w:color="auto"/>
      </w:divBdr>
    </w:div>
    <w:div w:id="928544091">
      <w:bodyDiv w:val="1"/>
      <w:marLeft w:val="0"/>
      <w:marRight w:val="0"/>
      <w:marTop w:val="0"/>
      <w:marBottom w:val="0"/>
      <w:divBdr>
        <w:top w:val="none" w:sz="0" w:space="0" w:color="auto"/>
        <w:left w:val="none" w:sz="0" w:space="0" w:color="auto"/>
        <w:bottom w:val="none" w:sz="0" w:space="0" w:color="auto"/>
        <w:right w:val="none" w:sz="0" w:space="0" w:color="auto"/>
      </w:divBdr>
    </w:div>
    <w:div w:id="951979274">
      <w:bodyDiv w:val="1"/>
      <w:marLeft w:val="0"/>
      <w:marRight w:val="0"/>
      <w:marTop w:val="0"/>
      <w:marBottom w:val="0"/>
      <w:divBdr>
        <w:top w:val="none" w:sz="0" w:space="0" w:color="auto"/>
        <w:left w:val="none" w:sz="0" w:space="0" w:color="auto"/>
        <w:bottom w:val="none" w:sz="0" w:space="0" w:color="auto"/>
        <w:right w:val="none" w:sz="0" w:space="0" w:color="auto"/>
      </w:divBdr>
    </w:div>
    <w:div w:id="956259675">
      <w:bodyDiv w:val="1"/>
      <w:marLeft w:val="0"/>
      <w:marRight w:val="0"/>
      <w:marTop w:val="0"/>
      <w:marBottom w:val="0"/>
      <w:divBdr>
        <w:top w:val="none" w:sz="0" w:space="0" w:color="auto"/>
        <w:left w:val="none" w:sz="0" w:space="0" w:color="auto"/>
        <w:bottom w:val="none" w:sz="0" w:space="0" w:color="auto"/>
        <w:right w:val="none" w:sz="0" w:space="0" w:color="auto"/>
      </w:divBdr>
    </w:div>
    <w:div w:id="1005325021">
      <w:bodyDiv w:val="1"/>
      <w:marLeft w:val="0"/>
      <w:marRight w:val="0"/>
      <w:marTop w:val="0"/>
      <w:marBottom w:val="0"/>
      <w:divBdr>
        <w:top w:val="none" w:sz="0" w:space="0" w:color="auto"/>
        <w:left w:val="none" w:sz="0" w:space="0" w:color="auto"/>
        <w:bottom w:val="none" w:sz="0" w:space="0" w:color="auto"/>
        <w:right w:val="none" w:sz="0" w:space="0" w:color="auto"/>
      </w:divBdr>
    </w:div>
    <w:div w:id="1016351197">
      <w:bodyDiv w:val="1"/>
      <w:marLeft w:val="0"/>
      <w:marRight w:val="0"/>
      <w:marTop w:val="0"/>
      <w:marBottom w:val="0"/>
      <w:divBdr>
        <w:top w:val="none" w:sz="0" w:space="0" w:color="auto"/>
        <w:left w:val="none" w:sz="0" w:space="0" w:color="auto"/>
        <w:bottom w:val="none" w:sz="0" w:space="0" w:color="auto"/>
        <w:right w:val="none" w:sz="0" w:space="0" w:color="auto"/>
      </w:divBdr>
    </w:div>
    <w:div w:id="1017581097">
      <w:bodyDiv w:val="1"/>
      <w:marLeft w:val="0"/>
      <w:marRight w:val="0"/>
      <w:marTop w:val="0"/>
      <w:marBottom w:val="0"/>
      <w:divBdr>
        <w:top w:val="none" w:sz="0" w:space="0" w:color="auto"/>
        <w:left w:val="none" w:sz="0" w:space="0" w:color="auto"/>
        <w:bottom w:val="none" w:sz="0" w:space="0" w:color="auto"/>
        <w:right w:val="none" w:sz="0" w:space="0" w:color="auto"/>
      </w:divBdr>
    </w:div>
    <w:div w:id="1037662731">
      <w:bodyDiv w:val="1"/>
      <w:marLeft w:val="0"/>
      <w:marRight w:val="0"/>
      <w:marTop w:val="0"/>
      <w:marBottom w:val="0"/>
      <w:divBdr>
        <w:top w:val="none" w:sz="0" w:space="0" w:color="auto"/>
        <w:left w:val="none" w:sz="0" w:space="0" w:color="auto"/>
        <w:bottom w:val="none" w:sz="0" w:space="0" w:color="auto"/>
        <w:right w:val="none" w:sz="0" w:space="0" w:color="auto"/>
      </w:divBdr>
    </w:div>
    <w:div w:id="1039084120">
      <w:bodyDiv w:val="1"/>
      <w:marLeft w:val="0"/>
      <w:marRight w:val="0"/>
      <w:marTop w:val="0"/>
      <w:marBottom w:val="0"/>
      <w:divBdr>
        <w:top w:val="none" w:sz="0" w:space="0" w:color="auto"/>
        <w:left w:val="none" w:sz="0" w:space="0" w:color="auto"/>
        <w:bottom w:val="none" w:sz="0" w:space="0" w:color="auto"/>
        <w:right w:val="none" w:sz="0" w:space="0" w:color="auto"/>
      </w:divBdr>
    </w:div>
    <w:div w:id="1050761682">
      <w:bodyDiv w:val="1"/>
      <w:marLeft w:val="0"/>
      <w:marRight w:val="0"/>
      <w:marTop w:val="0"/>
      <w:marBottom w:val="0"/>
      <w:divBdr>
        <w:top w:val="none" w:sz="0" w:space="0" w:color="auto"/>
        <w:left w:val="none" w:sz="0" w:space="0" w:color="auto"/>
        <w:bottom w:val="none" w:sz="0" w:space="0" w:color="auto"/>
        <w:right w:val="none" w:sz="0" w:space="0" w:color="auto"/>
      </w:divBdr>
    </w:div>
    <w:div w:id="1067336267">
      <w:bodyDiv w:val="1"/>
      <w:marLeft w:val="0"/>
      <w:marRight w:val="0"/>
      <w:marTop w:val="0"/>
      <w:marBottom w:val="0"/>
      <w:divBdr>
        <w:top w:val="none" w:sz="0" w:space="0" w:color="auto"/>
        <w:left w:val="none" w:sz="0" w:space="0" w:color="auto"/>
        <w:bottom w:val="none" w:sz="0" w:space="0" w:color="auto"/>
        <w:right w:val="none" w:sz="0" w:space="0" w:color="auto"/>
      </w:divBdr>
    </w:div>
    <w:div w:id="1100569516">
      <w:bodyDiv w:val="1"/>
      <w:marLeft w:val="0"/>
      <w:marRight w:val="0"/>
      <w:marTop w:val="0"/>
      <w:marBottom w:val="0"/>
      <w:divBdr>
        <w:top w:val="none" w:sz="0" w:space="0" w:color="auto"/>
        <w:left w:val="none" w:sz="0" w:space="0" w:color="auto"/>
        <w:bottom w:val="none" w:sz="0" w:space="0" w:color="auto"/>
        <w:right w:val="none" w:sz="0" w:space="0" w:color="auto"/>
      </w:divBdr>
    </w:div>
    <w:div w:id="1105618240">
      <w:bodyDiv w:val="1"/>
      <w:marLeft w:val="0"/>
      <w:marRight w:val="0"/>
      <w:marTop w:val="0"/>
      <w:marBottom w:val="0"/>
      <w:divBdr>
        <w:top w:val="none" w:sz="0" w:space="0" w:color="auto"/>
        <w:left w:val="none" w:sz="0" w:space="0" w:color="auto"/>
        <w:bottom w:val="none" w:sz="0" w:space="0" w:color="auto"/>
        <w:right w:val="none" w:sz="0" w:space="0" w:color="auto"/>
      </w:divBdr>
    </w:div>
    <w:div w:id="1112242777">
      <w:bodyDiv w:val="1"/>
      <w:marLeft w:val="0"/>
      <w:marRight w:val="0"/>
      <w:marTop w:val="0"/>
      <w:marBottom w:val="0"/>
      <w:divBdr>
        <w:top w:val="none" w:sz="0" w:space="0" w:color="auto"/>
        <w:left w:val="none" w:sz="0" w:space="0" w:color="auto"/>
        <w:bottom w:val="none" w:sz="0" w:space="0" w:color="auto"/>
        <w:right w:val="none" w:sz="0" w:space="0" w:color="auto"/>
      </w:divBdr>
    </w:div>
    <w:div w:id="1118647420">
      <w:bodyDiv w:val="1"/>
      <w:marLeft w:val="0"/>
      <w:marRight w:val="0"/>
      <w:marTop w:val="0"/>
      <w:marBottom w:val="0"/>
      <w:divBdr>
        <w:top w:val="none" w:sz="0" w:space="0" w:color="auto"/>
        <w:left w:val="none" w:sz="0" w:space="0" w:color="auto"/>
        <w:bottom w:val="none" w:sz="0" w:space="0" w:color="auto"/>
        <w:right w:val="none" w:sz="0" w:space="0" w:color="auto"/>
      </w:divBdr>
    </w:div>
    <w:div w:id="1148549093">
      <w:bodyDiv w:val="1"/>
      <w:marLeft w:val="0"/>
      <w:marRight w:val="0"/>
      <w:marTop w:val="0"/>
      <w:marBottom w:val="0"/>
      <w:divBdr>
        <w:top w:val="none" w:sz="0" w:space="0" w:color="auto"/>
        <w:left w:val="none" w:sz="0" w:space="0" w:color="auto"/>
        <w:bottom w:val="none" w:sz="0" w:space="0" w:color="auto"/>
        <w:right w:val="none" w:sz="0" w:space="0" w:color="auto"/>
      </w:divBdr>
    </w:div>
    <w:div w:id="1149596912">
      <w:bodyDiv w:val="1"/>
      <w:marLeft w:val="0"/>
      <w:marRight w:val="0"/>
      <w:marTop w:val="0"/>
      <w:marBottom w:val="0"/>
      <w:divBdr>
        <w:top w:val="none" w:sz="0" w:space="0" w:color="auto"/>
        <w:left w:val="none" w:sz="0" w:space="0" w:color="auto"/>
        <w:bottom w:val="none" w:sz="0" w:space="0" w:color="auto"/>
        <w:right w:val="none" w:sz="0" w:space="0" w:color="auto"/>
      </w:divBdr>
    </w:div>
    <w:div w:id="1159266617">
      <w:bodyDiv w:val="1"/>
      <w:marLeft w:val="0"/>
      <w:marRight w:val="0"/>
      <w:marTop w:val="0"/>
      <w:marBottom w:val="0"/>
      <w:divBdr>
        <w:top w:val="none" w:sz="0" w:space="0" w:color="auto"/>
        <w:left w:val="none" w:sz="0" w:space="0" w:color="auto"/>
        <w:bottom w:val="none" w:sz="0" w:space="0" w:color="auto"/>
        <w:right w:val="none" w:sz="0" w:space="0" w:color="auto"/>
      </w:divBdr>
    </w:div>
    <w:div w:id="1164783254">
      <w:bodyDiv w:val="1"/>
      <w:marLeft w:val="0"/>
      <w:marRight w:val="0"/>
      <w:marTop w:val="0"/>
      <w:marBottom w:val="0"/>
      <w:divBdr>
        <w:top w:val="none" w:sz="0" w:space="0" w:color="auto"/>
        <w:left w:val="none" w:sz="0" w:space="0" w:color="auto"/>
        <w:bottom w:val="none" w:sz="0" w:space="0" w:color="auto"/>
        <w:right w:val="none" w:sz="0" w:space="0" w:color="auto"/>
      </w:divBdr>
    </w:div>
    <w:div w:id="1213156167">
      <w:bodyDiv w:val="1"/>
      <w:marLeft w:val="0"/>
      <w:marRight w:val="0"/>
      <w:marTop w:val="0"/>
      <w:marBottom w:val="0"/>
      <w:divBdr>
        <w:top w:val="none" w:sz="0" w:space="0" w:color="auto"/>
        <w:left w:val="none" w:sz="0" w:space="0" w:color="auto"/>
        <w:bottom w:val="none" w:sz="0" w:space="0" w:color="auto"/>
        <w:right w:val="none" w:sz="0" w:space="0" w:color="auto"/>
      </w:divBdr>
    </w:div>
    <w:div w:id="1214077262">
      <w:bodyDiv w:val="1"/>
      <w:marLeft w:val="0"/>
      <w:marRight w:val="0"/>
      <w:marTop w:val="0"/>
      <w:marBottom w:val="0"/>
      <w:divBdr>
        <w:top w:val="none" w:sz="0" w:space="0" w:color="auto"/>
        <w:left w:val="none" w:sz="0" w:space="0" w:color="auto"/>
        <w:bottom w:val="none" w:sz="0" w:space="0" w:color="auto"/>
        <w:right w:val="none" w:sz="0" w:space="0" w:color="auto"/>
      </w:divBdr>
    </w:div>
    <w:div w:id="1214081935">
      <w:bodyDiv w:val="1"/>
      <w:marLeft w:val="0"/>
      <w:marRight w:val="0"/>
      <w:marTop w:val="0"/>
      <w:marBottom w:val="0"/>
      <w:divBdr>
        <w:top w:val="none" w:sz="0" w:space="0" w:color="auto"/>
        <w:left w:val="none" w:sz="0" w:space="0" w:color="auto"/>
        <w:bottom w:val="none" w:sz="0" w:space="0" w:color="auto"/>
        <w:right w:val="none" w:sz="0" w:space="0" w:color="auto"/>
      </w:divBdr>
    </w:div>
    <w:div w:id="1241645293">
      <w:bodyDiv w:val="1"/>
      <w:marLeft w:val="0"/>
      <w:marRight w:val="0"/>
      <w:marTop w:val="0"/>
      <w:marBottom w:val="0"/>
      <w:divBdr>
        <w:top w:val="none" w:sz="0" w:space="0" w:color="auto"/>
        <w:left w:val="none" w:sz="0" w:space="0" w:color="auto"/>
        <w:bottom w:val="none" w:sz="0" w:space="0" w:color="auto"/>
        <w:right w:val="none" w:sz="0" w:space="0" w:color="auto"/>
      </w:divBdr>
    </w:div>
    <w:div w:id="1265839349">
      <w:bodyDiv w:val="1"/>
      <w:marLeft w:val="0"/>
      <w:marRight w:val="0"/>
      <w:marTop w:val="0"/>
      <w:marBottom w:val="0"/>
      <w:divBdr>
        <w:top w:val="none" w:sz="0" w:space="0" w:color="auto"/>
        <w:left w:val="none" w:sz="0" w:space="0" w:color="auto"/>
        <w:bottom w:val="none" w:sz="0" w:space="0" w:color="auto"/>
        <w:right w:val="none" w:sz="0" w:space="0" w:color="auto"/>
      </w:divBdr>
    </w:div>
    <w:div w:id="1281378485">
      <w:bodyDiv w:val="1"/>
      <w:marLeft w:val="0"/>
      <w:marRight w:val="0"/>
      <w:marTop w:val="0"/>
      <w:marBottom w:val="0"/>
      <w:divBdr>
        <w:top w:val="none" w:sz="0" w:space="0" w:color="auto"/>
        <w:left w:val="none" w:sz="0" w:space="0" w:color="auto"/>
        <w:bottom w:val="none" w:sz="0" w:space="0" w:color="auto"/>
        <w:right w:val="none" w:sz="0" w:space="0" w:color="auto"/>
      </w:divBdr>
    </w:div>
    <w:div w:id="1289244953">
      <w:bodyDiv w:val="1"/>
      <w:marLeft w:val="0"/>
      <w:marRight w:val="0"/>
      <w:marTop w:val="0"/>
      <w:marBottom w:val="0"/>
      <w:divBdr>
        <w:top w:val="none" w:sz="0" w:space="0" w:color="auto"/>
        <w:left w:val="none" w:sz="0" w:space="0" w:color="auto"/>
        <w:bottom w:val="none" w:sz="0" w:space="0" w:color="auto"/>
        <w:right w:val="none" w:sz="0" w:space="0" w:color="auto"/>
      </w:divBdr>
    </w:div>
    <w:div w:id="1313824661">
      <w:bodyDiv w:val="1"/>
      <w:marLeft w:val="0"/>
      <w:marRight w:val="0"/>
      <w:marTop w:val="0"/>
      <w:marBottom w:val="0"/>
      <w:divBdr>
        <w:top w:val="none" w:sz="0" w:space="0" w:color="auto"/>
        <w:left w:val="none" w:sz="0" w:space="0" w:color="auto"/>
        <w:bottom w:val="none" w:sz="0" w:space="0" w:color="auto"/>
        <w:right w:val="none" w:sz="0" w:space="0" w:color="auto"/>
      </w:divBdr>
    </w:div>
    <w:div w:id="1317614567">
      <w:bodyDiv w:val="1"/>
      <w:marLeft w:val="0"/>
      <w:marRight w:val="0"/>
      <w:marTop w:val="0"/>
      <w:marBottom w:val="0"/>
      <w:divBdr>
        <w:top w:val="none" w:sz="0" w:space="0" w:color="auto"/>
        <w:left w:val="none" w:sz="0" w:space="0" w:color="auto"/>
        <w:bottom w:val="none" w:sz="0" w:space="0" w:color="auto"/>
        <w:right w:val="none" w:sz="0" w:space="0" w:color="auto"/>
      </w:divBdr>
    </w:div>
    <w:div w:id="1320502698">
      <w:bodyDiv w:val="1"/>
      <w:marLeft w:val="0"/>
      <w:marRight w:val="0"/>
      <w:marTop w:val="0"/>
      <w:marBottom w:val="0"/>
      <w:divBdr>
        <w:top w:val="none" w:sz="0" w:space="0" w:color="auto"/>
        <w:left w:val="none" w:sz="0" w:space="0" w:color="auto"/>
        <w:bottom w:val="none" w:sz="0" w:space="0" w:color="auto"/>
        <w:right w:val="none" w:sz="0" w:space="0" w:color="auto"/>
      </w:divBdr>
    </w:div>
    <w:div w:id="1330984260">
      <w:bodyDiv w:val="1"/>
      <w:marLeft w:val="0"/>
      <w:marRight w:val="0"/>
      <w:marTop w:val="0"/>
      <w:marBottom w:val="0"/>
      <w:divBdr>
        <w:top w:val="none" w:sz="0" w:space="0" w:color="auto"/>
        <w:left w:val="none" w:sz="0" w:space="0" w:color="auto"/>
        <w:bottom w:val="none" w:sz="0" w:space="0" w:color="auto"/>
        <w:right w:val="none" w:sz="0" w:space="0" w:color="auto"/>
      </w:divBdr>
    </w:div>
    <w:div w:id="1348558592">
      <w:bodyDiv w:val="1"/>
      <w:marLeft w:val="0"/>
      <w:marRight w:val="0"/>
      <w:marTop w:val="0"/>
      <w:marBottom w:val="0"/>
      <w:divBdr>
        <w:top w:val="none" w:sz="0" w:space="0" w:color="auto"/>
        <w:left w:val="none" w:sz="0" w:space="0" w:color="auto"/>
        <w:bottom w:val="none" w:sz="0" w:space="0" w:color="auto"/>
        <w:right w:val="none" w:sz="0" w:space="0" w:color="auto"/>
      </w:divBdr>
    </w:div>
    <w:div w:id="1371144908">
      <w:bodyDiv w:val="1"/>
      <w:marLeft w:val="0"/>
      <w:marRight w:val="0"/>
      <w:marTop w:val="0"/>
      <w:marBottom w:val="0"/>
      <w:divBdr>
        <w:top w:val="none" w:sz="0" w:space="0" w:color="auto"/>
        <w:left w:val="none" w:sz="0" w:space="0" w:color="auto"/>
        <w:bottom w:val="none" w:sz="0" w:space="0" w:color="auto"/>
        <w:right w:val="none" w:sz="0" w:space="0" w:color="auto"/>
      </w:divBdr>
    </w:div>
    <w:div w:id="1371371772">
      <w:bodyDiv w:val="1"/>
      <w:marLeft w:val="0"/>
      <w:marRight w:val="0"/>
      <w:marTop w:val="0"/>
      <w:marBottom w:val="0"/>
      <w:divBdr>
        <w:top w:val="none" w:sz="0" w:space="0" w:color="auto"/>
        <w:left w:val="none" w:sz="0" w:space="0" w:color="auto"/>
        <w:bottom w:val="none" w:sz="0" w:space="0" w:color="auto"/>
        <w:right w:val="none" w:sz="0" w:space="0" w:color="auto"/>
      </w:divBdr>
    </w:div>
    <w:div w:id="1384215321">
      <w:bodyDiv w:val="1"/>
      <w:marLeft w:val="0"/>
      <w:marRight w:val="0"/>
      <w:marTop w:val="0"/>
      <w:marBottom w:val="0"/>
      <w:divBdr>
        <w:top w:val="none" w:sz="0" w:space="0" w:color="auto"/>
        <w:left w:val="none" w:sz="0" w:space="0" w:color="auto"/>
        <w:bottom w:val="none" w:sz="0" w:space="0" w:color="auto"/>
        <w:right w:val="none" w:sz="0" w:space="0" w:color="auto"/>
      </w:divBdr>
    </w:div>
    <w:div w:id="1409576510">
      <w:bodyDiv w:val="1"/>
      <w:marLeft w:val="0"/>
      <w:marRight w:val="0"/>
      <w:marTop w:val="0"/>
      <w:marBottom w:val="0"/>
      <w:divBdr>
        <w:top w:val="none" w:sz="0" w:space="0" w:color="auto"/>
        <w:left w:val="none" w:sz="0" w:space="0" w:color="auto"/>
        <w:bottom w:val="none" w:sz="0" w:space="0" w:color="auto"/>
        <w:right w:val="none" w:sz="0" w:space="0" w:color="auto"/>
      </w:divBdr>
    </w:div>
    <w:div w:id="1447116161">
      <w:bodyDiv w:val="1"/>
      <w:marLeft w:val="0"/>
      <w:marRight w:val="0"/>
      <w:marTop w:val="0"/>
      <w:marBottom w:val="0"/>
      <w:divBdr>
        <w:top w:val="none" w:sz="0" w:space="0" w:color="auto"/>
        <w:left w:val="none" w:sz="0" w:space="0" w:color="auto"/>
        <w:bottom w:val="none" w:sz="0" w:space="0" w:color="auto"/>
        <w:right w:val="none" w:sz="0" w:space="0" w:color="auto"/>
      </w:divBdr>
    </w:div>
    <w:div w:id="1465585864">
      <w:bodyDiv w:val="1"/>
      <w:marLeft w:val="0"/>
      <w:marRight w:val="0"/>
      <w:marTop w:val="0"/>
      <w:marBottom w:val="0"/>
      <w:divBdr>
        <w:top w:val="none" w:sz="0" w:space="0" w:color="auto"/>
        <w:left w:val="none" w:sz="0" w:space="0" w:color="auto"/>
        <w:bottom w:val="none" w:sz="0" w:space="0" w:color="auto"/>
        <w:right w:val="none" w:sz="0" w:space="0" w:color="auto"/>
      </w:divBdr>
    </w:div>
    <w:div w:id="1476990307">
      <w:bodyDiv w:val="1"/>
      <w:marLeft w:val="0"/>
      <w:marRight w:val="0"/>
      <w:marTop w:val="0"/>
      <w:marBottom w:val="0"/>
      <w:divBdr>
        <w:top w:val="none" w:sz="0" w:space="0" w:color="auto"/>
        <w:left w:val="none" w:sz="0" w:space="0" w:color="auto"/>
        <w:bottom w:val="none" w:sz="0" w:space="0" w:color="auto"/>
        <w:right w:val="none" w:sz="0" w:space="0" w:color="auto"/>
      </w:divBdr>
    </w:div>
    <w:div w:id="1481459476">
      <w:bodyDiv w:val="1"/>
      <w:marLeft w:val="0"/>
      <w:marRight w:val="0"/>
      <w:marTop w:val="0"/>
      <w:marBottom w:val="0"/>
      <w:divBdr>
        <w:top w:val="none" w:sz="0" w:space="0" w:color="auto"/>
        <w:left w:val="none" w:sz="0" w:space="0" w:color="auto"/>
        <w:bottom w:val="none" w:sz="0" w:space="0" w:color="auto"/>
        <w:right w:val="none" w:sz="0" w:space="0" w:color="auto"/>
      </w:divBdr>
    </w:div>
    <w:div w:id="1484738241">
      <w:bodyDiv w:val="1"/>
      <w:marLeft w:val="0"/>
      <w:marRight w:val="0"/>
      <w:marTop w:val="0"/>
      <w:marBottom w:val="0"/>
      <w:divBdr>
        <w:top w:val="none" w:sz="0" w:space="0" w:color="auto"/>
        <w:left w:val="none" w:sz="0" w:space="0" w:color="auto"/>
        <w:bottom w:val="none" w:sz="0" w:space="0" w:color="auto"/>
        <w:right w:val="none" w:sz="0" w:space="0" w:color="auto"/>
      </w:divBdr>
    </w:div>
    <w:div w:id="1529610972">
      <w:bodyDiv w:val="1"/>
      <w:marLeft w:val="0"/>
      <w:marRight w:val="0"/>
      <w:marTop w:val="0"/>
      <w:marBottom w:val="0"/>
      <w:divBdr>
        <w:top w:val="none" w:sz="0" w:space="0" w:color="auto"/>
        <w:left w:val="none" w:sz="0" w:space="0" w:color="auto"/>
        <w:bottom w:val="none" w:sz="0" w:space="0" w:color="auto"/>
        <w:right w:val="none" w:sz="0" w:space="0" w:color="auto"/>
      </w:divBdr>
    </w:div>
    <w:div w:id="1541014219">
      <w:bodyDiv w:val="1"/>
      <w:marLeft w:val="0"/>
      <w:marRight w:val="0"/>
      <w:marTop w:val="0"/>
      <w:marBottom w:val="0"/>
      <w:divBdr>
        <w:top w:val="none" w:sz="0" w:space="0" w:color="auto"/>
        <w:left w:val="none" w:sz="0" w:space="0" w:color="auto"/>
        <w:bottom w:val="none" w:sz="0" w:space="0" w:color="auto"/>
        <w:right w:val="none" w:sz="0" w:space="0" w:color="auto"/>
      </w:divBdr>
    </w:div>
    <w:div w:id="1557551182">
      <w:bodyDiv w:val="1"/>
      <w:marLeft w:val="0"/>
      <w:marRight w:val="0"/>
      <w:marTop w:val="0"/>
      <w:marBottom w:val="0"/>
      <w:divBdr>
        <w:top w:val="none" w:sz="0" w:space="0" w:color="auto"/>
        <w:left w:val="none" w:sz="0" w:space="0" w:color="auto"/>
        <w:bottom w:val="none" w:sz="0" w:space="0" w:color="auto"/>
        <w:right w:val="none" w:sz="0" w:space="0" w:color="auto"/>
      </w:divBdr>
    </w:div>
    <w:div w:id="1572541553">
      <w:bodyDiv w:val="1"/>
      <w:marLeft w:val="0"/>
      <w:marRight w:val="0"/>
      <w:marTop w:val="0"/>
      <w:marBottom w:val="0"/>
      <w:divBdr>
        <w:top w:val="none" w:sz="0" w:space="0" w:color="auto"/>
        <w:left w:val="none" w:sz="0" w:space="0" w:color="auto"/>
        <w:bottom w:val="none" w:sz="0" w:space="0" w:color="auto"/>
        <w:right w:val="none" w:sz="0" w:space="0" w:color="auto"/>
      </w:divBdr>
    </w:div>
    <w:div w:id="1589657297">
      <w:bodyDiv w:val="1"/>
      <w:marLeft w:val="0"/>
      <w:marRight w:val="0"/>
      <w:marTop w:val="0"/>
      <w:marBottom w:val="0"/>
      <w:divBdr>
        <w:top w:val="none" w:sz="0" w:space="0" w:color="auto"/>
        <w:left w:val="none" w:sz="0" w:space="0" w:color="auto"/>
        <w:bottom w:val="none" w:sz="0" w:space="0" w:color="auto"/>
        <w:right w:val="none" w:sz="0" w:space="0" w:color="auto"/>
      </w:divBdr>
    </w:div>
    <w:div w:id="1606421811">
      <w:bodyDiv w:val="1"/>
      <w:marLeft w:val="0"/>
      <w:marRight w:val="0"/>
      <w:marTop w:val="0"/>
      <w:marBottom w:val="0"/>
      <w:divBdr>
        <w:top w:val="none" w:sz="0" w:space="0" w:color="auto"/>
        <w:left w:val="none" w:sz="0" w:space="0" w:color="auto"/>
        <w:bottom w:val="none" w:sz="0" w:space="0" w:color="auto"/>
        <w:right w:val="none" w:sz="0" w:space="0" w:color="auto"/>
      </w:divBdr>
    </w:div>
    <w:div w:id="1607734167">
      <w:bodyDiv w:val="1"/>
      <w:marLeft w:val="0"/>
      <w:marRight w:val="0"/>
      <w:marTop w:val="0"/>
      <w:marBottom w:val="0"/>
      <w:divBdr>
        <w:top w:val="none" w:sz="0" w:space="0" w:color="auto"/>
        <w:left w:val="none" w:sz="0" w:space="0" w:color="auto"/>
        <w:bottom w:val="none" w:sz="0" w:space="0" w:color="auto"/>
        <w:right w:val="none" w:sz="0" w:space="0" w:color="auto"/>
      </w:divBdr>
    </w:div>
    <w:div w:id="1646278458">
      <w:bodyDiv w:val="1"/>
      <w:marLeft w:val="0"/>
      <w:marRight w:val="0"/>
      <w:marTop w:val="0"/>
      <w:marBottom w:val="0"/>
      <w:divBdr>
        <w:top w:val="none" w:sz="0" w:space="0" w:color="auto"/>
        <w:left w:val="none" w:sz="0" w:space="0" w:color="auto"/>
        <w:bottom w:val="none" w:sz="0" w:space="0" w:color="auto"/>
        <w:right w:val="none" w:sz="0" w:space="0" w:color="auto"/>
      </w:divBdr>
    </w:div>
    <w:div w:id="1654985577">
      <w:bodyDiv w:val="1"/>
      <w:marLeft w:val="0"/>
      <w:marRight w:val="0"/>
      <w:marTop w:val="0"/>
      <w:marBottom w:val="0"/>
      <w:divBdr>
        <w:top w:val="none" w:sz="0" w:space="0" w:color="auto"/>
        <w:left w:val="none" w:sz="0" w:space="0" w:color="auto"/>
        <w:bottom w:val="none" w:sz="0" w:space="0" w:color="auto"/>
        <w:right w:val="none" w:sz="0" w:space="0" w:color="auto"/>
      </w:divBdr>
    </w:div>
    <w:div w:id="1669868164">
      <w:bodyDiv w:val="1"/>
      <w:marLeft w:val="0"/>
      <w:marRight w:val="0"/>
      <w:marTop w:val="0"/>
      <w:marBottom w:val="0"/>
      <w:divBdr>
        <w:top w:val="none" w:sz="0" w:space="0" w:color="auto"/>
        <w:left w:val="none" w:sz="0" w:space="0" w:color="auto"/>
        <w:bottom w:val="none" w:sz="0" w:space="0" w:color="auto"/>
        <w:right w:val="none" w:sz="0" w:space="0" w:color="auto"/>
      </w:divBdr>
    </w:div>
    <w:div w:id="1670906622">
      <w:bodyDiv w:val="1"/>
      <w:marLeft w:val="0"/>
      <w:marRight w:val="0"/>
      <w:marTop w:val="0"/>
      <w:marBottom w:val="0"/>
      <w:divBdr>
        <w:top w:val="none" w:sz="0" w:space="0" w:color="auto"/>
        <w:left w:val="none" w:sz="0" w:space="0" w:color="auto"/>
        <w:bottom w:val="none" w:sz="0" w:space="0" w:color="auto"/>
        <w:right w:val="none" w:sz="0" w:space="0" w:color="auto"/>
      </w:divBdr>
    </w:div>
    <w:div w:id="1753622751">
      <w:bodyDiv w:val="1"/>
      <w:marLeft w:val="0"/>
      <w:marRight w:val="0"/>
      <w:marTop w:val="0"/>
      <w:marBottom w:val="0"/>
      <w:divBdr>
        <w:top w:val="none" w:sz="0" w:space="0" w:color="auto"/>
        <w:left w:val="none" w:sz="0" w:space="0" w:color="auto"/>
        <w:bottom w:val="none" w:sz="0" w:space="0" w:color="auto"/>
        <w:right w:val="none" w:sz="0" w:space="0" w:color="auto"/>
      </w:divBdr>
    </w:div>
    <w:div w:id="1760325477">
      <w:bodyDiv w:val="1"/>
      <w:marLeft w:val="0"/>
      <w:marRight w:val="0"/>
      <w:marTop w:val="0"/>
      <w:marBottom w:val="0"/>
      <w:divBdr>
        <w:top w:val="none" w:sz="0" w:space="0" w:color="auto"/>
        <w:left w:val="none" w:sz="0" w:space="0" w:color="auto"/>
        <w:bottom w:val="none" w:sz="0" w:space="0" w:color="auto"/>
        <w:right w:val="none" w:sz="0" w:space="0" w:color="auto"/>
      </w:divBdr>
    </w:div>
    <w:div w:id="1770270298">
      <w:bodyDiv w:val="1"/>
      <w:marLeft w:val="0"/>
      <w:marRight w:val="0"/>
      <w:marTop w:val="0"/>
      <w:marBottom w:val="0"/>
      <w:divBdr>
        <w:top w:val="none" w:sz="0" w:space="0" w:color="auto"/>
        <w:left w:val="none" w:sz="0" w:space="0" w:color="auto"/>
        <w:bottom w:val="none" w:sz="0" w:space="0" w:color="auto"/>
        <w:right w:val="none" w:sz="0" w:space="0" w:color="auto"/>
      </w:divBdr>
    </w:div>
    <w:div w:id="1774937339">
      <w:bodyDiv w:val="1"/>
      <w:marLeft w:val="0"/>
      <w:marRight w:val="0"/>
      <w:marTop w:val="0"/>
      <w:marBottom w:val="0"/>
      <w:divBdr>
        <w:top w:val="none" w:sz="0" w:space="0" w:color="auto"/>
        <w:left w:val="none" w:sz="0" w:space="0" w:color="auto"/>
        <w:bottom w:val="none" w:sz="0" w:space="0" w:color="auto"/>
        <w:right w:val="none" w:sz="0" w:space="0" w:color="auto"/>
      </w:divBdr>
    </w:div>
    <w:div w:id="1781290500">
      <w:bodyDiv w:val="1"/>
      <w:marLeft w:val="0"/>
      <w:marRight w:val="0"/>
      <w:marTop w:val="0"/>
      <w:marBottom w:val="0"/>
      <w:divBdr>
        <w:top w:val="none" w:sz="0" w:space="0" w:color="auto"/>
        <w:left w:val="none" w:sz="0" w:space="0" w:color="auto"/>
        <w:bottom w:val="none" w:sz="0" w:space="0" w:color="auto"/>
        <w:right w:val="none" w:sz="0" w:space="0" w:color="auto"/>
      </w:divBdr>
    </w:div>
    <w:div w:id="1898513733">
      <w:bodyDiv w:val="1"/>
      <w:marLeft w:val="0"/>
      <w:marRight w:val="0"/>
      <w:marTop w:val="0"/>
      <w:marBottom w:val="0"/>
      <w:divBdr>
        <w:top w:val="none" w:sz="0" w:space="0" w:color="auto"/>
        <w:left w:val="none" w:sz="0" w:space="0" w:color="auto"/>
        <w:bottom w:val="none" w:sz="0" w:space="0" w:color="auto"/>
        <w:right w:val="none" w:sz="0" w:space="0" w:color="auto"/>
      </w:divBdr>
    </w:div>
    <w:div w:id="1916010942">
      <w:bodyDiv w:val="1"/>
      <w:marLeft w:val="0"/>
      <w:marRight w:val="0"/>
      <w:marTop w:val="0"/>
      <w:marBottom w:val="0"/>
      <w:divBdr>
        <w:top w:val="none" w:sz="0" w:space="0" w:color="auto"/>
        <w:left w:val="none" w:sz="0" w:space="0" w:color="auto"/>
        <w:bottom w:val="none" w:sz="0" w:space="0" w:color="auto"/>
        <w:right w:val="none" w:sz="0" w:space="0" w:color="auto"/>
      </w:divBdr>
    </w:div>
    <w:div w:id="1917745603">
      <w:bodyDiv w:val="1"/>
      <w:marLeft w:val="0"/>
      <w:marRight w:val="0"/>
      <w:marTop w:val="0"/>
      <w:marBottom w:val="0"/>
      <w:divBdr>
        <w:top w:val="none" w:sz="0" w:space="0" w:color="auto"/>
        <w:left w:val="none" w:sz="0" w:space="0" w:color="auto"/>
        <w:bottom w:val="none" w:sz="0" w:space="0" w:color="auto"/>
        <w:right w:val="none" w:sz="0" w:space="0" w:color="auto"/>
      </w:divBdr>
    </w:div>
    <w:div w:id="1939673065">
      <w:bodyDiv w:val="1"/>
      <w:marLeft w:val="0"/>
      <w:marRight w:val="0"/>
      <w:marTop w:val="0"/>
      <w:marBottom w:val="0"/>
      <w:divBdr>
        <w:top w:val="none" w:sz="0" w:space="0" w:color="auto"/>
        <w:left w:val="none" w:sz="0" w:space="0" w:color="auto"/>
        <w:bottom w:val="none" w:sz="0" w:space="0" w:color="auto"/>
        <w:right w:val="none" w:sz="0" w:space="0" w:color="auto"/>
      </w:divBdr>
    </w:div>
    <w:div w:id="1944722341">
      <w:bodyDiv w:val="1"/>
      <w:marLeft w:val="0"/>
      <w:marRight w:val="0"/>
      <w:marTop w:val="0"/>
      <w:marBottom w:val="0"/>
      <w:divBdr>
        <w:top w:val="none" w:sz="0" w:space="0" w:color="auto"/>
        <w:left w:val="none" w:sz="0" w:space="0" w:color="auto"/>
        <w:bottom w:val="none" w:sz="0" w:space="0" w:color="auto"/>
        <w:right w:val="none" w:sz="0" w:space="0" w:color="auto"/>
      </w:divBdr>
    </w:div>
    <w:div w:id="1958758409">
      <w:bodyDiv w:val="1"/>
      <w:marLeft w:val="0"/>
      <w:marRight w:val="0"/>
      <w:marTop w:val="0"/>
      <w:marBottom w:val="0"/>
      <w:divBdr>
        <w:top w:val="none" w:sz="0" w:space="0" w:color="auto"/>
        <w:left w:val="none" w:sz="0" w:space="0" w:color="auto"/>
        <w:bottom w:val="none" w:sz="0" w:space="0" w:color="auto"/>
        <w:right w:val="none" w:sz="0" w:space="0" w:color="auto"/>
      </w:divBdr>
    </w:div>
    <w:div w:id="2001807752">
      <w:bodyDiv w:val="1"/>
      <w:marLeft w:val="0"/>
      <w:marRight w:val="0"/>
      <w:marTop w:val="0"/>
      <w:marBottom w:val="0"/>
      <w:divBdr>
        <w:top w:val="none" w:sz="0" w:space="0" w:color="auto"/>
        <w:left w:val="none" w:sz="0" w:space="0" w:color="auto"/>
        <w:bottom w:val="none" w:sz="0" w:space="0" w:color="auto"/>
        <w:right w:val="none" w:sz="0" w:space="0" w:color="auto"/>
      </w:divBdr>
    </w:div>
    <w:div w:id="2010407703">
      <w:bodyDiv w:val="1"/>
      <w:marLeft w:val="0"/>
      <w:marRight w:val="0"/>
      <w:marTop w:val="0"/>
      <w:marBottom w:val="0"/>
      <w:divBdr>
        <w:top w:val="none" w:sz="0" w:space="0" w:color="auto"/>
        <w:left w:val="none" w:sz="0" w:space="0" w:color="auto"/>
        <w:bottom w:val="none" w:sz="0" w:space="0" w:color="auto"/>
        <w:right w:val="none" w:sz="0" w:space="0" w:color="auto"/>
      </w:divBdr>
    </w:div>
    <w:div w:id="2016419373">
      <w:bodyDiv w:val="1"/>
      <w:marLeft w:val="0"/>
      <w:marRight w:val="0"/>
      <w:marTop w:val="0"/>
      <w:marBottom w:val="0"/>
      <w:divBdr>
        <w:top w:val="none" w:sz="0" w:space="0" w:color="auto"/>
        <w:left w:val="none" w:sz="0" w:space="0" w:color="auto"/>
        <w:bottom w:val="none" w:sz="0" w:space="0" w:color="auto"/>
        <w:right w:val="none" w:sz="0" w:space="0" w:color="auto"/>
      </w:divBdr>
    </w:div>
    <w:div w:id="2020816795">
      <w:bodyDiv w:val="1"/>
      <w:marLeft w:val="0"/>
      <w:marRight w:val="0"/>
      <w:marTop w:val="0"/>
      <w:marBottom w:val="0"/>
      <w:divBdr>
        <w:top w:val="none" w:sz="0" w:space="0" w:color="auto"/>
        <w:left w:val="none" w:sz="0" w:space="0" w:color="auto"/>
        <w:bottom w:val="none" w:sz="0" w:space="0" w:color="auto"/>
        <w:right w:val="none" w:sz="0" w:space="0" w:color="auto"/>
      </w:divBdr>
    </w:div>
    <w:div w:id="2054500097">
      <w:bodyDiv w:val="1"/>
      <w:marLeft w:val="0"/>
      <w:marRight w:val="0"/>
      <w:marTop w:val="0"/>
      <w:marBottom w:val="0"/>
      <w:divBdr>
        <w:top w:val="none" w:sz="0" w:space="0" w:color="auto"/>
        <w:left w:val="none" w:sz="0" w:space="0" w:color="auto"/>
        <w:bottom w:val="none" w:sz="0" w:space="0" w:color="auto"/>
        <w:right w:val="none" w:sz="0" w:space="0" w:color="auto"/>
      </w:divBdr>
    </w:div>
    <w:div w:id="2056082145">
      <w:bodyDiv w:val="1"/>
      <w:marLeft w:val="0"/>
      <w:marRight w:val="0"/>
      <w:marTop w:val="0"/>
      <w:marBottom w:val="0"/>
      <w:divBdr>
        <w:top w:val="none" w:sz="0" w:space="0" w:color="auto"/>
        <w:left w:val="none" w:sz="0" w:space="0" w:color="auto"/>
        <w:bottom w:val="none" w:sz="0" w:space="0" w:color="auto"/>
        <w:right w:val="none" w:sz="0" w:space="0" w:color="auto"/>
      </w:divBdr>
    </w:div>
    <w:div w:id="2066219496">
      <w:bodyDiv w:val="1"/>
      <w:marLeft w:val="0"/>
      <w:marRight w:val="0"/>
      <w:marTop w:val="0"/>
      <w:marBottom w:val="0"/>
      <w:divBdr>
        <w:top w:val="none" w:sz="0" w:space="0" w:color="auto"/>
        <w:left w:val="none" w:sz="0" w:space="0" w:color="auto"/>
        <w:bottom w:val="none" w:sz="0" w:space="0" w:color="auto"/>
        <w:right w:val="none" w:sz="0" w:space="0" w:color="auto"/>
      </w:divBdr>
    </w:div>
    <w:div w:id="2079477691">
      <w:bodyDiv w:val="1"/>
      <w:marLeft w:val="0"/>
      <w:marRight w:val="0"/>
      <w:marTop w:val="0"/>
      <w:marBottom w:val="0"/>
      <w:divBdr>
        <w:top w:val="none" w:sz="0" w:space="0" w:color="auto"/>
        <w:left w:val="none" w:sz="0" w:space="0" w:color="auto"/>
        <w:bottom w:val="none" w:sz="0" w:space="0" w:color="auto"/>
        <w:right w:val="none" w:sz="0" w:space="0" w:color="auto"/>
      </w:divBdr>
    </w:div>
    <w:div w:id="2089300717">
      <w:bodyDiv w:val="1"/>
      <w:marLeft w:val="0"/>
      <w:marRight w:val="0"/>
      <w:marTop w:val="0"/>
      <w:marBottom w:val="0"/>
      <w:divBdr>
        <w:top w:val="none" w:sz="0" w:space="0" w:color="auto"/>
        <w:left w:val="none" w:sz="0" w:space="0" w:color="auto"/>
        <w:bottom w:val="none" w:sz="0" w:space="0" w:color="auto"/>
        <w:right w:val="none" w:sz="0" w:space="0" w:color="auto"/>
      </w:divBdr>
    </w:div>
    <w:div w:id="2132628712">
      <w:bodyDiv w:val="1"/>
      <w:marLeft w:val="0"/>
      <w:marRight w:val="0"/>
      <w:marTop w:val="0"/>
      <w:marBottom w:val="0"/>
      <w:divBdr>
        <w:top w:val="none" w:sz="0" w:space="0" w:color="auto"/>
        <w:left w:val="none" w:sz="0" w:space="0" w:color="auto"/>
        <w:bottom w:val="none" w:sz="0" w:space="0" w:color="auto"/>
        <w:right w:val="none" w:sz="0" w:space="0" w:color="auto"/>
      </w:divBdr>
    </w:div>
    <w:div w:id="2138375560">
      <w:bodyDiv w:val="1"/>
      <w:marLeft w:val="0"/>
      <w:marRight w:val="0"/>
      <w:marTop w:val="0"/>
      <w:marBottom w:val="0"/>
      <w:divBdr>
        <w:top w:val="none" w:sz="0" w:space="0" w:color="auto"/>
        <w:left w:val="none" w:sz="0" w:space="0" w:color="auto"/>
        <w:bottom w:val="none" w:sz="0" w:space="0" w:color="auto"/>
        <w:right w:val="none" w:sz="0" w:space="0" w:color="auto"/>
      </w:divBdr>
    </w:div>
    <w:div w:id="2141259320">
      <w:bodyDiv w:val="1"/>
      <w:marLeft w:val="0"/>
      <w:marRight w:val="0"/>
      <w:marTop w:val="0"/>
      <w:marBottom w:val="0"/>
      <w:divBdr>
        <w:top w:val="none" w:sz="0" w:space="0" w:color="auto"/>
        <w:left w:val="none" w:sz="0" w:space="0" w:color="auto"/>
        <w:bottom w:val="none" w:sz="0" w:space="0" w:color="auto"/>
        <w:right w:val="none" w:sz="0" w:space="0" w:color="auto"/>
      </w:divBdr>
      <w:divsChild>
        <w:div w:id="1956406207">
          <w:marLeft w:val="0"/>
          <w:marRight w:val="0"/>
          <w:marTop w:val="0"/>
          <w:marBottom w:val="0"/>
          <w:divBdr>
            <w:top w:val="none" w:sz="0" w:space="0" w:color="auto"/>
            <w:left w:val="none" w:sz="0" w:space="0" w:color="auto"/>
            <w:bottom w:val="none" w:sz="0" w:space="0" w:color="auto"/>
            <w:right w:val="none" w:sz="0" w:space="0" w:color="auto"/>
          </w:divBdr>
        </w:div>
        <w:div w:id="690381297">
          <w:marLeft w:val="0"/>
          <w:marRight w:val="0"/>
          <w:marTop w:val="0"/>
          <w:marBottom w:val="0"/>
          <w:divBdr>
            <w:top w:val="none" w:sz="0" w:space="0" w:color="auto"/>
            <w:left w:val="none" w:sz="0" w:space="0" w:color="auto"/>
            <w:bottom w:val="none" w:sz="0" w:space="0" w:color="auto"/>
            <w:right w:val="none" w:sz="0" w:space="0" w:color="auto"/>
          </w:divBdr>
        </w:div>
      </w:divsChild>
    </w:div>
    <w:div w:id="214292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1</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Prishchepova Stanislava</dc:creator>
  <cp:keywords/>
  <dc:description/>
  <cp:lastModifiedBy>Якимова Елена Евгеньевна</cp:lastModifiedBy>
  <cp:revision>80</cp:revision>
  <dcterms:created xsi:type="dcterms:W3CDTF">2023-10-16T07:38:00Z</dcterms:created>
  <dcterms:modified xsi:type="dcterms:W3CDTF">2024-05-29T11:20:00Z</dcterms:modified>
</cp:coreProperties>
</file>